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56"/>
          <w:szCs w:val="56"/>
        </w:rPr>
        <w:id w:val="125930"/>
        <w:docPartObj>
          <w:docPartGallery w:val="Cover Pages"/>
          <w:docPartUnique/>
        </w:docPartObj>
      </w:sdtPr>
      <w:sdtEndPr>
        <w:rPr>
          <w:rFonts w:ascii="Calibri" w:eastAsia="Calibri" w:hAnsi="Calibri" w:cs="Times New Roman"/>
          <w:b/>
          <w:caps w:val="0"/>
          <w:sz w:val="28"/>
          <w:szCs w:val="28"/>
        </w:rPr>
      </w:sdtEndPr>
      <w:sdtContent>
        <w:tbl>
          <w:tblPr>
            <w:tblpPr w:leftFromText="180" w:rightFromText="180" w:horzAnchor="margin" w:tblpY="-1065"/>
            <w:tblW w:w="5096" w:type="pct"/>
            <w:tblLook w:val="04A0"/>
          </w:tblPr>
          <w:tblGrid>
            <w:gridCol w:w="39"/>
            <w:gridCol w:w="15022"/>
            <w:gridCol w:w="9"/>
          </w:tblGrid>
          <w:tr w:rsidR="002F4ADC" w:rsidTr="00853E92">
            <w:trPr>
              <w:trHeight w:val="2045"/>
            </w:trPr>
            <w:tc>
              <w:tcPr>
                <w:tcW w:w="5000" w:type="pct"/>
                <w:gridSpan w:val="3"/>
              </w:tcPr>
              <w:p w:rsidR="002F4ADC" w:rsidRPr="00AE0FB5" w:rsidRDefault="002F4ADC" w:rsidP="00AE0FB5">
                <w:pPr>
                  <w:pStyle w:val="a8"/>
                  <w:rPr>
                    <w:rFonts w:asciiTheme="majorHAnsi" w:eastAsiaTheme="majorEastAsia" w:hAnsiTheme="majorHAnsi" w:cstheme="majorBidi"/>
                    <w:caps/>
                    <w:sz w:val="56"/>
                    <w:szCs w:val="56"/>
                  </w:rPr>
                </w:pPr>
              </w:p>
            </w:tc>
          </w:tr>
          <w:tr w:rsidR="002F4ADC" w:rsidTr="00853E92">
            <w:trPr>
              <w:trHeight w:val="1022"/>
            </w:trPr>
            <w:sdt>
              <w:sdtPr>
                <w:rPr>
                  <w:rFonts w:ascii="Times New Roman" w:eastAsiaTheme="minorHAnsi" w:hAnsi="Times New Roman"/>
                  <w:b/>
                  <w:i/>
                  <w:sz w:val="56"/>
                  <w:szCs w:val="56"/>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gridSpan w:val="3"/>
                    <w:tcBorders>
                      <w:bottom w:val="single" w:sz="4" w:space="0" w:color="4F81BD" w:themeColor="accent1"/>
                    </w:tcBorders>
                    <w:vAlign w:val="center"/>
                  </w:tcPr>
                  <w:p w:rsidR="002F4ADC" w:rsidRPr="00AE0FB5" w:rsidRDefault="002F4ADC" w:rsidP="00AE0FB5">
                    <w:pPr>
                      <w:pStyle w:val="a8"/>
                      <w:jc w:val="center"/>
                      <w:rPr>
                        <w:rFonts w:asciiTheme="majorHAnsi" w:eastAsiaTheme="majorEastAsia" w:hAnsiTheme="majorHAnsi" w:cstheme="majorBidi"/>
                        <w:sz w:val="56"/>
                        <w:szCs w:val="56"/>
                      </w:rPr>
                    </w:pPr>
                    <w:r w:rsidRPr="00AE0FB5">
                      <w:rPr>
                        <w:rFonts w:ascii="Times New Roman" w:eastAsiaTheme="minorHAnsi" w:hAnsi="Times New Roman"/>
                        <w:b/>
                        <w:i/>
                        <w:sz w:val="56"/>
                        <w:szCs w:val="56"/>
                      </w:rPr>
                      <w:t>Пр</w:t>
                    </w:r>
                    <w:r w:rsidR="00AE0FB5">
                      <w:rPr>
                        <w:rFonts w:ascii="Times New Roman" w:eastAsiaTheme="minorHAnsi" w:hAnsi="Times New Roman"/>
                        <w:b/>
                        <w:i/>
                        <w:sz w:val="56"/>
                        <w:szCs w:val="56"/>
                      </w:rPr>
                      <w:t xml:space="preserve">оект </w:t>
                    </w:r>
                    <w:r w:rsidRPr="00AE0FB5">
                      <w:rPr>
                        <w:rFonts w:ascii="Times New Roman" w:eastAsiaTheme="minorHAnsi" w:hAnsi="Times New Roman"/>
                        <w:b/>
                        <w:i/>
                        <w:sz w:val="56"/>
                        <w:szCs w:val="56"/>
                      </w:rPr>
                      <w:t>на тему:</w:t>
                    </w:r>
                    <w:r w:rsidR="00F76040" w:rsidRPr="00AE0FB5">
                      <w:rPr>
                        <w:rFonts w:ascii="Times New Roman" w:eastAsiaTheme="minorHAnsi" w:hAnsi="Times New Roman"/>
                        <w:b/>
                        <w:i/>
                        <w:sz w:val="56"/>
                        <w:szCs w:val="56"/>
                      </w:rPr>
                      <w:t xml:space="preserve">                 </w:t>
                    </w:r>
                    <w:r w:rsidR="00AE0FB5">
                      <w:rPr>
                        <w:rFonts w:ascii="Times New Roman" w:eastAsiaTheme="minorHAnsi" w:hAnsi="Times New Roman"/>
                        <w:b/>
                        <w:i/>
                        <w:sz w:val="56"/>
                        <w:szCs w:val="56"/>
                      </w:rPr>
                      <w:t xml:space="preserve">                              </w:t>
                    </w:r>
                    <w:r w:rsidRPr="00AE0FB5">
                      <w:rPr>
                        <w:rFonts w:ascii="Times New Roman" w:eastAsiaTheme="minorHAnsi" w:hAnsi="Times New Roman"/>
                        <w:b/>
                        <w:i/>
                        <w:sz w:val="56"/>
                        <w:szCs w:val="56"/>
                      </w:rPr>
                      <w:t xml:space="preserve"> «Коммуникативно-деятельностная методика</w:t>
                    </w:r>
                    <w:r w:rsidR="00AE0FB5">
                      <w:rPr>
                        <w:rFonts w:ascii="Times New Roman" w:eastAsiaTheme="minorHAnsi" w:hAnsi="Times New Roman"/>
                        <w:b/>
                        <w:i/>
                        <w:sz w:val="56"/>
                        <w:szCs w:val="56"/>
                      </w:rPr>
                      <w:t xml:space="preserve">                      </w:t>
                    </w:r>
                    <w:r w:rsidRPr="00AE0FB5">
                      <w:rPr>
                        <w:rFonts w:ascii="Times New Roman" w:eastAsiaTheme="minorHAnsi" w:hAnsi="Times New Roman"/>
                        <w:b/>
                        <w:i/>
                        <w:sz w:val="56"/>
                        <w:szCs w:val="56"/>
                      </w:rPr>
                      <w:t xml:space="preserve"> на уроках химии»</w:t>
                    </w:r>
                  </w:p>
                </w:tc>
              </w:sdtContent>
            </w:sdt>
          </w:tr>
          <w:tr w:rsidR="002F4ADC" w:rsidTr="00853E92">
            <w:trPr>
              <w:trHeight w:val="511"/>
            </w:trPr>
            <w:tc>
              <w:tcPr>
                <w:tcW w:w="5000" w:type="pct"/>
                <w:gridSpan w:val="3"/>
                <w:tcBorders>
                  <w:top w:val="single" w:sz="4" w:space="0" w:color="4F81BD" w:themeColor="accent1"/>
                </w:tcBorders>
                <w:vAlign w:val="center"/>
              </w:tcPr>
              <w:p w:rsidR="002F4ADC" w:rsidRDefault="002F4ADC" w:rsidP="00AE0FB5">
                <w:pPr>
                  <w:pStyle w:val="a8"/>
                  <w:rPr>
                    <w:rFonts w:asciiTheme="majorHAnsi" w:eastAsiaTheme="majorEastAsia" w:hAnsiTheme="majorHAnsi" w:cstheme="majorBidi"/>
                    <w:sz w:val="44"/>
                    <w:szCs w:val="44"/>
                  </w:rPr>
                </w:pPr>
              </w:p>
            </w:tc>
          </w:tr>
          <w:tr w:rsidR="002F4ADC" w:rsidTr="00853E92">
            <w:trPr>
              <w:trHeight w:val="2197"/>
            </w:trPr>
            <w:tc>
              <w:tcPr>
                <w:tcW w:w="5000" w:type="pct"/>
                <w:gridSpan w:val="3"/>
                <w:vAlign w:val="center"/>
              </w:tcPr>
              <w:p w:rsidR="001E5E56" w:rsidRDefault="002F4ADC" w:rsidP="00AE0FB5">
                <w:pPr>
                  <w:jc w:val="right"/>
                  <w:rPr>
                    <w:rFonts w:ascii="Times New Roman" w:hAnsi="Times New Roman"/>
                    <w:b/>
                    <w:sz w:val="28"/>
                    <w:szCs w:val="28"/>
                  </w:rPr>
                </w:pPr>
                <w:r w:rsidRPr="002F4ADC">
                  <w:rPr>
                    <w:rFonts w:ascii="Times New Roman" w:hAnsi="Times New Roman"/>
                    <w:b/>
                    <w:sz w:val="28"/>
                    <w:szCs w:val="28"/>
                  </w:rPr>
                  <w:t xml:space="preserve">                                                                                      </w:t>
                </w:r>
                <w:r w:rsidR="00F76040">
                  <w:rPr>
                    <w:rFonts w:ascii="Times New Roman" w:hAnsi="Times New Roman"/>
                    <w:b/>
                    <w:sz w:val="28"/>
                    <w:szCs w:val="28"/>
                  </w:rPr>
                  <w:t xml:space="preserve">              </w:t>
                </w:r>
                <w:r w:rsidR="001E5E56">
                  <w:rPr>
                    <w:rFonts w:ascii="Times New Roman" w:hAnsi="Times New Roman"/>
                    <w:b/>
                    <w:sz w:val="28"/>
                    <w:szCs w:val="28"/>
                  </w:rPr>
                  <w:t xml:space="preserve">                </w:t>
                </w:r>
              </w:p>
              <w:p w:rsidR="001E5E56" w:rsidRPr="00AE0FB5" w:rsidRDefault="001E5E56" w:rsidP="00AE0FB5">
                <w:pPr>
                  <w:jc w:val="right"/>
                  <w:rPr>
                    <w:rFonts w:ascii="Times New Roman" w:hAnsi="Times New Roman"/>
                    <w:sz w:val="32"/>
                    <w:szCs w:val="32"/>
                  </w:rPr>
                </w:pPr>
                <w:r w:rsidRPr="00AE0FB5">
                  <w:rPr>
                    <w:rFonts w:ascii="Times New Roman" w:hAnsi="Times New Roman"/>
                    <w:b/>
                    <w:sz w:val="32"/>
                    <w:szCs w:val="32"/>
                  </w:rPr>
                  <w:t xml:space="preserve"> </w:t>
                </w:r>
                <w:r w:rsidR="002F4ADC" w:rsidRPr="00AE0FB5">
                  <w:rPr>
                    <w:rFonts w:ascii="Times New Roman" w:hAnsi="Times New Roman"/>
                    <w:b/>
                    <w:sz w:val="32"/>
                    <w:szCs w:val="32"/>
                  </w:rPr>
                  <w:t xml:space="preserve">Выполнила: </w:t>
                </w:r>
                <w:r w:rsidRPr="00AE0FB5">
                  <w:rPr>
                    <w:rFonts w:ascii="Times New Roman" w:hAnsi="Times New Roman"/>
                    <w:b/>
                    <w:sz w:val="32"/>
                    <w:szCs w:val="32"/>
                  </w:rPr>
                  <w:t xml:space="preserve"> </w:t>
                </w:r>
                <w:r w:rsidRPr="00AE0FB5">
                  <w:rPr>
                    <w:rFonts w:ascii="Times New Roman" w:hAnsi="Times New Roman"/>
                    <w:sz w:val="32"/>
                    <w:szCs w:val="32"/>
                  </w:rPr>
                  <w:t>учитель химии МБОУ ВСОШ</w:t>
                </w:r>
              </w:p>
              <w:p w:rsidR="001E5E56" w:rsidRPr="00AE0FB5" w:rsidRDefault="001E5E56" w:rsidP="00AE0FB5">
                <w:pPr>
                  <w:jc w:val="right"/>
                  <w:rPr>
                    <w:rFonts w:ascii="Times New Roman" w:hAnsi="Times New Roman"/>
                    <w:b/>
                    <w:sz w:val="32"/>
                    <w:szCs w:val="32"/>
                  </w:rPr>
                </w:pPr>
                <w:r w:rsidRPr="00AE0FB5">
                  <w:rPr>
                    <w:rFonts w:ascii="Times New Roman" w:hAnsi="Times New Roman"/>
                    <w:sz w:val="32"/>
                    <w:szCs w:val="32"/>
                  </w:rPr>
                  <w:t xml:space="preserve"> г. Зарайска</w:t>
                </w:r>
                <w:r w:rsidRPr="00AE0FB5">
                  <w:rPr>
                    <w:rFonts w:ascii="Times New Roman" w:hAnsi="Times New Roman"/>
                    <w:b/>
                    <w:sz w:val="32"/>
                    <w:szCs w:val="32"/>
                  </w:rPr>
                  <w:t xml:space="preserve"> </w:t>
                </w:r>
              </w:p>
              <w:p w:rsidR="002F4ADC" w:rsidRPr="00AE0FB5" w:rsidRDefault="002F4ADC" w:rsidP="00AE0FB5">
                <w:pPr>
                  <w:jc w:val="right"/>
                  <w:rPr>
                    <w:rFonts w:ascii="Times New Roman" w:hAnsi="Times New Roman"/>
                    <w:b/>
                    <w:sz w:val="32"/>
                    <w:szCs w:val="32"/>
                  </w:rPr>
                </w:pPr>
                <w:r w:rsidRPr="00AE0FB5">
                  <w:rPr>
                    <w:rFonts w:ascii="Times New Roman" w:hAnsi="Times New Roman"/>
                    <w:sz w:val="32"/>
                    <w:szCs w:val="32"/>
                  </w:rPr>
                  <w:t>Якушкина В.С.</w:t>
                </w:r>
              </w:p>
              <w:p w:rsidR="002F4ADC" w:rsidRPr="00AE0FB5" w:rsidRDefault="002F4ADC" w:rsidP="00AE0FB5">
                <w:pPr>
                  <w:jc w:val="right"/>
                  <w:rPr>
                    <w:rFonts w:ascii="Times New Roman" w:hAnsi="Times New Roman"/>
                    <w:sz w:val="32"/>
                    <w:szCs w:val="32"/>
                  </w:rPr>
                </w:pPr>
                <w:r w:rsidRPr="00AE0FB5">
                  <w:rPr>
                    <w:rFonts w:ascii="Times New Roman" w:hAnsi="Times New Roman"/>
                    <w:b/>
                    <w:sz w:val="32"/>
                    <w:szCs w:val="32"/>
                  </w:rPr>
                  <w:t xml:space="preserve">                                                                     </w:t>
                </w:r>
                <w:r w:rsidRPr="00AE0FB5">
                  <w:rPr>
                    <w:rFonts w:ascii="Times New Roman" w:hAnsi="Times New Roman"/>
                    <w:sz w:val="32"/>
                    <w:szCs w:val="32"/>
                  </w:rPr>
                  <w:t>.</w:t>
                </w:r>
              </w:p>
              <w:p w:rsidR="002F4ADC" w:rsidRPr="00AE0FB5" w:rsidRDefault="002F4ADC" w:rsidP="00AE0FB5">
                <w:pPr>
                  <w:ind w:firstLine="5670"/>
                  <w:jc w:val="both"/>
                  <w:rPr>
                    <w:rFonts w:ascii="Times New Roman" w:hAnsi="Times New Roman"/>
                    <w:sz w:val="32"/>
                    <w:szCs w:val="32"/>
                  </w:rPr>
                </w:pPr>
              </w:p>
              <w:p w:rsidR="002F4ADC" w:rsidRDefault="002F4ADC" w:rsidP="00AE0FB5">
                <w:pPr>
                  <w:pStyle w:val="a8"/>
                  <w:jc w:val="center"/>
                </w:pPr>
              </w:p>
              <w:p w:rsidR="00853E92" w:rsidRPr="00853E92" w:rsidRDefault="00853E92" w:rsidP="00853E92">
                <w:pPr>
                  <w:pStyle w:val="a8"/>
                  <w:jc w:val="center"/>
                  <w:rPr>
                    <w:rFonts w:ascii="Times New Roman" w:hAnsi="Times New Roman" w:cs="Times New Roman"/>
                    <w:sz w:val="24"/>
                    <w:szCs w:val="24"/>
                  </w:rPr>
                </w:pPr>
                <w:r>
                  <w:rPr>
                    <w:rFonts w:ascii="Times New Roman" w:hAnsi="Times New Roman" w:cs="Times New Roman"/>
                    <w:sz w:val="24"/>
                    <w:szCs w:val="24"/>
                  </w:rPr>
                  <w:t xml:space="preserve">Москва, </w:t>
                </w:r>
                <w:r w:rsidRPr="00853E92">
                  <w:rPr>
                    <w:rFonts w:ascii="Times New Roman" w:hAnsi="Times New Roman" w:cs="Times New Roman"/>
                    <w:sz w:val="24"/>
                    <w:szCs w:val="24"/>
                  </w:rPr>
                  <w:t>2012</w:t>
                </w:r>
              </w:p>
            </w:tc>
          </w:tr>
          <w:tr w:rsidR="002F4ADC" w:rsidTr="00853E92">
            <w:trPr>
              <w:gridBefore w:val="1"/>
              <w:gridAfter w:val="1"/>
              <w:wBefore w:w="13" w:type="pct"/>
              <w:wAfter w:w="3" w:type="pct"/>
              <w:trHeight w:val="255"/>
            </w:trPr>
            <w:tc>
              <w:tcPr>
                <w:tcW w:w="4984" w:type="pct"/>
                <w:vAlign w:val="center"/>
              </w:tcPr>
              <w:p w:rsidR="002F4ADC" w:rsidRPr="00AE0FB5" w:rsidRDefault="002F4ADC" w:rsidP="00AE0FB5">
                <w:pPr>
                  <w:rPr>
                    <w:rFonts w:ascii="Times New Roman" w:hAnsi="Times New Roman"/>
                    <w:sz w:val="24"/>
                    <w:szCs w:val="24"/>
                  </w:rPr>
                </w:pPr>
              </w:p>
            </w:tc>
          </w:tr>
        </w:tbl>
        <w:p w:rsidR="00AE0FB5" w:rsidRDefault="00AE0FB5" w:rsidP="00AE0FB5">
          <w:pPr>
            <w:rPr>
              <w:rFonts w:ascii="Times New Roman" w:hAnsi="Times New Roman"/>
              <w:b/>
              <w:sz w:val="28"/>
              <w:szCs w:val="28"/>
            </w:rPr>
          </w:pPr>
        </w:p>
        <w:p w:rsidR="00853E92" w:rsidRDefault="00853E92" w:rsidP="00AE0FB5">
          <w:pPr>
            <w:rPr>
              <w:rFonts w:ascii="Times New Roman" w:hAnsi="Times New Roman"/>
              <w:b/>
              <w:sz w:val="28"/>
              <w:szCs w:val="28"/>
            </w:rPr>
          </w:pPr>
        </w:p>
        <w:p w:rsidR="004377E6" w:rsidRDefault="004377E6" w:rsidP="004377E6">
          <w:pPr>
            <w:ind w:left="-567"/>
            <w:jc w:val="center"/>
            <w:rPr>
              <w:rFonts w:ascii="Times New Roman" w:hAnsi="Times New Roman"/>
              <w:b/>
              <w:sz w:val="28"/>
              <w:szCs w:val="28"/>
            </w:rPr>
          </w:pPr>
          <w:r>
            <w:rPr>
              <w:rFonts w:ascii="Times New Roman" w:hAnsi="Times New Roman"/>
              <w:b/>
              <w:sz w:val="28"/>
              <w:szCs w:val="28"/>
            </w:rPr>
            <w:lastRenderedPageBreak/>
            <w:t>ОГЛАВЛЕНИЕ</w:t>
          </w:r>
        </w:p>
        <w:p w:rsidR="004377E6" w:rsidRPr="00127562" w:rsidRDefault="004377E6" w:rsidP="004377E6">
          <w:pPr>
            <w:ind w:left="-567"/>
            <w:jc w:val="center"/>
            <w:rPr>
              <w:rFonts w:ascii="Times New Roman" w:hAnsi="Times New Roman"/>
              <w:b/>
              <w:sz w:val="28"/>
              <w:szCs w:val="28"/>
            </w:rPr>
          </w:pPr>
        </w:p>
        <w:p w:rsidR="004377E6" w:rsidRPr="003D1017" w:rsidRDefault="00B72978">
          <w:pPr>
            <w:pStyle w:val="11"/>
            <w:tabs>
              <w:tab w:val="left" w:pos="440"/>
              <w:tab w:val="right" w:leader="dot" w:pos="14560"/>
            </w:tabs>
            <w:rPr>
              <w:noProof/>
              <w:sz w:val="28"/>
              <w:szCs w:val="28"/>
              <w:lang w:eastAsia="ru-RU"/>
            </w:rPr>
          </w:pPr>
          <w:r w:rsidRPr="00B72978">
            <w:rPr>
              <w:sz w:val="28"/>
              <w:szCs w:val="28"/>
            </w:rPr>
            <w:fldChar w:fldCharType="begin"/>
          </w:r>
          <w:r w:rsidR="004377E6" w:rsidRPr="003D1017">
            <w:rPr>
              <w:sz w:val="28"/>
              <w:szCs w:val="28"/>
            </w:rPr>
            <w:instrText xml:space="preserve"> TOC \o "1-3" \h \z \u </w:instrText>
          </w:r>
          <w:r w:rsidRPr="00B72978">
            <w:rPr>
              <w:sz w:val="28"/>
              <w:szCs w:val="28"/>
            </w:rPr>
            <w:fldChar w:fldCharType="separate"/>
          </w:r>
          <w:hyperlink w:anchor="_Toc319511215" w:history="1">
            <w:r w:rsidR="004377E6" w:rsidRPr="003D1017">
              <w:rPr>
                <w:rStyle w:val="a3"/>
                <w:b/>
                <w:noProof/>
                <w:sz w:val="28"/>
                <w:szCs w:val="28"/>
              </w:rPr>
              <w:t>1.</w:t>
            </w:r>
            <w:r w:rsidR="004377E6" w:rsidRPr="003D1017">
              <w:rPr>
                <w:noProof/>
                <w:sz w:val="28"/>
                <w:szCs w:val="28"/>
                <w:lang w:eastAsia="ru-RU"/>
              </w:rPr>
              <w:tab/>
            </w:r>
            <w:r w:rsidR="004377E6" w:rsidRPr="003D1017">
              <w:rPr>
                <w:rStyle w:val="a3"/>
                <w:b/>
                <w:noProof/>
                <w:sz w:val="28"/>
                <w:szCs w:val="28"/>
              </w:rPr>
              <w:t>ПАСПОРТ ПРОЕКТА</w:t>
            </w:r>
            <w:r w:rsidR="004377E6" w:rsidRPr="003D1017">
              <w:rPr>
                <w:noProof/>
                <w:webHidden/>
                <w:sz w:val="28"/>
                <w:szCs w:val="28"/>
              </w:rPr>
              <w:tab/>
            </w:r>
            <w:r w:rsidR="00AE0FB5">
              <w:rPr>
                <w:b/>
                <w:noProof/>
                <w:webHidden/>
                <w:sz w:val="28"/>
                <w:szCs w:val="28"/>
              </w:rPr>
              <w:t>3</w:t>
            </w:r>
          </w:hyperlink>
        </w:p>
        <w:p w:rsidR="004377E6" w:rsidRPr="003D1017" w:rsidRDefault="00B72978">
          <w:pPr>
            <w:pStyle w:val="11"/>
            <w:tabs>
              <w:tab w:val="right" w:leader="dot" w:pos="14560"/>
            </w:tabs>
            <w:rPr>
              <w:rStyle w:val="a3"/>
              <w:noProof/>
              <w:sz w:val="28"/>
              <w:szCs w:val="28"/>
            </w:rPr>
          </w:pPr>
          <w:hyperlink w:anchor="_Toc319511216" w:history="1">
            <w:r w:rsidR="004377E6" w:rsidRPr="003D1017">
              <w:rPr>
                <w:rStyle w:val="a3"/>
                <w:b/>
                <w:noProof/>
                <w:sz w:val="28"/>
                <w:szCs w:val="28"/>
              </w:rPr>
              <w:t>2. СОДЕРЖАНИЕ ИННОВАЦИОННОГО ПРОЕКТА</w:t>
            </w:r>
            <w:r w:rsidR="004377E6" w:rsidRPr="003D1017">
              <w:rPr>
                <w:noProof/>
                <w:webHidden/>
                <w:sz w:val="28"/>
                <w:szCs w:val="28"/>
              </w:rPr>
              <w:tab/>
            </w:r>
            <w:r w:rsidR="00AE0FB5">
              <w:rPr>
                <w:b/>
                <w:noProof/>
                <w:webHidden/>
                <w:sz w:val="28"/>
                <w:szCs w:val="28"/>
              </w:rPr>
              <w:t>5</w:t>
            </w:r>
          </w:hyperlink>
        </w:p>
        <w:p w:rsidR="004377E6" w:rsidRPr="003D1017" w:rsidRDefault="004377E6" w:rsidP="004377E6">
          <w:pPr>
            <w:rPr>
              <w:b/>
              <w:sz w:val="28"/>
              <w:szCs w:val="28"/>
            </w:rPr>
          </w:pPr>
          <w:r w:rsidRPr="003D1017">
            <w:rPr>
              <w:b/>
              <w:sz w:val="28"/>
              <w:szCs w:val="28"/>
            </w:rPr>
            <w:t>2.1. Понятие коммуникативно-деятельностной методики</w:t>
          </w:r>
          <w:r w:rsidR="003D1017">
            <w:rPr>
              <w:b/>
              <w:sz w:val="28"/>
              <w:szCs w:val="28"/>
            </w:rPr>
            <w:t>…………………………………………………………………………………………………7</w:t>
          </w:r>
        </w:p>
        <w:p w:rsidR="004377E6" w:rsidRPr="003D1017" w:rsidRDefault="004377E6" w:rsidP="004377E6">
          <w:pPr>
            <w:rPr>
              <w:b/>
              <w:sz w:val="28"/>
              <w:szCs w:val="28"/>
            </w:rPr>
          </w:pPr>
          <w:r w:rsidRPr="003D1017">
            <w:rPr>
              <w:b/>
              <w:sz w:val="28"/>
              <w:szCs w:val="28"/>
            </w:rPr>
            <w:t>2.2. Методическая деятельность учителя на уроке</w:t>
          </w:r>
          <w:r w:rsidR="003D1017">
            <w:rPr>
              <w:b/>
              <w:sz w:val="28"/>
              <w:szCs w:val="28"/>
            </w:rPr>
            <w:t>…………………………………………………………………………………………………………..10</w:t>
          </w:r>
        </w:p>
        <w:p w:rsidR="004377E6" w:rsidRPr="003D1017" w:rsidRDefault="004377E6" w:rsidP="004377E6">
          <w:pPr>
            <w:rPr>
              <w:b/>
              <w:sz w:val="28"/>
              <w:szCs w:val="28"/>
            </w:rPr>
          </w:pPr>
          <w:r w:rsidRPr="003D1017">
            <w:rPr>
              <w:b/>
              <w:sz w:val="28"/>
              <w:szCs w:val="28"/>
            </w:rPr>
            <w:t>2.3. Организация урока</w:t>
          </w:r>
          <w:r w:rsidR="003D1017">
            <w:rPr>
              <w:b/>
              <w:sz w:val="28"/>
              <w:szCs w:val="28"/>
            </w:rPr>
            <w:t>………………………………………………………………………………………………………………………………………………………1</w:t>
          </w:r>
          <w:r w:rsidR="00AE0FB5">
            <w:rPr>
              <w:b/>
              <w:sz w:val="28"/>
              <w:szCs w:val="28"/>
            </w:rPr>
            <w:t>3</w:t>
          </w:r>
        </w:p>
        <w:p w:rsidR="004377E6" w:rsidRPr="003D1017" w:rsidRDefault="004377E6" w:rsidP="004377E6">
          <w:pPr>
            <w:rPr>
              <w:b/>
              <w:sz w:val="28"/>
              <w:szCs w:val="28"/>
            </w:rPr>
          </w:pPr>
          <w:r w:rsidRPr="003D1017">
            <w:rPr>
              <w:b/>
              <w:sz w:val="28"/>
              <w:szCs w:val="28"/>
            </w:rPr>
            <w:t>3. Реализация инновационного проекта</w:t>
          </w:r>
          <w:r w:rsidR="003D1017">
            <w:rPr>
              <w:b/>
              <w:sz w:val="28"/>
              <w:szCs w:val="28"/>
            </w:rPr>
            <w:t>……………………………………………………………………………………………………………………………</w:t>
          </w:r>
          <w:r w:rsidR="00AE0FB5">
            <w:rPr>
              <w:b/>
              <w:sz w:val="28"/>
              <w:szCs w:val="28"/>
            </w:rPr>
            <w:t>19</w:t>
          </w:r>
        </w:p>
        <w:p w:rsidR="004377E6" w:rsidRPr="003D1017" w:rsidRDefault="004377E6" w:rsidP="004377E6">
          <w:pPr>
            <w:rPr>
              <w:b/>
              <w:sz w:val="28"/>
              <w:szCs w:val="28"/>
            </w:rPr>
          </w:pPr>
          <w:r w:rsidRPr="003D1017">
            <w:rPr>
              <w:b/>
              <w:sz w:val="28"/>
              <w:szCs w:val="28"/>
            </w:rPr>
            <w:t>3.1. Модель урока на основе коммуникативно-деятельностной методики</w:t>
          </w:r>
          <w:r w:rsidR="003D1017">
            <w:rPr>
              <w:b/>
              <w:sz w:val="28"/>
              <w:szCs w:val="28"/>
            </w:rPr>
            <w:t>…………………………………………………………………….</w:t>
          </w:r>
          <w:r w:rsidR="00AE0FB5">
            <w:rPr>
              <w:b/>
              <w:sz w:val="28"/>
              <w:szCs w:val="28"/>
            </w:rPr>
            <w:t>19</w:t>
          </w:r>
        </w:p>
        <w:p w:rsidR="004377E6" w:rsidRPr="003D1017" w:rsidRDefault="004377E6" w:rsidP="004377E6">
          <w:pPr>
            <w:rPr>
              <w:rFonts w:ascii="Times New Roman" w:hAnsi="Times New Roman"/>
              <w:b/>
              <w:sz w:val="28"/>
              <w:szCs w:val="28"/>
            </w:rPr>
          </w:pPr>
          <w:r w:rsidRPr="003D1017">
            <w:rPr>
              <w:b/>
              <w:sz w:val="28"/>
              <w:szCs w:val="28"/>
            </w:rPr>
            <w:t xml:space="preserve">3.2. Методическая разработка урока </w:t>
          </w:r>
          <w:r w:rsidR="003D1017" w:rsidRPr="003D1017">
            <w:rPr>
              <w:b/>
              <w:sz w:val="28"/>
              <w:szCs w:val="28"/>
            </w:rPr>
            <w:t>по теме: "</w:t>
          </w:r>
          <w:r w:rsidR="003D1017" w:rsidRPr="003D1017">
            <w:rPr>
              <w:rFonts w:ascii="Times New Roman" w:hAnsi="Times New Roman"/>
              <w:b/>
              <w:sz w:val="28"/>
              <w:szCs w:val="28"/>
            </w:rPr>
            <w:t>«Жиры: строение, свойства, значение»</w:t>
          </w:r>
          <w:r w:rsidR="003D1017">
            <w:rPr>
              <w:rFonts w:ascii="Times New Roman" w:hAnsi="Times New Roman"/>
              <w:b/>
              <w:sz w:val="28"/>
              <w:szCs w:val="28"/>
            </w:rPr>
            <w:t>………………………………..</w:t>
          </w:r>
          <w:r w:rsidR="00853E92">
            <w:rPr>
              <w:rFonts w:ascii="Times New Roman" w:hAnsi="Times New Roman"/>
              <w:b/>
              <w:sz w:val="28"/>
              <w:szCs w:val="28"/>
            </w:rPr>
            <w:t>21</w:t>
          </w:r>
        </w:p>
        <w:p w:rsidR="003D1017" w:rsidRPr="003D1017" w:rsidRDefault="003D1017" w:rsidP="004377E6">
          <w:pPr>
            <w:rPr>
              <w:rFonts w:ascii="Times New Roman" w:hAnsi="Times New Roman"/>
              <w:b/>
              <w:sz w:val="28"/>
              <w:szCs w:val="28"/>
            </w:rPr>
          </w:pPr>
          <w:r w:rsidRPr="003D1017">
            <w:rPr>
              <w:rFonts w:ascii="Times New Roman" w:hAnsi="Times New Roman"/>
              <w:b/>
              <w:sz w:val="28"/>
              <w:szCs w:val="28"/>
            </w:rPr>
            <w:t>4. РЕЗУЛЬТАТИВНОСТЬ ИННОВАЦИОННОГО ПРОЕКТА</w:t>
          </w:r>
          <w:r>
            <w:rPr>
              <w:rFonts w:ascii="Times New Roman" w:hAnsi="Times New Roman"/>
              <w:b/>
              <w:sz w:val="28"/>
              <w:szCs w:val="28"/>
            </w:rPr>
            <w:t>…………………………………………………………..</w:t>
          </w:r>
          <w:r w:rsidR="00AE0FB5">
            <w:rPr>
              <w:rFonts w:ascii="Times New Roman" w:hAnsi="Times New Roman"/>
              <w:b/>
              <w:sz w:val="28"/>
              <w:szCs w:val="28"/>
            </w:rPr>
            <w:t>36</w:t>
          </w:r>
        </w:p>
        <w:p w:rsidR="003D1017" w:rsidRPr="003D1017" w:rsidRDefault="003D1017" w:rsidP="004377E6">
          <w:pPr>
            <w:rPr>
              <w:rFonts w:ascii="Times New Roman" w:hAnsi="Times New Roman"/>
              <w:b/>
              <w:sz w:val="28"/>
              <w:szCs w:val="28"/>
            </w:rPr>
          </w:pPr>
          <w:r w:rsidRPr="003D1017">
            <w:rPr>
              <w:rFonts w:ascii="Times New Roman" w:hAnsi="Times New Roman"/>
              <w:b/>
              <w:sz w:val="28"/>
              <w:szCs w:val="28"/>
            </w:rPr>
            <w:t>СПИСОК ИСПОЛЬЗОВАННОЙ ЛИТЕРАТУРЫ</w:t>
          </w:r>
          <w:r>
            <w:rPr>
              <w:rFonts w:ascii="Times New Roman" w:hAnsi="Times New Roman"/>
              <w:b/>
              <w:sz w:val="28"/>
              <w:szCs w:val="28"/>
            </w:rPr>
            <w:t>………………………………………………………………………….4</w:t>
          </w:r>
          <w:r w:rsidR="00AE0FB5">
            <w:rPr>
              <w:rFonts w:ascii="Times New Roman" w:hAnsi="Times New Roman"/>
              <w:b/>
              <w:sz w:val="28"/>
              <w:szCs w:val="28"/>
            </w:rPr>
            <w:t>1</w:t>
          </w:r>
        </w:p>
        <w:p w:rsidR="001E5E56" w:rsidRPr="00AE0FB5" w:rsidRDefault="00B72978" w:rsidP="004377E6">
          <w:pPr>
            <w:rPr>
              <w:sz w:val="28"/>
              <w:szCs w:val="28"/>
            </w:rPr>
          </w:pPr>
          <w:r w:rsidRPr="003D1017">
            <w:rPr>
              <w:sz w:val="28"/>
              <w:szCs w:val="28"/>
            </w:rPr>
            <w:fldChar w:fldCharType="end"/>
          </w:r>
        </w:p>
        <w:p w:rsidR="00853E92" w:rsidRDefault="00853E92" w:rsidP="004377E6">
          <w:pPr>
            <w:rPr>
              <w:b/>
              <w:sz w:val="28"/>
              <w:szCs w:val="28"/>
            </w:rPr>
          </w:pPr>
        </w:p>
        <w:p w:rsidR="00853E92" w:rsidRDefault="00853E92" w:rsidP="004377E6">
          <w:pPr>
            <w:rPr>
              <w:b/>
              <w:sz w:val="28"/>
              <w:szCs w:val="28"/>
            </w:rPr>
          </w:pPr>
        </w:p>
        <w:p w:rsidR="004377E6" w:rsidRDefault="00B72978" w:rsidP="004377E6">
          <w:pPr>
            <w:rPr>
              <w:b/>
              <w:sz w:val="28"/>
              <w:szCs w:val="28"/>
            </w:rPr>
          </w:pPr>
        </w:p>
      </w:sdtContent>
    </w:sdt>
    <w:bookmarkStart w:id="0" w:name="_Toc319510600" w:displacedByCustomXml="prev"/>
    <w:bookmarkStart w:id="1" w:name="_Toc319510779" w:displacedByCustomXml="prev"/>
    <w:bookmarkStart w:id="2" w:name="_Toc319511215" w:displacedByCustomXml="prev"/>
    <w:p w:rsidR="009B5377" w:rsidRPr="004377E6" w:rsidRDefault="009B5377" w:rsidP="004377E6">
      <w:pPr>
        <w:pStyle w:val="a4"/>
        <w:numPr>
          <w:ilvl w:val="0"/>
          <w:numId w:val="25"/>
        </w:numPr>
        <w:jc w:val="center"/>
        <w:rPr>
          <w:b/>
          <w:sz w:val="28"/>
          <w:szCs w:val="28"/>
        </w:rPr>
      </w:pPr>
      <w:r w:rsidRPr="004377E6">
        <w:rPr>
          <w:b/>
          <w:sz w:val="28"/>
          <w:szCs w:val="28"/>
        </w:rPr>
        <w:lastRenderedPageBreak/>
        <w:t>ПАСПОРТ ПРОЕКТА</w:t>
      </w:r>
      <w:bookmarkEnd w:id="2"/>
      <w:bookmarkEnd w:id="1"/>
      <w:bookmarkEnd w:id="0"/>
    </w:p>
    <w:p w:rsidR="009B5377" w:rsidRPr="009B5377" w:rsidRDefault="009B5377" w:rsidP="00711A00">
      <w:pPr>
        <w:spacing w:after="0" w:line="360" w:lineRule="auto"/>
        <w:ind w:left="-567" w:firstLine="567"/>
        <w:jc w:val="both"/>
        <w:rPr>
          <w:rFonts w:ascii="Times New Roman" w:hAnsi="Times New Roman"/>
          <w:smallCaps/>
          <w:sz w:val="28"/>
          <w:szCs w:val="28"/>
        </w:rPr>
      </w:pPr>
      <w:r w:rsidRPr="00CD4543">
        <w:rPr>
          <w:rFonts w:ascii="Times New Roman" w:hAnsi="Times New Roman"/>
          <w:b/>
          <w:sz w:val="28"/>
          <w:szCs w:val="28"/>
        </w:rPr>
        <w:t>Тема проекта</w:t>
      </w:r>
      <w:r w:rsidRPr="00CD4543">
        <w:rPr>
          <w:rFonts w:ascii="Times New Roman" w:hAnsi="Times New Roman"/>
          <w:sz w:val="28"/>
          <w:szCs w:val="28"/>
        </w:rPr>
        <w:t>: «</w:t>
      </w:r>
      <w:r>
        <w:rPr>
          <w:rFonts w:ascii="Times New Roman" w:hAnsi="Times New Roman"/>
          <w:sz w:val="28"/>
          <w:szCs w:val="28"/>
        </w:rPr>
        <w:t>Коммуникативно-деятельностная методика на уроках химии»</w:t>
      </w:r>
    </w:p>
    <w:p w:rsidR="009B5377" w:rsidRPr="00CD4543" w:rsidRDefault="009B5377" w:rsidP="00711A00">
      <w:pPr>
        <w:spacing w:after="0" w:line="360" w:lineRule="auto"/>
        <w:ind w:left="-567" w:firstLine="567"/>
        <w:jc w:val="both"/>
        <w:rPr>
          <w:rFonts w:ascii="Times New Roman" w:hAnsi="Times New Roman"/>
          <w:sz w:val="28"/>
          <w:szCs w:val="28"/>
        </w:rPr>
      </w:pPr>
      <w:r>
        <w:rPr>
          <w:rFonts w:ascii="Times New Roman" w:hAnsi="Times New Roman"/>
          <w:b/>
          <w:sz w:val="28"/>
          <w:szCs w:val="28"/>
        </w:rPr>
        <w:t>Автор</w:t>
      </w:r>
      <w:r w:rsidRPr="00CD4543">
        <w:rPr>
          <w:rFonts w:ascii="Times New Roman" w:hAnsi="Times New Roman"/>
          <w:b/>
          <w:sz w:val="28"/>
          <w:szCs w:val="28"/>
        </w:rPr>
        <w:t xml:space="preserve"> проекта: </w:t>
      </w:r>
      <w:r>
        <w:rPr>
          <w:rFonts w:ascii="Times New Roman" w:hAnsi="Times New Roman"/>
          <w:sz w:val="28"/>
          <w:szCs w:val="28"/>
        </w:rPr>
        <w:t>Якушкина В.С.</w:t>
      </w:r>
    </w:p>
    <w:p w:rsidR="009B5377" w:rsidRPr="00062AA7" w:rsidRDefault="009B5377" w:rsidP="00711A00">
      <w:pPr>
        <w:spacing w:after="0" w:line="360" w:lineRule="auto"/>
        <w:ind w:left="-567" w:firstLine="567"/>
        <w:jc w:val="both"/>
        <w:rPr>
          <w:rFonts w:ascii="Times New Roman" w:hAnsi="Times New Roman"/>
          <w:sz w:val="28"/>
          <w:szCs w:val="28"/>
        </w:rPr>
      </w:pPr>
      <w:r>
        <w:rPr>
          <w:rFonts w:ascii="Times New Roman" w:hAnsi="Times New Roman"/>
          <w:b/>
          <w:sz w:val="28"/>
          <w:szCs w:val="28"/>
        </w:rPr>
        <w:t>Образовательное учреждение</w:t>
      </w:r>
      <w:r w:rsidRPr="00CD4543">
        <w:rPr>
          <w:rFonts w:ascii="Times New Roman" w:hAnsi="Times New Roman"/>
          <w:b/>
          <w:sz w:val="28"/>
          <w:szCs w:val="28"/>
        </w:rPr>
        <w:t xml:space="preserve">: </w:t>
      </w:r>
      <w:r w:rsidRPr="00062AA7">
        <w:rPr>
          <w:rFonts w:ascii="Times New Roman" w:hAnsi="Times New Roman"/>
          <w:sz w:val="28"/>
          <w:szCs w:val="28"/>
        </w:rPr>
        <w:t>МБОУ ВСОШ г. Зарайска</w:t>
      </w:r>
    </w:p>
    <w:p w:rsidR="009B5377" w:rsidRPr="00CD4543" w:rsidRDefault="009B5377" w:rsidP="00711A00">
      <w:pPr>
        <w:spacing w:after="0" w:line="360" w:lineRule="auto"/>
        <w:ind w:left="-567" w:firstLine="567"/>
        <w:jc w:val="both"/>
        <w:rPr>
          <w:rFonts w:ascii="Times New Roman" w:hAnsi="Times New Roman"/>
          <w:sz w:val="28"/>
          <w:szCs w:val="28"/>
        </w:rPr>
      </w:pPr>
      <w:r w:rsidRPr="00CD4543">
        <w:rPr>
          <w:rFonts w:ascii="Times New Roman" w:hAnsi="Times New Roman"/>
          <w:b/>
          <w:sz w:val="28"/>
          <w:szCs w:val="28"/>
        </w:rPr>
        <w:t xml:space="preserve">Участники проекта: </w:t>
      </w:r>
      <w:r w:rsidRPr="00062AA7">
        <w:rPr>
          <w:rFonts w:ascii="Times New Roman" w:hAnsi="Times New Roman"/>
          <w:sz w:val="28"/>
          <w:szCs w:val="28"/>
        </w:rPr>
        <w:t>уча</w:t>
      </w:r>
      <w:r>
        <w:rPr>
          <w:rFonts w:ascii="Times New Roman" w:hAnsi="Times New Roman"/>
          <w:sz w:val="28"/>
          <w:szCs w:val="28"/>
        </w:rPr>
        <w:t>щиеся заочной группы МБОУ ВСОШ г. Зарайска</w:t>
      </w:r>
    </w:p>
    <w:p w:rsidR="009B5377" w:rsidRDefault="009B5377" w:rsidP="00711A00">
      <w:pPr>
        <w:spacing w:after="0" w:line="360" w:lineRule="auto"/>
        <w:ind w:left="-567" w:firstLine="567"/>
        <w:jc w:val="both"/>
        <w:rPr>
          <w:rFonts w:ascii="Times New Roman" w:hAnsi="Times New Roman"/>
          <w:sz w:val="28"/>
          <w:szCs w:val="28"/>
        </w:rPr>
      </w:pPr>
      <w:r w:rsidRPr="00CD4543">
        <w:rPr>
          <w:rFonts w:ascii="Times New Roman" w:hAnsi="Times New Roman"/>
          <w:b/>
          <w:sz w:val="28"/>
          <w:szCs w:val="28"/>
        </w:rPr>
        <w:t xml:space="preserve">Возрастная группа учащихся: </w:t>
      </w:r>
      <w:r w:rsidRPr="00D03216">
        <w:rPr>
          <w:rFonts w:ascii="Times New Roman" w:hAnsi="Times New Roman"/>
          <w:sz w:val="28"/>
          <w:szCs w:val="28"/>
        </w:rPr>
        <w:t>от 16 до 30</w:t>
      </w:r>
      <w:r>
        <w:rPr>
          <w:rFonts w:ascii="Times New Roman" w:hAnsi="Times New Roman"/>
          <w:sz w:val="28"/>
          <w:szCs w:val="28"/>
        </w:rPr>
        <w:t xml:space="preserve"> лет</w:t>
      </w:r>
    </w:p>
    <w:p w:rsidR="009B5377" w:rsidRPr="00CD4543" w:rsidRDefault="009B5377" w:rsidP="00711A00">
      <w:pPr>
        <w:spacing w:after="0" w:line="360" w:lineRule="auto"/>
        <w:ind w:left="-567" w:firstLine="567"/>
        <w:jc w:val="both"/>
        <w:rPr>
          <w:rFonts w:ascii="Times New Roman" w:hAnsi="Times New Roman"/>
          <w:sz w:val="28"/>
          <w:szCs w:val="28"/>
        </w:rPr>
      </w:pPr>
      <w:r w:rsidRPr="009B5377">
        <w:rPr>
          <w:rFonts w:ascii="Times New Roman" w:hAnsi="Times New Roman"/>
          <w:b/>
          <w:sz w:val="28"/>
          <w:szCs w:val="28"/>
        </w:rPr>
        <w:t>Учебный предмет:</w:t>
      </w:r>
      <w:r>
        <w:rPr>
          <w:rFonts w:ascii="Times New Roman" w:hAnsi="Times New Roman"/>
          <w:sz w:val="28"/>
          <w:szCs w:val="28"/>
        </w:rPr>
        <w:t xml:space="preserve"> химия</w:t>
      </w:r>
    </w:p>
    <w:p w:rsidR="009B5377" w:rsidRPr="00CD4543" w:rsidRDefault="009B5377" w:rsidP="00711A00">
      <w:pPr>
        <w:spacing w:after="0" w:line="360" w:lineRule="auto"/>
        <w:ind w:left="-567" w:firstLine="567"/>
        <w:jc w:val="both"/>
        <w:rPr>
          <w:rFonts w:ascii="Times New Roman" w:hAnsi="Times New Roman"/>
          <w:b/>
          <w:sz w:val="28"/>
          <w:szCs w:val="28"/>
        </w:rPr>
      </w:pPr>
      <w:r w:rsidRPr="00CD4543">
        <w:rPr>
          <w:rFonts w:ascii="Times New Roman" w:hAnsi="Times New Roman"/>
          <w:b/>
          <w:sz w:val="28"/>
          <w:szCs w:val="28"/>
        </w:rPr>
        <w:t>Особенности типа проекта:</w:t>
      </w:r>
    </w:p>
    <w:p w:rsidR="009B5377" w:rsidRDefault="009B5377" w:rsidP="00711A00">
      <w:pPr>
        <w:spacing w:after="0" w:line="360" w:lineRule="auto"/>
        <w:ind w:left="-567" w:firstLine="567"/>
        <w:jc w:val="both"/>
        <w:rPr>
          <w:rFonts w:ascii="Times New Roman" w:hAnsi="Times New Roman"/>
          <w:sz w:val="28"/>
          <w:szCs w:val="28"/>
        </w:rPr>
      </w:pPr>
      <w:r w:rsidRPr="00CD4543">
        <w:rPr>
          <w:rFonts w:ascii="Times New Roman" w:hAnsi="Times New Roman"/>
          <w:sz w:val="28"/>
          <w:szCs w:val="28"/>
        </w:rPr>
        <w:t>по доминирующей деятельности учителя</w:t>
      </w:r>
      <w:r>
        <w:rPr>
          <w:rFonts w:ascii="Times New Roman" w:hAnsi="Times New Roman"/>
          <w:sz w:val="28"/>
          <w:szCs w:val="28"/>
        </w:rPr>
        <w:t xml:space="preserve"> </w:t>
      </w:r>
      <w:r w:rsidRPr="00CD4543">
        <w:rPr>
          <w:rFonts w:ascii="Times New Roman" w:hAnsi="Times New Roman"/>
          <w:sz w:val="28"/>
          <w:szCs w:val="28"/>
        </w:rPr>
        <w:t>– практико-ориентированный</w:t>
      </w:r>
    </w:p>
    <w:p w:rsidR="00BC49D7" w:rsidRDefault="00BC49D7" w:rsidP="00711A00">
      <w:pPr>
        <w:spacing w:after="0" w:line="360" w:lineRule="auto"/>
        <w:ind w:left="-567" w:firstLine="567"/>
        <w:jc w:val="both"/>
        <w:rPr>
          <w:rFonts w:ascii="Times New Roman" w:hAnsi="Times New Roman"/>
          <w:b/>
          <w:sz w:val="28"/>
          <w:szCs w:val="28"/>
        </w:rPr>
      </w:pPr>
      <w:r>
        <w:rPr>
          <w:rFonts w:ascii="Times New Roman" w:hAnsi="Times New Roman"/>
          <w:b/>
          <w:sz w:val="28"/>
          <w:szCs w:val="28"/>
        </w:rPr>
        <w:t>Основные причины создания проекта</w:t>
      </w:r>
      <w:r w:rsidRPr="00BC49D7">
        <w:rPr>
          <w:rFonts w:ascii="Times New Roman" w:hAnsi="Times New Roman"/>
          <w:b/>
          <w:sz w:val="28"/>
          <w:szCs w:val="28"/>
        </w:rPr>
        <w:t>:</w:t>
      </w:r>
    </w:p>
    <w:p w:rsidR="00BC49D7" w:rsidRDefault="00BC49D7" w:rsidP="00711A00">
      <w:pPr>
        <w:pStyle w:val="a4"/>
        <w:numPr>
          <w:ilvl w:val="0"/>
          <w:numId w:val="4"/>
        </w:numPr>
        <w:spacing w:after="0" w:line="360" w:lineRule="auto"/>
        <w:ind w:left="-567" w:firstLine="567"/>
        <w:jc w:val="both"/>
        <w:rPr>
          <w:rFonts w:ascii="Times New Roman" w:hAnsi="Times New Roman"/>
          <w:sz w:val="28"/>
          <w:szCs w:val="28"/>
        </w:rPr>
      </w:pPr>
      <w:r w:rsidRPr="00BC49D7">
        <w:rPr>
          <w:rFonts w:ascii="Times New Roman" w:hAnsi="Times New Roman"/>
          <w:sz w:val="28"/>
          <w:szCs w:val="28"/>
        </w:rPr>
        <w:t xml:space="preserve">низкий уровень </w:t>
      </w:r>
      <w:r>
        <w:rPr>
          <w:rFonts w:ascii="Times New Roman" w:hAnsi="Times New Roman"/>
          <w:sz w:val="28"/>
          <w:szCs w:val="28"/>
        </w:rPr>
        <w:t>учебной мотивации у учащихся МБОУ ВСОШ;</w:t>
      </w:r>
    </w:p>
    <w:p w:rsidR="005E13BD" w:rsidRPr="005E13BD" w:rsidRDefault="00BC49D7" w:rsidP="005E13BD">
      <w:pPr>
        <w:pStyle w:val="a4"/>
        <w:numPr>
          <w:ilvl w:val="0"/>
          <w:numId w:val="4"/>
        </w:numPr>
        <w:spacing w:after="0" w:line="360" w:lineRule="auto"/>
        <w:ind w:left="-567" w:firstLine="567"/>
        <w:jc w:val="both"/>
        <w:rPr>
          <w:rFonts w:ascii="Times New Roman" w:hAnsi="Times New Roman"/>
          <w:sz w:val="28"/>
          <w:szCs w:val="28"/>
        </w:rPr>
      </w:pPr>
      <w:r>
        <w:rPr>
          <w:rFonts w:ascii="Times New Roman" w:hAnsi="Times New Roman"/>
          <w:sz w:val="28"/>
          <w:szCs w:val="28"/>
        </w:rPr>
        <w:t>различный уровень</w:t>
      </w:r>
      <w:r w:rsidRPr="00BC49D7">
        <w:rPr>
          <w:rFonts w:ascii="Times New Roman" w:hAnsi="Times New Roman"/>
          <w:sz w:val="28"/>
          <w:szCs w:val="28"/>
        </w:rPr>
        <w:t xml:space="preserve"> умственного развития</w:t>
      </w:r>
      <w:r>
        <w:rPr>
          <w:rFonts w:ascii="Times New Roman" w:hAnsi="Times New Roman"/>
          <w:sz w:val="28"/>
          <w:szCs w:val="28"/>
        </w:rPr>
        <w:t xml:space="preserve"> учащихся МБОУ ВСОШ</w:t>
      </w:r>
      <w:r w:rsidR="00C60CBD">
        <w:rPr>
          <w:rFonts w:ascii="Times New Roman" w:hAnsi="Times New Roman"/>
          <w:sz w:val="28"/>
          <w:szCs w:val="28"/>
        </w:rPr>
        <w:t>.</w:t>
      </w:r>
    </w:p>
    <w:p w:rsidR="009B5377" w:rsidRPr="00CD4543" w:rsidRDefault="009B5377" w:rsidP="00711A00">
      <w:pPr>
        <w:spacing w:after="0" w:line="360" w:lineRule="auto"/>
        <w:ind w:left="-567" w:firstLine="567"/>
        <w:jc w:val="both"/>
        <w:rPr>
          <w:rFonts w:ascii="Times New Roman" w:hAnsi="Times New Roman"/>
          <w:sz w:val="28"/>
          <w:szCs w:val="28"/>
        </w:rPr>
      </w:pPr>
      <w:r w:rsidRPr="00CD4543">
        <w:rPr>
          <w:rFonts w:ascii="Times New Roman" w:hAnsi="Times New Roman"/>
          <w:b/>
          <w:sz w:val="28"/>
          <w:szCs w:val="28"/>
        </w:rPr>
        <w:t xml:space="preserve">Цель проекта: </w:t>
      </w:r>
      <w:r w:rsidR="00BC49D7">
        <w:rPr>
          <w:rFonts w:ascii="Times New Roman" w:hAnsi="Times New Roman"/>
          <w:sz w:val="28"/>
          <w:szCs w:val="28"/>
        </w:rPr>
        <w:t xml:space="preserve">формирование учебной мотивации у учащихся МБОУ  ВСОШ </w:t>
      </w:r>
      <w:r w:rsidR="005911EB">
        <w:rPr>
          <w:rFonts w:ascii="Times New Roman" w:hAnsi="Times New Roman"/>
          <w:sz w:val="28"/>
          <w:szCs w:val="28"/>
        </w:rPr>
        <w:t xml:space="preserve">на основе </w:t>
      </w:r>
      <w:r w:rsidR="00BC49D7">
        <w:rPr>
          <w:rFonts w:ascii="Times New Roman" w:hAnsi="Times New Roman"/>
          <w:sz w:val="28"/>
          <w:szCs w:val="28"/>
        </w:rPr>
        <w:t xml:space="preserve"> коммуникативно-деятельн</w:t>
      </w:r>
      <w:r w:rsidR="003D6782">
        <w:rPr>
          <w:rFonts w:ascii="Times New Roman" w:hAnsi="Times New Roman"/>
          <w:sz w:val="28"/>
          <w:szCs w:val="28"/>
        </w:rPr>
        <w:t>остной методики на уроках химии.</w:t>
      </w:r>
    </w:p>
    <w:p w:rsidR="009B5377" w:rsidRDefault="009B5377" w:rsidP="00711A00">
      <w:pPr>
        <w:spacing w:after="0" w:line="360" w:lineRule="auto"/>
        <w:ind w:left="-567" w:firstLine="567"/>
        <w:jc w:val="both"/>
        <w:rPr>
          <w:rFonts w:ascii="Times New Roman" w:hAnsi="Times New Roman"/>
          <w:b/>
          <w:sz w:val="28"/>
          <w:szCs w:val="28"/>
        </w:rPr>
      </w:pPr>
      <w:r w:rsidRPr="00CD4543">
        <w:rPr>
          <w:rFonts w:ascii="Times New Roman" w:hAnsi="Times New Roman"/>
          <w:b/>
          <w:sz w:val="28"/>
          <w:szCs w:val="28"/>
        </w:rPr>
        <w:t>Задачи проекта:</w:t>
      </w:r>
    </w:p>
    <w:p w:rsidR="003D6782" w:rsidRDefault="003D6782"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 xml:space="preserve">создать оптимальные условия личностной самореализации учащихся с одновременным высоким уровнем освоения ими содержания </w:t>
      </w:r>
      <w:r w:rsidR="005911EB">
        <w:rPr>
          <w:rFonts w:ascii="Times New Roman" w:hAnsi="Times New Roman"/>
          <w:sz w:val="28"/>
          <w:szCs w:val="28"/>
        </w:rPr>
        <w:t>учебной программы курса химии;</w:t>
      </w:r>
    </w:p>
    <w:p w:rsidR="009B5377" w:rsidRDefault="009B5377"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 </w:t>
      </w:r>
      <w:r w:rsidRPr="009B5377">
        <w:rPr>
          <w:rFonts w:ascii="Times New Roman" w:hAnsi="Times New Roman"/>
          <w:sz w:val="28"/>
          <w:szCs w:val="28"/>
        </w:rPr>
        <w:t xml:space="preserve">разработать методические рекомендации по использованию </w:t>
      </w:r>
      <w:r>
        <w:rPr>
          <w:rFonts w:ascii="Times New Roman" w:hAnsi="Times New Roman"/>
          <w:sz w:val="28"/>
          <w:szCs w:val="28"/>
        </w:rPr>
        <w:t>коммуникативно-деятельностной методики на уроках химии;</w:t>
      </w:r>
    </w:p>
    <w:p w:rsidR="005038BE" w:rsidRDefault="005038BE"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создать модель урока на основе  коммуникативно-деятельностной методики как универсальное средство проектирования уроков</w:t>
      </w:r>
      <w:r w:rsidR="005911EB">
        <w:rPr>
          <w:rFonts w:ascii="Times New Roman" w:hAnsi="Times New Roman"/>
          <w:sz w:val="28"/>
          <w:szCs w:val="28"/>
        </w:rPr>
        <w:t>;</w:t>
      </w:r>
    </w:p>
    <w:p w:rsidR="005E13BD" w:rsidRDefault="005E13BD" w:rsidP="005E13BD">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применить коммуникативно-деятельностную методику при изучении конкретной темы;</w:t>
      </w:r>
    </w:p>
    <w:p w:rsidR="00091E0F" w:rsidRPr="00091E0F" w:rsidRDefault="00FE70F9" w:rsidP="00091E0F">
      <w:pPr>
        <w:pStyle w:val="a4"/>
        <w:numPr>
          <w:ilvl w:val="0"/>
          <w:numId w:val="1"/>
        </w:numPr>
        <w:spacing w:line="360" w:lineRule="auto"/>
        <w:ind w:left="-567" w:firstLine="567"/>
        <w:jc w:val="both"/>
        <w:rPr>
          <w:rFonts w:ascii="Times New Roman" w:hAnsi="Times New Roman"/>
          <w:sz w:val="28"/>
          <w:szCs w:val="28"/>
        </w:rPr>
      </w:pPr>
      <w:r w:rsidRPr="005E13BD">
        <w:rPr>
          <w:rFonts w:ascii="Times New Roman" w:hAnsi="Times New Roman"/>
          <w:sz w:val="28"/>
          <w:szCs w:val="28"/>
        </w:rPr>
        <w:t>организовать учебное сотрудничество между учителем и учащимися;</w:t>
      </w:r>
    </w:p>
    <w:p w:rsidR="00091E0F" w:rsidRPr="00091E0F" w:rsidRDefault="005038BE"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 xml:space="preserve">продолжить формирование способности учащихся к самообучению и саморазвитию; </w:t>
      </w:r>
    </w:p>
    <w:p w:rsidR="00091E0F" w:rsidRPr="00091E0F" w:rsidRDefault="005038BE"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 xml:space="preserve">воспитание коммуникативной культуры учащихся, их  гуманных и нравственных качеств; </w:t>
      </w:r>
    </w:p>
    <w:p w:rsidR="005038BE" w:rsidRPr="00091E0F" w:rsidRDefault="005038BE"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интеллектуальное и эмоциональное развитие учащихся в условиях коллективной учебной деятельности</w:t>
      </w:r>
    </w:p>
    <w:p w:rsidR="006B6565" w:rsidRDefault="006B6565" w:rsidP="00711A00">
      <w:pPr>
        <w:tabs>
          <w:tab w:val="left" w:pos="993"/>
        </w:tabs>
        <w:spacing w:after="0" w:line="360" w:lineRule="auto"/>
        <w:ind w:left="-567" w:firstLine="567"/>
        <w:jc w:val="both"/>
        <w:rPr>
          <w:rFonts w:ascii="Times New Roman" w:hAnsi="Times New Roman"/>
          <w:sz w:val="28"/>
          <w:szCs w:val="28"/>
        </w:rPr>
      </w:pPr>
    </w:p>
    <w:p w:rsidR="005038BE" w:rsidRDefault="005038BE" w:rsidP="00711A00">
      <w:pPr>
        <w:tabs>
          <w:tab w:val="left" w:pos="993"/>
        </w:tabs>
        <w:spacing w:after="0" w:line="360" w:lineRule="auto"/>
        <w:ind w:left="-567" w:firstLine="567"/>
        <w:jc w:val="both"/>
        <w:rPr>
          <w:rFonts w:ascii="Times New Roman" w:hAnsi="Times New Roman"/>
          <w:sz w:val="28"/>
          <w:szCs w:val="28"/>
        </w:rPr>
      </w:pPr>
    </w:p>
    <w:p w:rsidR="005038BE" w:rsidRDefault="005038BE" w:rsidP="00711A00">
      <w:pPr>
        <w:tabs>
          <w:tab w:val="left" w:pos="993"/>
        </w:tabs>
        <w:spacing w:after="0" w:line="360" w:lineRule="auto"/>
        <w:ind w:left="-567" w:firstLine="567"/>
        <w:jc w:val="both"/>
        <w:rPr>
          <w:rFonts w:ascii="Times New Roman" w:hAnsi="Times New Roman"/>
          <w:sz w:val="28"/>
          <w:szCs w:val="28"/>
        </w:rPr>
      </w:pPr>
    </w:p>
    <w:p w:rsidR="005038BE" w:rsidRDefault="005038BE" w:rsidP="00711A00">
      <w:pPr>
        <w:tabs>
          <w:tab w:val="left" w:pos="993"/>
        </w:tabs>
        <w:spacing w:after="0" w:line="360" w:lineRule="auto"/>
        <w:ind w:left="-567" w:firstLine="567"/>
        <w:jc w:val="both"/>
        <w:rPr>
          <w:rFonts w:ascii="Times New Roman" w:hAnsi="Times New Roman"/>
          <w:sz w:val="28"/>
          <w:szCs w:val="28"/>
        </w:rPr>
      </w:pPr>
    </w:p>
    <w:p w:rsidR="005038BE" w:rsidRDefault="005038BE" w:rsidP="00711A00">
      <w:pPr>
        <w:tabs>
          <w:tab w:val="left" w:pos="993"/>
        </w:tabs>
        <w:spacing w:after="0" w:line="360" w:lineRule="auto"/>
        <w:ind w:left="-567" w:firstLine="567"/>
        <w:jc w:val="both"/>
        <w:rPr>
          <w:rFonts w:ascii="Times New Roman" w:hAnsi="Times New Roman"/>
          <w:sz w:val="28"/>
          <w:szCs w:val="28"/>
        </w:rPr>
      </w:pPr>
    </w:p>
    <w:p w:rsidR="005038BE" w:rsidRDefault="005038BE" w:rsidP="00711A00">
      <w:pPr>
        <w:tabs>
          <w:tab w:val="left" w:pos="993"/>
        </w:tabs>
        <w:spacing w:after="0" w:line="360" w:lineRule="auto"/>
        <w:ind w:left="-567" w:firstLine="567"/>
        <w:jc w:val="both"/>
        <w:rPr>
          <w:rFonts w:ascii="Times New Roman" w:hAnsi="Times New Roman"/>
          <w:sz w:val="28"/>
          <w:szCs w:val="28"/>
        </w:rPr>
      </w:pPr>
    </w:p>
    <w:p w:rsidR="005038BE" w:rsidRPr="00515925" w:rsidRDefault="005038BE" w:rsidP="00F76040">
      <w:pPr>
        <w:tabs>
          <w:tab w:val="left" w:pos="993"/>
        </w:tabs>
        <w:spacing w:after="0" w:line="360" w:lineRule="auto"/>
        <w:jc w:val="both"/>
        <w:rPr>
          <w:rFonts w:ascii="Times New Roman" w:hAnsi="Times New Roman"/>
          <w:sz w:val="28"/>
          <w:szCs w:val="28"/>
        </w:rPr>
      </w:pPr>
    </w:p>
    <w:p w:rsidR="005038BE" w:rsidRDefault="005038BE" w:rsidP="00711A00">
      <w:pPr>
        <w:pStyle w:val="1"/>
        <w:ind w:left="-567" w:firstLine="567"/>
        <w:rPr>
          <w:b/>
          <w:sz w:val="28"/>
          <w:szCs w:val="28"/>
        </w:rPr>
      </w:pPr>
      <w:bookmarkStart w:id="3" w:name="_Toc319510601"/>
      <w:bookmarkStart w:id="4" w:name="_Toc319510780"/>
      <w:bookmarkStart w:id="5" w:name="_Toc319511216"/>
      <w:r w:rsidRPr="00987A91">
        <w:rPr>
          <w:b/>
          <w:sz w:val="28"/>
          <w:szCs w:val="28"/>
        </w:rPr>
        <w:lastRenderedPageBreak/>
        <w:t>2. СОДЕРЖАНИЕ ИННОВАЦИОННОГО ПРОЕКТ</w:t>
      </w:r>
      <w:r>
        <w:rPr>
          <w:b/>
          <w:sz w:val="28"/>
          <w:szCs w:val="28"/>
        </w:rPr>
        <w:t>А</w:t>
      </w:r>
      <w:bookmarkEnd w:id="3"/>
      <w:bookmarkEnd w:id="4"/>
      <w:bookmarkEnd w:id="5"/>
    </w:p>
    <w:p w:rsidR="005038BE" w:rsidRPr="005038BE" w:rsidRDefault="005038BE" w:rsidP="00711A00">
      <w:pPr>
        <w:spacing w:line="360" w:lineRule="auto"/>
        <w:ind w:left="-567" w:firstLine="567"/>
        <w:jc w:val="both"/>
        <w:rPr>
          <w:rFonts w:ascii="Times New Roman" w:hAnsi="Times New Roman"/>
          <w:sz w:val="28"/>
          <w:szCs w:val="28"/>
        </w:rPr>
      </w:pPr>
      <w:r w:rsidRPr="00532CE4">
        <w:rPr>
          <w:rFonts w:ascii="Times New Roman" w:hAnsi="Times New Roman"/>
          <w:sz w:val="28"/>
          <w:szCs w:val="28"/>
          <w:lang w:eastAsia="ru-RU"/>
        </w:rPr>
        <w:t>Сейчас</w:t>
      </w:r>
      <w:r>
        <w:rPr>
          <w:rFonts w:ascii="Times New Roman" w:hAnsi="Times New Roman"/>
          <w:sz w:val="28"/>
          <w:szCs w:val="28"/>
          <w:lang w:eastAsia="ru-RU"/>
        </w:rPr>
        <w:t xml:space="preserve"> всё чаще ведутся споры о том, </w:t>
      </w:r>
      <w:r w:rsidRPr="00532CE4">
        <w:rPr>
          <w:rFonts w:ascii="Times New Roman" w:hAnsi="Times New Roman"/>
          <w:sz w:val="28"/>
          <w:szCs w:val="28"/>
          <w:lang w:eastAsia="ru-RU"/>
        </w:rPr>
        <w:t>как</w:t>
      </w:r>
      <w:r>
        <w:rPr>
          <w:rFonts w:ascii="Times New Roman" w:hAnsi="Times New Roman"/>
          <w:sz w:val="28"/>
          <w:szCs w:val="28"/>
          <w:lang w:eastAsia="ru-RU"/>
        </w:rPr>
        <w:t xml:space="preserve">  правильно организовать учебный процесс в вечерней школе. Трудность обучения заключае</w:t>
      </w:r>
      <w:r w:rsidR="005E13BD">
        <w:rPr>
          <w:rFonts w:ascii="Times New Roman" w:hAnsi="Times New Roman"/>
          <w:sz w:val="28"/>
          <w:szCs w:val="28"/>
          <w:lang w:eastAsia="ru-RU"/>
        </w:rPr>
        <w:t xml:space="preserve">тся в опредёлённом контингенте </w:t>
      </w:r>
      <w:r>
        <w:rPr>
          <w:rFonts w:ascii="Times New Roman" w:hAnsi="Times New Roman"/>
          <w:sz w:val="28"/>
          <w:szCs w:val="28"/>
          <w:lang w:eastAsia="ru-RU"/>
        </w:rPr>
        <w:t>учащихся</w:t>
      </w:r>
      <w:r w:rsidRPr="00176020">
        <w:rPr>
          <w:rFonts w:ascii="Times New Roman" w:hAnsi="Times New Roman"/>
          <w:sz w:val="28"/>
          <w:szCs w:val="28"/>
        </w:rPr>
        <w:t>. Он, как и раньше, является весьма пёстрым по возрастному и социальному составу, до сих пор характеризуется известной неустойчивостью и нестабильной посещаемостью. Основную часть наших учащихся составляют ребята, по разным причинам оставившие дневную школу, техникум или колледж (14-16 лет). Они, как правило, отличаются низким уровнем успеваемости и слабой мотивацией к учебной дея</w:t>
      </w:r>
      <w:r w:rsidR="005E13BD">
        <w:rPr>
          <w:rFonts w:ascii="Times New Roman" w:hAnsi="Times New Roman"/>
          <w:sz w:val="28"/>
          <w:szCs w:val="28"/>
        </w:rPr>
        <w:t xml:space="preserve">тельности.  </w:t>
      </w:r>
      <w:r w:rsidRPr="00176020">
        <w:rPr>
          <w:rFonts w:ascii="Times New Roman" w:hAnsi="Times New Roman"/>
          <w:sz w:val="28"/>
          <w:szCs w:val="28"/>
        </w:rPr>
        <w:t>К этой же возрастной группе учеников относятся сироты и подростки из неблагоп</w:t>
      </w:r>
      <w:r>
        <w:rPr>
          <w:rFonts w:ascii="Times New Roman" w:hAnsi="Times New Roman"/>
          <w:sz w:val="28"/>
          <w:szCs w:val="28"/>
        </w:rPr>
        <w:t>олуч</w:t>
      </w:r>
      <w:r w:rsidRPr="00176020">
        <w:rPr>
          <w:rFonts w:ascii="Times New Roman" w:hAnsi="Times New Roman"/>
          <w:sz w:val="28"/>
          <w:szCs w:val="28"/>
        </w:rPr>
        <w:t>ных семей. Вновь за школьной парто</w:t>
      </w:r>
      <w:r>
        <w:rPr>
          <w:rFonts w:ascii="Times New Roman" w:hAnsi="Times New Roman"/>
          <w:sz w:val="28"/>
          <w:szCs w:val="28"/>
        </w:rPr>
        <w:t xml:space="preserve">й оказались и «взрослые» (от 18 </w:t>
      </w:r>
      <w:r w:rsidRPr="00176020">
        <w:rPr>
          <w:rFonts w:ascii="Times New Roman" w:hAnsi="Times New Roman"/>
          <w:sz w:val="28"/>
          <w:szCs w:val="28"/>
        </w:rPr>
        <w:t>до 30 лет), у некоторых из них уже есть работа и семья. Среди учащихся  есть те, кто недавно отслужил армию, есть молодые мамы, которым  по понятным причинам периодически приходится пропускать занятия. Тем не менее, чтобы  в дальнейшем найти хорошую работу и устроиться в жизни,  всем им необходимо учиться и получить знания.</w:t>
      </w:r>
    </w:p>
    <w:p w:rsidR="00F76040" w:rsidRPr="00515925" w:rsidRDefault="005038BE" w:rsidP="00F76040">
      <w:pPr>
        <w:spacing w:line="360" w:lineRule="auto"/>
        <w:ind w:left="-567" w:firstLine="567"/>
        <w:jc w:val="both"/>
        <w:rPr>
          <w:rFonts w:ascii="Times New Roman" w:hAnsi="Times New Roman"/>
          <w:sz w:val="28"/>
          <w:szCs w:val="28"/>
        </w:rPr>
      </w:pPr>
      <w:r w:rsidRPr="0090660C">
        <w:rPr>
          <w:rFonts w:ascii="Times New Roman" w:hAnsi="Times New Roman"/>
          <w:sz w:val="28"/>
          <w:szCs w:val="28"/>
        </w:rPr>
        <w:t xml:space="preserve">Как </w:t>
      </w:r>
      <w:r w:rsidR="005E13BD">
        <w:rPr>
          <w:rFonts w:ascii="Times New Roman" w:hAnsi="Times New Roman"/>
          <w:sz w:val="28"/>
          <w:szCs w:val="28"/>
        </w:rPr>
        <w:t xml:space="preserve"> </w:t>
      </w:r>
      <w:r w:rsidRPr="005E13BD">
        <w:rPr>
          <w:rFonts w:ascii="Times New Roman" w:hAnsi="Times New Roman"/>
          <w:b/>
          <w:i/>
          <w:sz w:val="28"/>
          <w:szCs w:val="28"/>
        </w:rPr>
        <w:t>учить</w:t>
      </w:r>
      <w:r w:rsidRPr="0090660C">
        <w:rPr>
          <w:rFonts w:ascii="Times New Roman" w:hAnsi="Times New Roman"/>
          <w:sz w:val="28"/>
          <w:szCs w:val="28"/>
        </w:rPr>
        <w:t xml:space="preserve">, если в классе за одной партой </w:t>
      </w:r>
      <w:r>
        <w:rPr>
          <w:rFonts w:ascii="Times New Roman" w:hAnsi="Times New Roman"/>
          <w:sz w:val="28"/>
          <w:szCs w:val="28"/>
        </w:rPr>
        <w:t>сидят восемнадцатилетняя девушка</w:t>
      </w:r>
      <w:r w:rsidRPr="0090660C">
        <w:rPr>
          <w:rFonts w:ascii="Times New Roman" w:hAnsi="Times New Roman"/>
          <w:sz w:val="28"/>
          <w:szCs w:val="28"/>
        </w:rPr>
        <w:t xml:space="preserve"> и тридцатилетняя женщина</w:t>
      </w:r>
      <w:r w:rsidR="0029202A">
        <w:rPr>
          <w:rFonts w:ascii="Times New Roman" w:hAnsi="Times New Roman"/>
          <w:sz w:val="28"/>
          <w:szCs w:val="28"/>
        </w:rPr>
        <w:t xml:space="preserve"> (есть случа</w:t>
      </w:r>
      <w:r w:rsidR="005E13BD">
        <w:rPr>
          <w:rFonts w:ascii="Times New Roman" w:hAnsi="Times New Roman"/>
          <w:sz w:val="28"/>
          <w:szCs w:val="28"/>
        </w:rPr>
        <w:t>и, когда в одном классе учатся  мать</w:t>
      </w:r>
      <w:r w:rsidR="0029202A">
        <w:rPr>
          <w:rFonts w:ascii="Times New Roman" w:hAnsi="Times New Roman"/>
          <w:sz w:val="28"/>
          <w:szCs w:val="28"/>
        </w:rPr>
        <w:t xml:space="preserve"> и дочь)</w:t>
      </w:r>
      <w:r>
        <w:rPr>
          <w:rFonts w:ascii="Times New Roman" w:hAnsi="Times New Roman"/>
          <w:sz w:val="28"/>
          <w:szCs w:val="28"/>
        </w:rPr>
        <w:t xml:space="preserve">? Уровень их развития, знаний, опыта различный. </w:t>
      </w:r>
      <w:r w:rsidR="0029202A">
        <w:rPr>
          <w:rFonts w:ascii="Times New Roman" w:hAnsi="Times New Roman"/>
          <w:sz w:val="28"/>
          <w:szCs w:val="28"/>
        </w:rPr>
        <w:t xml:space="preserve">Однозначно не </w:t>
      </w:r>
      <w:r w:rsidR="005E13BD">
        <w:rPr>
          <w:rFonts w:ascii="Times New Roman" w:hAnsi="Times New Roman"/>
          <w:sz w:val="28"/>
          <w:szCs w:val="28"/>
        </w:rPr>
        <w:t>с</w:t>
      </w:r>
      <w:r w:rsidR="0029202A">
        <w:rPr>
          <w:rFonts w:ascii="Times New Roman" w:hAnsi="Times New Roman"/>
          <w:sz w:val="28"/>
          <w:szCs w:val="28"/>
        </w:rPr>
        <w:t xml:space="preserve">можем мы ответить и на вопрос: </w:t>
      </w:r>
      <w:r>
        <w:rPr>
          <w:rFonts w:ascii="Times New Roman" w:hAnsi="Times New Roman"/>
          <w:sz w:val="28"/>
          <w:szCs w:val="28"/>
        </w:rPr>
        <w:t xml:space="preserve">«Кому </w:t>
      </w:r>
      <w:r w:rsidR="0029202A">
        <w:rPr>
          <w:rFonts w:ascii="Times New Roman" w:hAnsi="Times New Roman"/>
          <w:sz w:val="28"/>
          <w:szCs w:val="28"/>
        </w:rPr>
        <w:t xml:space="preserve">из них </w:t>
      </w:r>
      <w:r>
        <w:rPr>
          <w:rFonts w:ascii="Times New Roman" w:hAnsi="Times New Roman"/>
          <w:sz w:val="28"/>
          <w:szCs w:val="28"/>
        </w:rPr>
        <w:t>обучение даётся легче</w:t>
      </w:r>
      <w:r w:rsidR="0029202A">
        <w:rPr>
          <w:rFonts w:ascii="Times New Roman" w:hAnsi="Times New Roman"/>
          <w:sz w:val="28"/>
          <w:szCs w:val="28"/>
        </w:rPr>
        <w:t xml:space="preserve">?»  </w:t>
      </w:r>
      <w:r>
        <w:rPr>
          <w:rFonts w:ascii="Times New Roman" w:hAnsi="Times New Roman"/>
          <w:sz w:val="28"/>
          <w:szCs w:val="28"/>
        </w:rPr>
        <w:t>С одной стороны, это недавние учащиеся</w:t>
      </w:r>
      <w:r w:rsidR="005E13BD">
        <w:rPr>
          <w:rFonts w:ascii="Times New Roman" w:hAnsi="Times New Roman"/>
          <w:sz w:val="28"/>
          <w:szCs w:val="28"/>
        </w:rPr>
        <w:t xml:space="preserve"> средних школ, которые помнят, </w:t>
      </w:r>
      <w:r>
        <w:rPr>
          <w:rFonts w:ascii="Times New Roman" w:hAnsi="Times New Roman"/>
          <w:sz w:val="28"/>
          <w:szCs w:val="28"/>
        </w:rPr>
        <w:t>как организована работа на уроке, с другой стороны, это работающая молодёжь, у который уже есть определённый жизненный и профессиональный опыт. А учить необходимо всех! Отведённое  на химию количество уроков (0,5 - 1 час в неделю) не позволяет заниматься с каждым учеником индивидуально. Необходимо было найти метод, отвечающий специфике образовательного процесса в вечерней школе. Таким методом явился коммуникативно-деятельностный подход.</w:t>
      </w:r>
    </w:p>
    <w:p w:rsidR="005038BE" w:rsidRPr="00F76040" w:rsidRDefault="005038BE" w:rsidP="00F76040">
      <w:pPr>
        <w:spacing w:line="360" w:lineRule="auto"/>
        <w:ind w:left="-567" w:firstLine="567"/>
        <w:jc w:val="both"/>
        <w:rPr>
          <w:rFonts w:ascii="Times New Roman" w:hAnsi="Times New Roman"/>
          <w:sz w:val="28"/>
          <w:szCs w:val="28"/>
        </w:rPr>
      </w:pPr>
      <w:r w:rsidRPr="00CD4543">
        <w:rPr>
          <w:rFonts w:ascii="Times New Roman" w:hAnsi="Times New Roman"/>
          <w:b/>
          <w:sz w:val="28"/>
          <w:szCs w:val="28"/>
        </w:rPr>
        <w:lastRenderedPageBreak/>
        <w:t>Объектом</w:t>
      </w:r>
      <w:r w:rsidRPr="00CD4543">
        <w:rPr>
          <w:rFonts w:ascii="Times New Roman" w:hAnsi="Times New Roman"/>
          <w:sz w:val="28"/>
          <w:szCs w:val="28"/>
        </w:rPr>
        <w:t xml:space="preserve"> исследования данной работы является </w:t>
      </w:r>
      <w:r>
        <w:rPr>
          <w:rFonts w:ascii="Times New Roman" w:hAnsi="Times New Roman"/>
          <w:sz w:val="28"/>
          <w:szCs w:val="28"/>
        </w:rPr>
        <w:t>коммуникативно-деятельностная методика</w:t>
      </w:r>
    </w:p>
    <w:p w:rsidR="005038BE" w:rsidRPr="00CD4543" w:rsidRDefault="005038BE" w:rsidP="00711A00">
      <w:pPr>
        <w:spacing w:after="0" w:line="360" w:lineRule="auto"/>
        <w:ind w:left="-567" w:firstLine="567"/>
        <w:jc w:val="both"/>
        <w:rPr>
          <w:rFonts w:ascii="Times New Roman" w:hAnsi="Times New Roman"/>
          <w:sz w:val="28"/>
          <w:szCs w:val="28"/>
        </w:rPr>
      </w:pPr>
      <w:r w:rsidRPr="00CD4543">
        <w:rPr>
          <w:rFonts w:ascii="Times New Roman" w:hAnsi="Times New Roman"/>
          <w:b/>
          <w:sz w:val="28"/>
          <w:szCs w:val="28"/>
        </w:rPr>
        <w:t>Предметом</w:t>
      </w:r>
      <w:r w:rsidRPr="00CD4543">
        <w:rPr>
          <w:rFonts w:ascii="Times New Roman" w:hAnsi="Times New Roman"/>
          <w:sz w:val="28"/>
          <w:szCs w:val="28"/>
        </w:rPr>
        <w:t xml:space="preserve"> исследования выступают способы реализации </w:t>
      </w:r>
      <w:r>
        <w:rPr>
          <w:rFonts w:ascii="Times New Roman" w:hAnsi="Times New Roman"/>
          <w:sz w:val="28"/>
          <w:szCs w:val="28"/>
        </w:rPr>
        <w:t>коммуникативно-деятельностной  методики</w:t>
      </w:r>
      <w:r w:rsidRPr="00CD4543">
        <w:rPr>
          <w:rFonts w:ascii="Times New Roman" w:hAnsi="Times New Roman"/>
          <w:sz w:val="28"/>
          <w:szCs w:val="28"/>
        </w:rPr>
        <w:t xml:space="preserve"> в </w:t>
      </w:r>
      <w:r>
        <w:rPr>
          <w:rFonts w:ascii="Times New Roman" w:hAnsi="Times New Roman"/>
          <w:sz w:val="28"/>
          <w:szCs w:val="28"/>
        </w:rPr>
        <w:t xml:space="preserve">вечерней школе </w:t>
      </w:r>
    </w:p>
    <w:p w:rsidR="0029202A" w:rsidRDefault="005038BE" w:rsidP="00711A00">
      <w:pPr>
        <w:spacing w:after="0" w:line="360" w:lineRule="auto"/>
        <w:ind w:left="-567" w:firstLine="567"/>
        <w:jc w:val="both"/>
        <w:rPr>
          <w:rFonts w:ascii="Times New Roman" w:hAnsi="Times New Roman"/>
          <w:sz w:val="28"/>
          <w:szCs w:val="28"/>
        </w:rPr>
      </w:pPr>
      <w:r w:rsidRPr="00CD4543">
        <w:rPr>
          <w:rFonts w:ascii="Times New Roman" w:hAnsi="Times New Roman"/>
          <w:b/>
          <w:sz w:val="28"/>
          <w:szCs w:val="28"/>
        </w:rPr>
        <w:t>Цель</w:t>
      </w:r>
      <w:r w:rsidRPr="00CD4543">
        <w:rPr>
          <w:rFonts w:ascii="Times New Roman" w:hAnsi="Times New Roman"/>
          <w:sz w:val="28"/>
          <w:szCs w:val="28"/>
        </w:rPr>
        <w:t xml:space="preserve"> </w:t>
      </w:r>
      <w:r w:rsidR="0029202A">
        <w:rPr>
          <w:rFonts w:ascii="Times New Roman" w:hAnsi="Times New Roman"/>
          <w:sz w:val="28"/>
          <w:szCs w:val="28"/>
        </w:rPr>
        <w:t>проекта</w:t>
      </w:r>
      <w:r>
        <w:rPr>
          <w:rFonts w:ascii="Times New Roman" w:hAnsi="Times New Roman"/>
          <w:sz w:val="28"/>
          <w:szCs w:val="28"/>
        </w:rPr>
        <w:t xml:space="preserve"> –</w:t>
      </w:r>
      <w:r w:rsidR="0029202A" w:rsidRPr="0029202A">
        <w:rPr>
          <w:rFonts w:ascii="Times New Roman" w:hAnsi="Times New Roman"/>
          <w:sz w:val="28"/>
          <w:szCs w:val="28"/>
        </w:rPr>
        <w:t xml:space="preserve"> </w:t>
      </w:r>
      <w:r w:rsidR="0029202A">
        <w:rPr>
          <w:rFonts w:ascii="Times New Roman" w:hAnsi="Times New Roman"/>
          <w:sz w:val="28"/>
          <w:szCs w:val="28"/>
        </w:rPr>
        <w:t xml:space="preserve">формирование учебной мотивации у учащихся МБОУ  ВСОШ </w:t>
      </w:r>
      <w:r w:rsidR="00C60CBD">
        <w:rPr>
          <w:rFonts w:ascii="Times New Roman" w:hAnsi="Times New Roman"/>
          <w:sz w:val="28"/>
          <w:szCs w:val="28"/>
        </w:rPr>
        <w:t>на основе</w:t>
      </w:r>
      <w:r w:rsidR="0029202A">
        <w:rPr>
          <w:rFonts w:ascii="Times New Roman" w:hAnsi="Times New Roman"/>
          <w:sz w:val="28"/>
          <w:szCs w:val="28"/>
        </w:rPr>
        <w:t xml:space="preserve"> коммуникативно-деятельностной методики на уроках химии.</w:t>
      </w:r>
    </w:p>
    <w:p w:rsidR="005038BE" w:rsidRDefault="005038BE" w:rsidP="00711A00">
      <w:pPr>
        <w:spacing w:after="0" w:line="360" w:lineRule="auto"/>
        <w:ind w:left="-567" w:firstLine="567"/>
        <w:jc w:val="both"/>
        <w:rPr>
          <w:rFonts w:ascii="Times New Roman" w:hAnsi="Times New Roman"/>
          <w:sz w:val="28"/>
          <w:szCs w:val="28"/>
        </w:rPr>
      </w:pPr>
      <w:r w:rsidRPr="00CD4543">
        <w:rPr>
          <w:rFonts w:ascii="Times New Roman" w:hAnsi="Times New Roman"/>
          <w:sz w:val="28"/>
          <w:szCs w:val="28"/>
        </w:rPr>
        <w:t xml:space="preserve">Были выделены следующие </w:t>
      </w:r>
      <w:r w:rsidRPr="00CD4543">
        <w:rPr>
          <w:rFonts w:ascii="Times New Roman" w:hAnsi="Times New Roman"/>
          <w:b/>
          <w:sz w:val="28"/>
          <w:szCs w:val="28"/>
        </w:rPr>
        <w:t>задачи</w:t>
      </w:r>
      <w:r w:rsidRPr="00CD4543">
        <w:rPr>
          <w:rFonts w:ascii="Times New Roman" w:hAnsi="Times New Roman"/>
          <w:sz w:val="28"/>
          <w:szCs w:val="28"/>
        </w:rPr>
        <w:t>:</w:t>
      </w:r>
    </w:p>
    <w:p w:rsidR="0029202A" w:rsidRDefault="0029202A"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создать оптимальные условия личностной самореализации учащихся с одновременным высоким уро</w:t>
      </w:r>
      <w:r w:rsidR="005E13BD">
        <w:rPr>
          <w:rFonts w:ascii="Times New Roman" w:hAnsi="Times New Roman"/>
          <w:sz w:val="28"/>
          <w:szCs w:val="28"/>
        </w:rPr>
        <w:t xml:space="preserve">внем освоения ими содержания </w:t>
      </w:r>
      <w:r>
        <w:rPr>
          <w:rFonts w:ascii="Times New Roman" w:hAnsi="Times New Roman"/>
          <w:sz w:val="28"/>
          <w:szCs w:val="28"/>
        </w:rPr>
        <w:t xml:space="preserve"> учебной</w:t>
      </w:r>
      <w:r w:rsidR="005E13BD">
        <w:rPr>
          <w:rFonts w:ascii="Times New Roman" w:hAnsi="Times New Roman"/>
          <w:sz w:val="28"/>
          <w:szCs w:val="28"/>
        </w:rPr>
        <w:t xml:space="preserve"> </w:t>
      </w:r>
      <w:r>
        <w:rPr>
          <w:rFonts w:ascii="Times New Roman" w:hAnsi="Times New Roman"/>
          <w:sz w:val="28"/>
          <w:szCs w:val="28"/>
        </w:rPr>
        <w:t xml:space="preserve"> программы курса химии;</w:t>
      </w:r>
    </w:p>
    <w:p w:rsidR="0029202A" w:rsidRDefault="0029202A"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9B5377">
        <w:rPr>
          <w:rFonts w:ascii="Times New Roman" w:hAnsi="Times New Roman"/>
          <w:sz w:val="28"/>
          <w:szCs w:val="28"/>
        </w:rPr>
        <w:t xml:space="preserve">разработать методические рекомендации по использованию </w:t>
      </w:r>
      <w:r>
        <w:rPr>
          <w:rFonts w:ascii="Times New Roman" w:hAnsi="Times New Roman"/>
          <w:sz w:val="28"/>
          <w:szCs w:val="28"/>
        </w:rPr>
        <w:t>коммуникативно-деятельностной методики на уроках химии;</w:t>
      </w:r>
    </w:p>
    <w:p w:rsidR="0029202A" w:rsidRDefault="0029202A" w:rsidP="00711A00">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создать модель урока на основе  коммуникативно-деятельностной методики как универсальное средство проектирования уроков</w:t>
      </w:r>
      <w:r w:rsidR="005E13BD">
        <w:rPr>
          <w:rFonts w:ascii="Times New Roman" w:hAnsi="Times New Roman"/>
          <w:sz w:val="28"/>
          <w:szCs w:val="28"/>
        </w:rPr>
        <w:t>;</w:t>
      </w:r>
    </w:p>
    <w:p w:rsidR="00091E0F" w:rsidRPr="00091E0F" w:rsidRDefault="005E13BD" w:rsidP="00091E0F">
      <w:pPr>
        <w:pStyle w:val="a4"/>
        <w:numPr>
          <w:ilvl w:val="0"/>
          <w:numId w:val="1"/>
        </w:numPr>
        <w:spacing w:line="360" w:lineRule="auto"/>
        <w:ind w:left="-567" w:firstLine="567"/>
        <w:jc w:val="both"/>
        <w:rPr>
          <w:rFonts w:ascii="Times New Roman" w:hAnsi="Times New Roman"/>
          <w:sz w:val="28"/>
          <w:szCs w:val="28"/>
        </w:rPr>
      </w:pPr>
      <w:r>
        <w:rPr>
          <w:rFonts w:ascii="Times New Roman" w:hAnsi="Times New Roman"/>
          <w:sz w:val="28"/>
          <w:szCs w:val="28"/>
        </w:rPr>
        <w:t>применить коммуникативно-деятельностную методику при изучении конкретной темы;</w:t>
      </w:r>
    </w:p>
    <w:p w:rsidR="00091E0F" w:rsidRPr="00091E0F" w:rsidRDefault="0029202A"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организовать учебное сотрудничество между учителем и учащимися;</w:t>
      </w:r>
    </w:p>
    <w:p w:rsidR="00091E0F" w:rsidRPr="00091E0F" w:rsidRDefault="0029202A"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 xml:space="preserve">продолжить формирование способности учащихся к самообучению и саморазвитию; </w:t>
      </w:r>
    </w:p>
    <w:p w:rsidR="00091E0F" w:rsidRPr="00091E0F" w:rsidRDefault="0029202A"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 xml:space="preserve">воспитание коммуникативной культуры учащихся, их  гуманных и нравственных качеств; </w:t>
      </w:r>
    </w:p>
    <w:p w:rsidR="00C60CBD" w:rsidRPr="00091E0F" w:rsidRDefault="0029202A" w:rsidP="00091E0F">
      <w:pPr>
        <w:pStyle w:val="a4"/>
        <w:numPr>
          <w:ilvl w:val="0"/>
          <w:numId w:val="1"/>
        </w:numPr>
        <w:spacing w:line="360" w:lineRule="auto"/>
        <w:ind w:left="-567" w:firstLine="567"/>
        <w:jc w:val="both"/>
        <w:rPr>
          <w:rFonts w:ascii="Times New Roman" w:hAnsi="Times New Roman"/>
          <w:sz w:val="28"/>
          <w:szCs w:val="28"/>
        </w:rPr>
      </w:pPr>
      <w:r w:rsidRPr="00091E0F">
        <w:rPr>
          <w:rFonts w:ascii="Times New Roman" w:hAnsi="Times New Roman"/>
          <w:sz w:val="28"/>
          <w:szCs w:val="28"/>
        </w:rPr>
        <w:t>интеллектуальное и эмоциональное развитие учащихся в условиях коллективной учебной деятельности</w:t>
      </w:r>
    </w:p>
    <w:p w:rsidR="00F76040" w:rsidRPr="00F76040" w:rsidRDefault="00F76040" w:rsidP="00091E0F">
      <w:pPr>
        <w:spacing w:after="0" w:line="360" w:lineRule="auto"/>
        <w:jc w:val="both"/>
        <w:rPr>
          <w:rFonts w:ascii="Times New Roman" w:hAnsi="Times New Roman"/>
          <w:sz w:val="28"/>
          <w:szCs w:val="28"/>
        </w:rPr>
      </w:pPr>
    </w:p>
    <w:p w:rsidR="008D2D6E" w:rsidRPr="002801B9" w:rsidRDefault="008D2D6E" w:rsidP="00320F85">
      <w:pPr>
        <w:spacing w:line="360" w:lineRule="auto"/>
        <w:ind w:left="-567" w:right="-1" w:firstLine="567"/>
        <w:jc w:val="center"/>
        <w:rPr>
          <w:rFonts w:ascii="Times New Roman" w:hAnsi="Times New Roman"/>
          <w:b/>
          <w:i/>
          <w:sz w:val="36"/>
          <w:szCs w:val="36"/>
        </w:rPr>
      </w:pPr>
      <w:r w:rsidRPr="002801B9">
        <w:rPr>
          <w:rFonts w:ascii="Times New Roman" w:hAnsi="Times New Roman"/>
          <w:b/>
          <w:i/>
          <w:sz w:val="36"/>
          <w:szCs w:val="36"/>
        </w:rPr>
        <w:lastRenderedPageBreak/>
        <w:t>2.1. Понятие коммуникативно-деятельностного подхода</w:t>
      </w:r>
    </w:p>
    <w:p w:rsidR="00DE4C4E" w:rsidRPr="007321DB" w:rsidRDefault="00DE4C4E" w:rsidP="00320F85">
      <w:pPr>
        <w:spacing w:line="360" w:lineRule="auto"/>
        <w:ind w:left="-567" w:firstLine="567"/>
        <w:jc w:val="both"/>
        <w:rPr>
          <w:rFonts w:ascii="Times New Roman" w:hAnsi="Times New Roman"/>
          <w:sz w:val="28"/>
          <w:szCs w:val="28"/>
        </w:rPr>
      </w:pPr>
      <w:r w:rsidRPr="007321DB">
        <w:rPr>
          <w:rFonts w:ascii="Times New Roman" w:hAnsi="Times New Roman"/>
          <w:sz w:val="28"/>
          <w:szCs w:val="28"/>
        </w:rPr>
        <w:t xml:space="preserve">Ни для кого не секрет, что </w:t>
      </w:r>
      <w:r w:rsidR="007321DB">
        <w:rPr>
          <w:rFonts w:ascii="Times New Roman" w:hAnsi="Times New Roman"/>
          <w:sz w:val="28"/>
          <w:szCs w:val="28"/>
        </w:rPr>
        <w:t>у значительной части современных</w:t>
      </w:r>
      <w:r w:rsidRPr="007321DB">
        <w:rPr>
          <w:rFonts w:ascii="Times New Roman" w:hAnsi="Times New Roman"/>
          <w:sz w:val="28"/>
          <w:szCs w:val="28"/>
        </w:rPr>
        <w:t xml:space="preserve"> учащихся снижен</w:t>
      </w:r>
      <w:r w:rsidR="007321DB">
        <w:rPr>
          <w:rFonts w:ascii="Times New Roman" w:hAnsi="Times New Roman"/>
          <w:sz w:val="28"/>
          <w:szCs w:val="28"/>
        </w:rPr>
        <w:t xml:space="preserve"> уровень</w:t>
      </w:r>
      <w:r w:rsidRPr="007321DB">
        <w:rPr>
          <w:rFonts w:ascii="Times New Roman" w:hAnsi="Times New Roman"/>
          <w:sz w:val="28"/>
          <w:szCs w:val="28"/>
        </w:rPr>
        <w:t xml:space="preserve"> </w:t>
      </w:r>
      <w:r w:rsidR="007321DB">
        <w:rPr>
          <w:rFonts w:ascii="Times New Roman" w:hAnsi="Times New Roman"/>
          <w:sz w:val="28"/>
          <w:szCs w:val="28"/>
        </w:rPr>
        <w:t>учебной мотивации</w:t>
      </w:r>
      <w:r w:rsidRPr="007321DB">
        <w:rPr>
          <w:rFonts w:ascii="Times New Roman" w:hAnsi="Times New Roman"/>
          <w:sz w:val="28"/>
          <w:szCs w:val="28"/>
        </w:rPr>
        <w:t xml:space="preserve">, слабо развиты высшие психические функции - память логика, мышление, анализ, а также самоконтроль. </w:t>
      </w:r>
      <w:r w:rsidR="007321DB">
        <w:rPr>
          <w:rFonts w:ascii="Times New Roman" w:hAnsi="Times New Roman"/>
          <w:sz w:val="28"/>
          <w:szCs w:val="28"/>
        </w:rPr>
        <w:t>Ученик</w:t>
      </w:r>
      <w:r w:rsidRPr="007321DB">
        <w:rPr>
          <w:rFonts w:ascii="Times New Roman" w:hAnsi="Times New Roman"/>
          <w:sz w:val="28"/>
          <w:szCs w:val="28"/>
        </w:rPr>
        <w:t xml:space="preserve"> часто просто не понимает, что говорит ему учитель, не может уловить смысл прочитанного</w:t>
      </w:r>
      <w:r w:rsidR="007321DB">
        <w:rPr>
          <w:rFonts w:ascii="Times New Roman" w:hAnsi="Times New Roman"/>
          <w:sz w:val="28"/>
          <w:szCs w:val="28"/>
        </w:rPr>
        <w:t xml:space="preserve"> и услышанного</w:t>
      </w:r>
      <w:r w:rsidRPr="007321DB">
        <w:rPr>
          <w:rFonts w:ascii="Times New Roman" w:hAnsi="Times New Roman"/>
          <w:sz w:val="28"/>
          <w:szCs w:val="28"/>
        </w:rPr>
        <w:t xml:space="preserve">. В связи с этим  новые образовательные стандарты, единый государственный экзамен как форма итоговой аттестации школьников дают нам понять,  что следует по-иному взглянуть на образовательный процесс в школе, который ставит перед собой цель,  в первую очередь, организовать процесс </w:t>
      </w:r>
      <w:r w:rsidRPr="007321DB">
        <w:rPr>
          <w:rFonts w:ascii="Times New Roman" w:hAnsi="Times New Roman"/>
          <w:i/>
          <w:sz w:val="28"/>
          <w:szCs w:val="28"/>
        </w:rPr>
        <w:t>понимания</w:t>
      </w:r>
      <w:r w:rsidRPr="007321DB">
        <w:rPr>
          <w:rFonts w:ascii="Times New Roman" w:hAnsi="Times New Roman"/>
          <w:sz w:val="28"/>
          <w:szCs w:val="28"/>
        </w:rPr>
        <w:t xml:space="preserve"> учеником информации. Теперь учащимся необходимо овладеть не только базовыми знаниями, но и </w:t>
      </w:r>
      <w:r w:rsidRPr="007321DB">
        <w:rPr>
          <w:rFonts w:ascii="Times New Roman" w:hAnsi="Times New Roman"/>
          <w:i/>
          <w:sz w:val="28"/>
          <w:szCs w:val="28"/>
        </w:rPr>
        <w:t>способами</w:t>
      </w:r>
      <w:r w:rsidRPr="007321DB">
        <w:rPr>
          <w:rFonts w:ascii="Times New Roman" w:hAnsi="Times New Roman"/>
          <w:sz w:val="28"/>
          <w:szCs w:val="28"/>
        </w:rPr>
        <w:t xml:space="preserve"> получения знаний, чтобы в дальнейшем была возможность самостоятельно приобретать более глубокие  познания в той или иной области.</w:t>
      </w:r>
    </w:p>
    <w:p w:rsidR="00EC10FF" w:rsidRDefault="00DE4C4E" w:rsidP="00320F85">
      <w:pPr>
        <w:spacing w:line="360" w:lineRule="auto"/>
        <w:ind w:left="-567" w:right="-1" w:firstLine="567"/>
        <w:jc w:val="both"/>
        <w:rPr>
          <w:rFonts w:ascii="Times New Roman" w:hAnsi="Times New Roman"/>
          <w:sz w:val="28"/>
          <w:szCs w:val="28"/>
        </w:rPr>
      </w:pPr>
      <w:r w:rsidRPr="007321DB">
        <w:rPr>
          <w:rFonts w:ascii="Times New Roman" w:hAnsi="Times New Roman"/>
          <w:sz w:val="28"/>
          <w:szCs w:val="28"/>
        </w:rPr>
        <w:t xml:space="preserve"> Современная российская школа находится в сложном периоде поиска новых форм обучения школьников, так как на сегодняшний день использование только традиционных методов обучения не может привести к ожидаемому результату. </w:t>
      </w:r>
    </w:p>
    <w:p w:rsidR="00037CAE" w:rsidRPr="00037CAE" w:rsidRDefault="007321DB" w:rsidP="00320F85">
      <w:pPr>
        <w:spacing w:line="360" w:lineRule="auto"/>
        <w:ind w:left="-567" w:right="-1" w:firstLine="567"/>
        <w:jc w:val="both"/>
        <w:rPr>
          <w:rFonts w:ascii="Times New Roman" w:hAnsi="Times New Roman"/>
          <w:b/>
          <w:noProof/>
          <w:color w:val="000000"/>
          <w:sz w:val="28"/>
          <w:szCs w:val="28"/>
        </w:rPr>
      </w:pPr>
      <w:r>
        <w:rPr>
          <w:rFonts w:ascii="Times New Roman" w:hAnsi="Times New Roman"/>
          <w:noProof/>
          <w:color w:val="000000"/>
          <w:sz w:val="28"/>
          <w:szCs w:val="28"/>
        </w:rPr>
        <w:t>Ежедневно проводимые нами «традиционные» уроки</w:t>
      </w:r>
      <w:r w:rsidR="00EC10FF">
        <w:rPr>
          <w:rFonts w:ascii="Times New Roman" w:hAnsi="Times New Roman"/>
          <w:noProof/>
          <w:color w:val="000000"/>
          <w:sz w:val="28"/>
          <w:szCs w:val="28"/>
        </w:rPr>
        <w:t xml:space="preserve"> предполагаю</w:t>
      </w:r>
      <w:r w:rsidR="00037CAE">
        <w:rPr>
          <w:rFonts w:ascii="Times New Roman" w:hAnsi="Times New Roman"/>
          <w:noProof/>
          <w:color w:val="000000"/>
          <w:sz w:val="28"/>
          <w:szCs w:val="28"/>
        </w:rPr>
        <w:t xml:space="preserve">т  односторонний процесс передачи информации от учителя к ученику, контроль за усвоением этой информации со стороны учителя. Авторитарность такой традиции, когда слово учителя – единственный критерий оценки учебной деятельности, была потеснена педагогикой «сотрудничества», выросшей на почве развивающего обучения. Именно педагоги, декларировавшие сотрудничество учителя и ученика на уроке, демонстрировавшие отношение к ученику не как к </w:t>
      </w:r>
      <w:r w:rsidR="00037CAE" w:rsidRPr="008502A7">
        <w:rPr>
          <w:rFonts w:ascii="Times New Roman" w:hAnsi="Times New Roman"/>
          <w:b/>
          <w:noProof/>
          <w:color w:val="000000"/>
          <w:sz w:val="28"/>
          <w:szCs w:val="28"/>
        </w:rPr>
        <w:t>объекту</w:t>
      </w:r>
      <w:r w:rsidR="00037CAE">
        <w:rPr>
          <w:rFonts w:ascii="Times New Roman" w:hAnsi="Times New Roman"/>
          <w:b/>
          <w:noProof/>
          <w:color w:val="000000"/>
          <w:sz w:val="28"/>
          <w:szCs w:val="28"/>
        </w:rPr>
        <w:t xml:space="preserve"> </w:t>
      </w:r>
      <w:r w:rsidR="00037CAE">
        <w:rPr>
          <w:rFonts w:ascii="Times New Roman" w:hAnsi="Times New Roman"/>
          <w:noProof/>
          <w:color w:val="000000"/>
          <w:sz w:val="28"/>
          <w:szCs w:val="28"/>
        </w:rPr>
        <w:t xml:space="preserve">учения, а как к </w:t>
      </w:r>
      <w:r w:rsidR="00037CAE">
        <w:rPr>
          <w:rFonts w:ascii="Times New Roman" w:hAnsi="Times New Roman"/>
          <w:b/>
          <w:noProof/>
          <w:color w:val="000000"/>
          <w:sz w:val="28"/>
          <w:szCs w:val="28"/>
        </w:rPr>
        <w:t>субъекту</w:t>
      </w:r>
      <w:r w:rsidR="00037CAE">
        <w:rPr>
          <w:rFonts w:ascii="Times New Roman" w:hAnsi="Times New Roman"/>
          <w:noProof/>
          <w:color w:val="000000"/>
          <w:sz w:val="28"/>
          <w:szCs w:val="28"/>
        </w:rPr>
        <w:t xml:space="preserve">, открыли путь к идее </w:t>
      </w:r>
      <w:r w:rsidR="00037CAE">
        <w:rPr>
          <w:rFonts w:ascii="Times New Roman" w:hAnsi="Times New Roman"/>
          <w:b/>
          <w:noProof/>
          <w:color w:val="000000"/>
          <w:sz w:val="28"/>
          <w:szCs w:val="28"/>
        </w:rPr>
        <w:t xml:space="preserve">коммуникативно-деятельностной методики в обучении. </w:t>
      </w:r>
      <w:r w:rsidR="00037CAE">
        <w:rPr>
          <w:rFonts w:ascii="Times New Roman" w:hAnsi="Times New Roman"/>
          <w:noProof/>
          <w:color w:val="000000"/>
          <w:sz w:val="28"/>
          <w:szCs w:val="28"/>
        </w:rPr>
        <w:t xml:space="preserve">Она явилась современной интерпретацией концепции </w:t>
      </w:r>
      <w:r w:rsidR="00037CAE">
        <w:rPr>
          <w:rFonts w:ascii="Times New Roman" w:hAnsi="Times New Roman"/>
          <w:noProof/>
          <w:color w:val="000000"/>
          <w:sz w:val="28"/>
          <w:szCs w:val="28"/>
        </w:rPr>
        <w:lastRenderedPageBreak/>
        <w:t xml:space="preserve">развивающего обучения и </w:t>
      </w:r>
      <w:r w:rsidR="00037CAE">
        <w:rPr>
          <w:rFonts w:ascii="Times New Roman" w:hAnsi="Times New Roman"/>
          <w:sz w:val="28"/>
          <w:szCs w:val="28"/>
        </w:rPr>
        <w:t>в методологической науке</w:t>
      </w:r>
      <w:r w:rsidR="00EC10FF">
        <w:rPr>
          <w:rFonts w:ascii="Times New Roman" w:hAnsi="Times New Roman"/>
          <w:sz w:val="28"/>
          <w:szCs w:val="28"/>
        </w:rPr>
        <w:t xml:space="preserve"> стала</w:t>
      </w:r>
      <w:r w:rsidR="00155072">
        <w:rPr>
          <w:rFonts w:ascii="Times New Roman" w:hAnsi="Times New Roman"/>
          <w:sz w:val="28"/>
          <w:szCs w:val="28"/>
        </w:rPr>
        <w:t xml:space="preserve"> определять  </w:t>
      </w:r>
      <w:r w:rsidR="00037CAE">
        <w:rPr>
          <w:rFonts w:ascii="Times New Roman" w:hAnsi="Times New Roman"/>
          <w:sz w:val="28"/>
          <w:szCs w:val="28"/>
        </w:rPr>
        <w:t xml:space="preserve">направление, которое </w:t>
      </w:r>
      <w:r w:rsidR="00155072">
        <w:rPr>
          <w:rFonts w:ascii="Times New Roman" w:hAnsi="Times New Roman"/>
          <w:sz w:val="28"/>
          <w:szCs w:val="28"/>
        </w:rPr>
        <w:t>принято называть</w:t>
      </w:r>
      <w:r w:rsidR="00037CAE">
        <w:rPr>
          <w:rFonts w:ascii="Times New Roman" w:hAnsi="Times New Roman"/>
          <w:sz w:val="28"/>
          <w:szCs w:val="28"/>
        </w:rPr>
        <w:t xml:space="preserve"> </w:t>
      </w:r>
      <w:r w:rsidR="00037CAE" w:rsidRPr="00057BC3">
        <w:rPr>
          <w:rFonts w:ascii="Times New Roman" w:hAnsi="Times New Roman"/>
          <w:b/>
          <w:i/>
          <w:sz w:val="28"/>
          <w:szCs w:val="28"/>
        </w:rPr>
        <w:t>личностно-ориентированным.</w:t>
      </w:r>
    </w:p>
    <w:p w:rsidR="00037CAE" w:rsidRPr="009668BF" w:rsidRDefault="00037CAE" w:rsidP="00320F85">
      <w:pPr>
        <w:numPr>
          <w:ilvl w:val="0"/>
          <w:numId w:val="7"/>
        </w:numPr>
        <w:spacing w:line="360" w:lineRule="auto"/>
        <w:ind w:left="-567" w:right="-1" w:firstLine="567"/>
        <w:jc w:val="both"/>
        <w:rPr>
          <w:rFonts w:ascii="Times New Roman" w:hAnsi="Times New Roman"/>
          <w:sz w:val="28"/>
          <w:szCs w:val="28"/>
        </w:rPr>
      </w:pPr>
      <w:r>
        <w:rPr>
          <w:rFonts w:ascii="Times New Roman" w:hAnsi="Times New Roman"/>
          <w:sz w:val="28"/>
          <w:szCs w:val="28"/>
        </w:rPr>
        <w:t>«</w:t>
      </w:r>
      <w:r w:rsidRPr="00057BC3">
        <w:rPr>
          <w:rFonts w:ascii="Times New Roman" w:hAnsi="Times New Roman"/>
          <w:b/>
          <w:i/>
          <w:sz w:val="28"/>
          <w:szCs w:val="28"/>
        </w:rPr>
        <w:t xml:space="preserve">Личностно ориентированное образование </w:t>
      </w:r>
      <w:r>
        <w:rPr>
          <w:rFonts w:ascii="Times New Roman" w:hAnsi="Times New Roman"/>
          <w:sz w:val="28"/>
          <w:szCs w:val="28"/>
        </w:rPr>
        <w:t>– это процесс, в котором учащийся и учитель выступают как субъекты. Оно направлено на развитие личности ребёнка, его индивидуальности и неповторимости. Отношения «учитель-ученик» построены на принципах сотрудничества и свободы выбора»</w:t>
      </w:r>
      <w:r>
        <w:rPr>
          <w:rStyle w:val="a7"/>
          <w:rFonts w:ascii="Times New Roman" w:hAnsi="Times New Roman"/>
          <w:sz w:val="28"/>
          <w:szCs w:val="28"/>
        </w:rPr>
        <w:footnoteReference w:id="1"/>
      </w:r>
    </w:p>
    <w:p w:rsidR="00037CAE" w:rsidRDefault="00037CAE" w:rsidP="00320F85">
      <w:pPr>
        <w:spacing w:line="360" w:lineRule="auto"/>
        <w:ind w:left="-567" w:right="-1" w:firstLine="567"/>
        <w:jc w:val="both"/>
        <w:rPr>
          <w:rFonts w:ascii="Times New Roman" w:hAnsi="Times New Roman"/>
          <w:sz w:val="28"/>
          <w:szCs w:val="28"/>
        </w:rPr>
      </w:pPr>
      <w:r w:rsidRPr="009668BF">
        <w:rPr>
          <w:rFonts w:ascii="Times New Roman" w:hAnsi="Times New Roman"/>
          <w:sz w:val="28"/>
          <w:szCs w:val="28"/>
        </w:rPr>
        <w:t xml:space="preserve">Говоря о коммуникативно-деятельностной методике, мы подразумеваем синтез двух </w:t>
      </w:r>
      <w:r>
        <w:rPr>
          <w:rFonts w:ascii="Times New Roman" w:hAnsi="Times New Roman"/>
          <w:sz w:val="28"/>
          <w:szCs w:val="28"/>
        </w:rPr>
        <w:t>подходов</w:t>
      </w:r>
      <w:r w:rsidRPr="009668BF">
        <w:rPr>
          <w:rFonts w:ascii="Times New Roman" w:hAnsi="Times New Roman"/>
          <w:sz w:val="28"/>
          <w:szCs w:val="28"/>
        </w:rPr>
        <w:t xml:space="preserve"> –</w:t>
      </w:r>
      <w:r>
        <w:rPr>
          <w:rFonts w:ascii="Times New Roman" w:hAnsi="Times New Roman"/>
          <w:sz w:val="28"/>
          <w:szCs w:val="28"/>
        </w:rPr>
        <w:t xml:space="preserve"> деятельностного и коммуникативного. Рассмотрим каждый из них.</w:t>
      </w:r>
    </w:p>
    <w:p w:rsidR="00037CAE" w:rsidRDefault="00037CAE" w:rsidP="00320F85">
      <w:pPr>
        <w:spacing w:line="360" w:lineRule="auto"/>
        <w:ind w:left="-567" w:right="-1" w:firstLine="567"/>
        <w:jc w:val="both"/>
        <w:rPr>
          <w:rFonts w:ascii="Times New Roman" w:hAnsi="Times New Roman"/>
          <w:sz w:val="28"/>
          <w:szCs w:val="28"/>
        </w:rPr>
      </w:pPr>
      <w:r>
        <w:rPr>
          <w:rFonts w:ascii="Times New Roman" w:hAnsi="Times New Roman"/>
          <w:sz w:val="28"/>
          <w:szCs w:val="28"/>
        </w:rPr>
        <w:t>«</w:t>
      </w:r>
      <w:r w:rsidRPr="006B4DD2">
        <w:rPr>
          <w:rFonts w:ascii="Times New Roman" w:hAnsi="Times New Roman"/>
          <w:b/>
          <w:sz w:val="28"/>
          <w:szCs w:val="28"/>
        </w:rPr>
        <w:t>Деятельностный подход</w:t>
      </w:r>
      <w:r>
        <w:rPr>
          <w:rFonts w:ascii="Times New Roman" w:hAnsi="Times New Roman"/>
          <w:sz w:val="28"/>
          <w:szCs w:val="28"/>
        </w:rPr>
        <w:t xml:space="preserve"> в обучении направлен на развитие способности учащихся выполнять ту или иную деятельность»</w:t>
      </w:r>
      <w:r>
        <w:rPr>
          <w:rStyle w:val="a7"/>
          <w:rFonts w:ascii="Times New Roman" w:hAnsi="Times New Roman"/>
          <w:sz w:val="28"/>
          <w:szCs w:val="28"/>
        </w:rPr>
        <w:footnoteReference w:id="2"/>
      </w:r>
      <w:r>
        <w:rPr>
          <w:rFonts w:ascii="Times New Roman" w:hAnsi="Times New Roman"/>
          <w:sz w:val="28"/>
          <w:szCs w:val="28"/>
        </w:rPr>
        <w:t>. Чтобы этого достичь, учитель должен спланировать и построить уроки так, чтобы в результате у учащихся «были сформированы умения самостоятельно и грамотно с учётом реальных условий подбирать предмет (объект) и средства изучения, составлять программу достижения поставленной цели, контролировать качество полученного продукта»</w:t>
      </w:r>
      <w:r>
        <w:rPr>
          <w:rStyle w:val="a7"/>
          <w:rFonts w:ascii="Times New Roman" w:hAnsi="Times New Roman"/>
          <w:sz w:val="28"/>
          <w:szCs w:val="28"/>
        </w:rPr>
        <w:footnoteReference w:id="3"/>
      </w:r>
      <w:r>
        <w:rPr>
          <w:rFonts w:ascii="Times New Roman" w:hAnsi="Times New Roman"/>
          <w:sz w:val="28"/>
          <w:szCs w:val="28"/>
        </w:rPr>
        <w:t>.</w:t>
      </w:r>
    </w:p>
    <w:p w:rsidR="00037CAE" w:rsidRDefault="00037CAE" w:rsidP="00320F85">
      <w:pPr>
        <w:numPr>
          <w:ilvl w:val="0"/>
          <w:numId w:val="8"/>
        </w:numPr>
        <w:spacing w:line="360" w:lineRule="auto"/>
        <w:ind w:left="-567" w:right="-1" w:firstLine="567"/>
        <w:jc w:val="both"/>
        <w:rPr>
          <w:rFonts w:ascii="Times New Roman" w:hAnsi="Times New Roman"/>
          <w:sz w:val="28"/>
          <w:szCs w:val="28"/>
        </w:rPr>
      </w:pPr>
      <w:r>
        <w:rPr>
          <w:rFonts w:ascii="Times New Roman" w:hAnsi="Times New Roman"/>
          <w:sz w:val="28"/>
          <w:szCs w:val="28"/>
        </w:rPr>
        <w:t>«Деятельность - целеустремленная активность, потенциально реализующая осознанную потребность субъекта, высшая форма активности человека»</w:t>
      </w:r>
      <w:r>
        <w:rPr>
          <w:rStyle w:val="a7"/>
          <w:rFonts w:ascii="Times New Roman" w:hAnsi="Times New Roman"/>
          <w:sz w:val="28"/>
          <w:szCs w:val="28"/>
        </w:rPr>
        <w:footnoteReference w:id="4"/>
      </w:r>
      <w:r>
        <w:rPr>
          <w:rFonts w:ascii="Times New Roman" w:hAnsi="Times New Roman"/>
          <w:sz w:val="28"/>
          <w:szCs w:val="28"/>
        </w:rPr>
        <w:t xml:space="preserve">. </w:t>
      </w:r>
    </w:p>
    <w:p w:rsidR="003F33CB" w:rsidRDefault="003F33CB" w:rsidP="00320F85">
      <w:pPr>
        <w:spacing w:line="360" w:lineRule="auto"/>
        <w:ind w:left="-567" w:right="-1" w:firstLine="567"/>
        <w:jc w:val="both"/>
        <w:rPr>
          <w:rFonts w:ascii="Times New Roman" w:hAnsi="Times New Roman"/>
          <w:b/>
          <w:sz w:val="28"/>
          <w:szCs w:val="28"/>
        </w:rPr>
      </w:pPr>
      <w:r>
        <w:rPr>
          <w:rFonts w:ascii="Times New Roman" w:hAnsi="Times New Roman"/>
          <w:sz w:val="28"/>
          <w:szCs w:val="28"/>
        </w:rPr>
        <w:lastRenderedPageBreak/>
        <w:t xml:space="preserve">Вторым принципиальным основанием коммуникативно-деятельностной методики является </w:t>
      </w:r>
      <w:r w:rsidRPr="003F33CB">
        <w:rPr>
          <w:rFonts w:ascii="Times New Roman" w:hAnsi="Times New Roman"/>
          <w:b/>
          <w:i/>
          <w:sz w:val="28"/>
          <w:szCs w:val="28"/>
        </w:rPr>
        <w:t>коммуникативный подход</w:t>
      </w:r>
      <w:r>
        <w:rPr>
          <w:rFonts w:ascii="Times New Roman" w:hAnsi="Times New Roman"/>
          <w:b/>
          <w:i/>
          <w:sz w:val="28"/>
          <w:szCs w:val="28"/>
        </w:rPr>
        <w:t>.</w:t>
      </w:r>
      <w:r>
        <w:rPr>
          <w:rFonts w:ascii="Times New Roman" w:hAnsi="Times New Roman"/>
          <w:sz w:val="28"/>
          <w:szCs w:val="28"/>
        </w:rPr>
        <w:t xml:space="preserve"> Он предполагает овладение учащимися нового знания при помощи специально организованной учителем  речевой ситуации по </w:t>
      </w:r>
      <w:r w:rsidR="000B0A62">
        <w:rPr>
          <w:rFonts w:ascii="Times New Roman" w:hAnsi="Times New Roman"/>
          <w:sz w:val="28"/>
          <w:szCs w:val="28"/>
        </w:rPr>
        <w:t>определённым</w:t>
      </w:r>
      <w:r>
        <w:rPr>
          <w:rFonts w:ascii="Times New Roman" w:hAnsi="Times New Roman"/>
          <w:sz w:val="28"/>
          <w:szCs w:val="28"/>
        </w:rPr>
        <w:t xml:space="preserve"> правилам, т.е. </w:t>
      </w:r>
      <w:r w:rsidRPr="003F33CB">
        <w:rPr>
          <w:rFonts w:ascii="Times New Roman" w:hAnsi="Times New Roman"/>
          <w:b/>
          <w:sz w:val="28"/>
          <w:szCs w:val="28"/>
        </w:rPr>
        <w:t>коммуникации.</w:t>
      </w:r>
    </w:p>
    <w:p w:rsidR="00D32F08" w:rsidRDefault="00A1243E" w:rsidP="00320F85">
      <w:pPr>
        <w:spacing w:line="360" w:lineRule="auto"/>
        <w:ind w:left="-567" w:right="-1" w:firstLine="567"/>
        <w:jc w:val="both"/>
        <w:rPr>
          <w:rFonts w:ascii="Times New Roman" w:hAnsi="Times New Roman"/>
          <w:sz w:val="28"/>
          <w:szCs w:val="28"/>
        </w:rPr>
      </w:pPr>
      <w:r>
        <w:rPr>
          <w:rFonts w:ascii="Times New Roman" w:hAnsi="Times New Roman"/>
          <w:b/>
          <w:sz w:val="28"/>
          <w:szCs w:val="28"/>
        </w:rPr>
        <w:t xml:space="preserve">Коммуникация – </w:t>
      </w:r>
      <w:r>
        <w:rPr>
          <w:rFonts w:ascii="Times New Roman" w:hAnsi="Times New Roman"/>
          <w:sz w:val="28"/>
          <w:szCs w:val="28"/>
        </w:rPr>
        <w:t>это область человеческих отношений, служащая для организации взаимодействия</w:t>
      </w:r>
      <w:r w:rsidR="00155072">
        <w:rPr>
          <w:rFonts w:ascii="Times New Roman" w:hAnsi="Times New Roman"/>
          <w:sz w:val="28"/>
          <w:szCs w:val="28"/>
        </w:rPr>
        <w:t xml:space="preserve"> её</w:t>
      </w:r>
      <w:r>
        <w:rPr>
          <w:rFonts w:ascii="Times New Roman" w:hAnsi="Times New Roman"/>
          <w:sz w:val="28"/>
          <w:szCs w:val="28"/>
        </w:rPr>
        <w:t xml:space="preserve"> участников с помощью языка.</w:t>
      </w:r>
      <w:r w:rsidR="00D32F08" w:rsidRPr="00D32F08">
        <w:rPr>
          <w:rFonts w:ascii="Times New Roman" w:hAnsi="Times New Roman"/>
          <w:sz w:val="28"/>
          <w:szCs w:val="28"/>
        </w:rPr>
        <w:t xml:space="preserve"> </w:t>
      </w:r>
      <w:r w:rsidR="00D32F08">
        <w:rPr>
          <w:rFonts w:ascii="Times New Roman" w:hAnsi="Times New Roman"/>
          <w:sz w:val="28"/>
          <w:szCs w:val="28"/>
        </w:rPr>
        <w:t xml:space="preserve">Обязательным условием коммуникации является общая для </w:t>
      </w:r>
      <w:r w:rsidR="00D32F08" w:rsidRPr="007A27D5">
        <w:rPr>
          <w:rFonts w:ascii="Times New Roman" w:hAnsi="Times New Roman"/>
          <w:i/>
          <w:sz w:val="28"/>
          <w:szCs w:val="28"/>
        </w:rPr>
        <w:t>автора</w:t>
      </w:r>
      <w:r w:rsidR="00D32F08">
        <w:rPr>
          <w:rFonts w:ascii="Times New Roman" w:hAnsi="Times New Roman"/>
          <w:sz w:val="28"/>
          <w:szCs w:val="28"/>
        </w:rPr>
        <w:t xml:space="preserve"> и </w:t>
      </w:r>
      <w:r w:rsidR="00D32F08" w:rsidRPr="007A27D5">
        <w:rPr>
          <w:rFonts w:ascii="Times New Roman" w:hAnsi="Times New Roman"/>
          <w:i/>
          <w:sz w:val="28"/>
          <w:szCs w:val="28"/>
        </w:rPr>
        <w:t>адресата</w:t>
      </w:r>
      <w:r w:rsidR="00D32F08">
        <w:rPr>
          <w:rFonts w:ascii="Times New Roman" w:hAnsi="Times New Roman"/>
          <w:sz w:val="28"/>
          <w:szCs w:val="28"/>
        </w:rPr>
        <w:t xml:space="preserve"> </w:t>
      </w:r>
      <w:r w:rsidR="00D32F08" w:rsidRPr="007A27D5">
        <w:rPr>
          <w:rFonts w:ascii="Times New Roman" w:hAnsi="Times New Roman"/>
          <w:b/>
          <w:sz w:val="28"/>
          <w:szCs w:val="28"/>
        </w:rPr>
        <w:t>цель</w:t>
      </w:r>
      <w:r w:rsidR="00D32F08">
        <w:rPr>
          <w:rFonts w:ascii="Times New Roman" w:hAnsi="Times New Roman"/>
          <w:b/>
          <w:sz w:val="28"/>
          <w:szCs w:val="28"/>
        </w:rPr>
        <w:t xml:space="preserve"> ПОНЯТЬ </w:t>
      </w:r>
      <w:r w:rsidR="00D32F08" w:rsidRPr="007A27D5">
        <w:rPr>
          <w:rFonts w:ascii="Times New Roman" w:hAnsi="Times New Roman"/>
          <w:sz w:val="28"/>
          <w:szCs w:val="28"/>
        </w:rPr>
        <w:t>дру</w:t>
      </w:r>
      <w:r w:rsidR="00D32F08">
        <w:rPr>
          <w:rFonts w:ascii="Times New Roman" w:hAnsi="Times New Roman"/>
          <w:sz w:val="28"/>
          <w:szCs w:val="28"/>
        </w:rPr>
        <w:t>г друга. Именно этим  коммуникация отличается от общения, которое ни к чему не обязывает»</w:t>
      </w:r>
      <w:r w:rsidR="00D32F08">
        <w:rPr>
          <w:rStyle w:val="a7"/>
          <w:rFonts w:ascii="Times New Roman" w:hAnsi="Times New Roman"/>
          <w:sz w:val="28"/>
          <w:szCs w:val="28"/>
        </w:rPr>
        <w:footnoteReference w:id="5"/>
      </w:r>
      <w:r w:rsidR="00D32F08">
        <w:rPr>
          <w:rFonts w:ascii="Times New Roman" w:hAnsi="Times New Roman"/>
          <w:sz w:val="28"/>
          <w:szCs w:val="28"/>
        </w:rPr>
        <w:t>.</w:t>
      </w:r>
    </w:p>
    <w:p w:rsidR="007A27D5" w:rsidRDefault="00D32F08" w:rsidP="00320F85">
      <w:pPr>
        <w:spacing w:line="360" w:lineRule="auto"/>
        <w:ind w:left="-567" w:right="-1" w:firstLine="567"/>
        <w:jc w:val="both"/>
        <w:rPr>
          <w:rFonts w:ascii="Times New Roman" w:hAnsi="Times New Roman"/>
          <w:sz w:val="28"/>
          <w:szCs w:val="28"/>
        </w:rPr>
      </w:pPr>
      <w:r>
        <w:rPr>
          <w:rFonts w:ascii="Times New Roman" w:hAnsi="Times New Roman"/>
          <w:sz w:val="28"/>
          <w:szCs w:val="28"/>
        </w:rPr>
        <w:t xml:space="preserve">Задача учителя - создать такую учебную ситуацию, в результате которой между педагогом и учеником возникнет «свободная беседа». Только в свободной беседе у ученика вырабатывается навык осмысленной деятельности на уроке. </w:t>
      </w:r>
      <w:r w:rsidR="00320F85">
        <w:rPr>
          <w:rFonts w:ascii="Times New Roman" w:hAnsi="Times New Roman"/>
          <w:sz w:val="28"/>
          <w:szCs w:val="28"/>
        </w:rPr>
        <w:t>(С</w:t>
      </w:r>
      <w:r>
        <w:rPr>
          <w:rFonts w:ascii="Times New Roman" w:hAnsi="Times New Roman"/>
          <w:sz w:val="28"/>
          <w:szCs w:val="28"/>
        </w:rPr>
        <w:t>реди учащихся вечерней школы значительную часть со</w:t>
      </w:r>
      <w:r w:rsidR="00320F85">
        <w:rPr>
          <w:rFonts w:ascii="Times New Roman" w:hAnsi="Times New Roman"/>
          <w:sz w:val="28"/>
          <w:szCs w:val="28"/>
        </w:rPr>
        <w:t>ставляет работающая молодёжь. Их наблюдения из профессиональной деятельности и жизненного опыта могут способствовать хорошей организации «свободной беседы» по конкретной теме.)</w:t>
      </w:r>
      <w:r>
        <w:rPr>
          <w:rFonts w:ascii="Times New Roman" w:hAnsi="Times New Roman"/>
          <w:sz w:val="28"/>
          <w:szCs w:val="28"/>
        </w:rPr>
        <w:t xml:space="preserve"> </w:t>
      </w:r>
    </w:p>
    <w:p w:rsidR="0068169A" w:rsidRDefault="00C64A7C" w:rsidP="00320F85">
      <w:pPr>
        <w:spacing w:line="360" w:lineRule="auto"/>
        <w:ind w:left="-567" w:right="-1" w:firstLine="567"/>
        <w:jc w:val="both"/>
        <w:rPr>
          <w:rFonts w:ascii="Times New Roman" w:hAnsi="Times New Roman"/>
          <w:sz w:val="28"/>
          <w:szCs w:val="28"/>
        </w:rPr>
      </w:pPr>
      <w:r>
        <w:rPr>
          <w:rFonts w:ascii="Times New Roman" w:hAnsi="Times New Roman"/>
          <w:sz w:val="28"/>
          <w:szCs w:val="28"/>
        </w:rPr>
        <w:t>Понимание законов коммуникации, подчинение этим законам обеих сторон – участников коммуникации</w:t>
      </w:r>
      <w:r w:rsidR="002E1D4A">
        <w:rPr>
          <w:rFonts w:ascii="Times New Roman" w:hAnsi="Times New Roman"/>
          <w:sz w:val="28"/>
          <w:szCs w:val="28"/>
        </w:rPr>
        <w:t xml:space="preserve"> </w:t>
      </w:r>
      <w:r>
        <w:rPr>
          <w:rFonts w:ascii="Times New Roman" w:hAnsi="Times New Roman"/>
          <w:sz w:val="28"/>
          <w:szCs w:val="28"/>
        </w:rPr>
        <w:t>–</w:t>
      </w:r>
      <w:r w:rsidR="002E1D4A">
        <w:rPr>
          <w:rFonts w:ascii="Times New Roman" w:hAnsi="Times New Roman"/>
          <w:sz w:val="28"/>
          <w:szCs w:val="28"/>
        </w:rPr>
        <w:t xml:space="preserve"> </w:t>
      </w:r>
      <w:r>
        <w:rPr>
          <w:rFonts w:ascii="Times New Roman" w:hAnsi="Times New Roman"/>
          <w:sz w:val="28"/>
          <w:szCs w:val="28"/>
        </w:rPr>
        <w:t xml:space="preserve"> является необходимым условием любого успешного речевого взаимодействия</w:t>
      </w:r>
      <w:r w:rsidR="001D4B11">
        <w:rPr>
          <w:rFonts w:ascii="Times New Roman" w:hAnsi="Times New Roman"/>
          <w:sz w:val="28"/>
          <w:szCs w:val="28"/>
        </w:rPr>
        <w:t>,</w:t>
      </w:r>
      <w:r>
        <w:rPr>
          <w:rFonts w:ascii="Times New Roman" w:hAnsi="Times New Roman"/>
          <w:sz w:val="28"/>
          <w:szCs w:val="28"/>
        </w:rPr>
        <w:t xml:space="preserve"> в частности</w:t>
      </w:r>
      <w:r w:rsidR="001D4B11">
        <w:rPr>
          <w:rFonts w:ascii="Times New Roman" w:hAnsi="Times New Roman"/>
          <w:sz w:val="28"/>
          <w:szCs w:val="28"/>
        </w:rPr>
        <w:t>,</w:t>
      </w:r>
      <w:r>
        <w:rPr>
          <w:rFonts w:ascii="Times New Roman" w:hAnsi="Times New Roman"/>
          <w:sz w:val="28"/>
          <w:szCs w:val="28"/>
        </w:rPr>
        <w:t xml:space="preserve"> усвоения учащимися ЗУН по учебному предмету.</w:t>
      </w:r>
      <w:r w:rsidR="00037CAE">
        <w:rPr>
          <w:rFonts w:ascii="Times New Roman" w:hAnsi="Times New Roman"/>
          <w:sz w:val="28"/>
          <w:szCs w:val="28"/>
        </w:rPr>
        <w:t xml:space="preserve"> </w:t>
      </w:r>
      <w:r w:rsidR="00320F85">
        <w:rPr>
          <w:rFonts w:ascii="Times New Roman" w:hAnsi="Times New Roman"/>
          <w:sz w:val="28"/>
          <w:szCs w:val="28"/>
        </w:rPr>
        <w:t xml:space="preserve">Нам, учителям, следует знать об этом больше, чтобы можно было «строить» учебную беседу и управлять речевой ситуацией на уроке, выполняя требования ФГОС по формированию всех видов компетенций учеников. </w:t>
      </w:r>
      <w:r w:rsidR="009A2E3B">
        <w:rPr>
          <w:rFonts w:ascii="Times New Roman" w:hAnsi="Times New Roman"/>
          <w:sz w:val="28"/>
          <w:szCs w:val="28"/>
        </w:rPr>
        <w:t>Для этого необходимо грамотно организовывать свою методическую деятельность на уроке.</w:t>
      </w:r>
    </w:p>
    <w:p w:rsidR="00091E0F" w:rsidRPr="002801B9" w:rsidRDefault="00091E0F" w:rsidP="00091E0F">
      <w:pPr>
        <w:spacing w:line="360" w:lineRule="auto"/>
        <w:ind w:right="-1"/>
        <w:jc w:val="center"/>
        <w:rPr>
          <w:rFonts w:ascii="Times New Roman" w:hAnsi="Times New Roman"/>
          <w:b/>
          <w:noProof/>
          <w:color w:val="000000"/>
          <w:sz w:val="36"/>
          <w:szCs w:val="36"/>
        </w:rPr>
      </w:pPr>
      <w:r w:rsidRPr="002801B9">
        <w:rPr>
          <w:rFonts w:ascii="Times New Roman" w:hAnsi="Times New Roman"/>
          <w:b/>
          <w:noProof/>
          <w:color w:val="000000"/>
          <w:sz w:val="36"/>
          <w:szCs w:val="36"/>
        </w:rPr>
        <w:lastRenderedPageBreak/>
        <w:t>2.2. Методическая деятельность учителя на уроке</w:t>
      </w:r>
    </w:p>
    <w:p w:rsidR="00091E0F" w:rsidRDefault="00091E0F" w:rsidP="00091E0F">
      <w:pPr>
        <w:spacing w:line="360" w:lineRule="auto"/>
        <w:ind w:left="-567" w:right="-1" w:firstLine="567"/>
        <w:jc w:val="both"/>
        <w:rPr>
          <w:rFonts w:ascii="Times New Roman" w:hAnsi="Times New Roman"/>
          <w:noProof/>
          <w:color w:val="000000"/>
          <w:sz w:val="28"/>
          <w:szCs w:val="28"/>
        </w:rPr>
      </w:pPr>
      <w:r>
        <w:rPr>
          <w:rFonts w:ascii="Times New Roman" w:hAnsi="Times New Roman"/>
          <w:noProof/>
          <w:color w:val="000000"/>
          <w:sz w:val="28"/>
          <w:szCs w:val="28"/>
        </w:rPr>
        <w:t xml:space="preserve">Каждый учитель должен чётко представлять себе, как должна быть организована его  деятелность на уроке, из каких компонентов состоять, какие действия и в каком порядке он должен совершать, чтобы эти действия соответствовали поставленным целям и давали предполагемый результат. В связи с этим успешная работа учителя непосредственно зависит от тех компонентов методической системы, которую он для этого избирает или создаёт самостоятельно, т.е. от его </w:t>
      </w:r>
      <w:r w:rsidRPr="003C67A8">
        <w:rPr>
          <w:rFonts w:ascii="Times New Roman" w:hAnsi="Times New Roman"/>
          <w:b/>
          <w:noProof/>
          <w:color w:val="000000"/>
          <w:sz w:val="28"/>
          <w:szCs w:val="28"/>
        </w:rPr>
        <w:t>методической деятельности</w:t>
      </w:r>
      <w:r>
        <w:rPr>
          <w:rFonts w:ascii="Times New Roman" w:hAnsi="Times New Roman"/>
          <w:noProof/>
          <w:color w:val="000000"/>
          <w:sz w:val="28"/>
          <w:szCs w:val="28"/>
        </w:rPr>
        <w:t>.</w:t>
      </w:r>
    </w:p>
    <w:p w:rsidR="00091E0F" w:rsidRDefault="00091E0F" w:rsidP="00091E0F">
      <w:pPr>
        <w:numPr>
          <w:ilvl w:val="0"/>
          <w:numId w:val="11"/>
        </w:numPr>
        <w:spacing w:line="360" w:lineRule="auto"/>
        <w:ind w:left="-567" w:right="-1" w:firstLine="567"/>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Pr="003C67A8">
        <w:rPr>
          <w:rFonts w:ascii="Times New Roman" w:hAnsi="Times New Roman"/>
          <w:b/>
          <w:noProof/>
          <w:color w:val="000000"/>
          <w:sz w:val="28"/>
          <w:szCs w:val="28"/>
        </w:rPr>
        <w:t>Методическая работа</w:t>
      </w:r>
      <w:r>
        <w:rPr>
          <w:rFonts w:ascii="Times New Roman" w:hAnsi="Times New Roman"/>
          <w:noProof/>
          <w:color w:val="000000"/>
          <w:sz w:val="28"/>
          <w:szCs w:val="28"/>
        </w:rPr>
        <w:t xml:space="preserve"> в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всесторонее повышение квалификации и профессионального мастерствва каждого учителя и воспитателя ( включая и меры по управлению профессиональным самообразованием, самовоспитанием, самосовершенствовавнием педагогов), на развитие и повышение творческого потенциала педагогического коллектива школы в целом, а вконечном счёте – на совершенствование учебно-воспитательного процесса, достижение оптимального уровня образования, воспитания и развития конкретных школьников»</w:t>
      </w:r>
      <w:r>
        <w:rPr>
          <w:rStyle w:val="a7"/>
          <w:rFonts w:ascii="Times New Roman" w:hAnsi="Times New Roman"/>
          <w:noProof/>
          <w:color w:val="000000"/>
          <w:sz w:val="28"/>
          <w:szCs w:val="28"/>
        </w:rPr>
        <w:footnoteReference w:id="6"/>
      </w:r>
      <w:r>
        <w:rPr>
          <w:rFonts w:ascii="Times New Roman" w:hAnsi="Times New Roman"/>
          <w:noProof/>
          <w:color w:val="000000"/>
          <w:sz w:val="28"/>
          <w:szCs w:val="28"/>
        </w:rPr>
        <w:t xml:space="preserve">.  </w:t>
      </w:r>
    </w:p>
    <w:p w:rsidR="00091E0F" w:rsidRDefault="00091E0F" w:rsidP="00091E0F">
      <w:pPr>
        <w:spacing w:line="360" w:lineRule="auto"/>
        <w:ind w:left="-567" w:right="-1" w:firstLine="567"/>
        <w:jc w:val="both"/>
        <w:rPr>
          <w:rFonts w:ascii="Times New Roman" w:hAnsi="Times New Roman"/>
          <w:noProof/>
          <w:color w:val="000000"/>
          <w:sz w:val="28"/>
          <w:szCs w:val="28"/>
        </w:rPr>
      </w:pPr>
      <w:r>
        <w:rPr>
          <w:rFonts w:ascii="Times New Roman" w:hAnsi="Times New Roman"/>
          <w:noProof/>
          <w:color w:val="000000"/>
          <w:sz w:val="28"/>
          <w:szCs w:val="28"/>
        </w:rPr>
        <w:t>В рамках коммуникативно-деятельностного подхода разработана технология индивидуальной методической деятельности учителя на уроках химии. В её основе лежат следующие принципы:</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b/>
          <w:sz w:val="28"/>
          <w:szCs w:val="28"/>
        </w:rPr>
        <w:lastRenderedPageBreak/>
        <w:t xml:space="preserve">деятельностный принцип </w:t>
      </w:r>
      <w:r w:rsidRPr="006E4D28">
        <w:rPr>
          <w:rFonts w:ascii="Times New Roman" w:hAnsi="Times New Roman"/>
          <w:sz w:val="28"/>
          <w:szCs w:val="28"/>
        </w:rPr>
        <w:t>(проявляется в осуществлении на уроке активной самостоятельности учащихся);</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b/>
          <w:sz w:val="28"/>
          <w:szCs w:val="28"/>
        </w:rPr>
        <w:t xml:space="preserve">коммуникативный </w:t>
      </w:r>
      <w:r w:rsidRPr="006E4D28">
        <w:rPr>
          <w:rFonts w:ascii="Times New Roman" w:hAnsi="Times New Roman"/>
          <w:sz w:val="28"/>
          <w:szCs w:val="28"/>
        </w:rPr>
        <w:t>(предполагает диалоговую форму организации урока и осознание учащимися занимаемых ими позиций);</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sz w:val="28"/>
          <w:szCs w:val="28"/>
        </w:rPr>
        <w:t xml:space="preserve">принцип </w:t>
      </w:r>
      <w:r w:rsidRPr="006E4D28">
        <w:rPr>
          <w:rFonts w:ascii="Times New Roman" w:hAnsi="Times New Roman"/>
          <w:b/>
          <w:sz w:val="28"/>
          <w:szCs w:val="28"/>
        </w:rPr>
        <w:t xml:space="preserve">научности </w:t>
      </w:r>
      <w:r w:rsidRPr="006E4D28">
        <w:rPr>
          <w:rFonts w:ascii="Times New Roman" w:hAnsi="Times New Roman"/>
          <w:sz w:val="28"/>
          <w:szCs w:val="28"/>
        </w:rPr>
        <w:t>(содержание обучения знакомит учащихся с объективными научными фактами, теориями, законами; организация исследовательской деятельности учащихся);</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sz w:val="28"/>
          <w:szCs w:val="28"/>
        </w:rPr>
        <w:t xml:space="preserve">принцип </w:t>
      </w:r>
      <w:r w:rsidRPr="006E4D28">
        <w:rPr>
          <w:rFonts w:ascii="Times New Roman" w:hAnsi="Times New Roman"/>
          <w:b/>
          <w:sz w:val="28"/>
          <w:szCs w:val="28"/>
        </w:rPr>
        <w:t xml:space="preserve">доступности обучения </w:t>
      </w:r>
      <w:r w:rsidRPr="006E4D28">
        <w:rPr>
          <w:rFonts w:ascii="Times New Roman" w:hAnsi="Times New Roman"/>
          <w:sz w:val="28"/>
          <w:szCs w:val="28"/>
        </w:rPr>
        <w:t>(проявляется в учёте особенностей развития учащихся и анализа дидактического материала с точки зрения их возможностей и организации обучения, чтобы учащиеся не испытывали интеллектуальных, моральных, физических перегрузок);</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sz w:val="28"/>
          <w:szCs w:val="28"/>
        </w:rPr>
        <w:t xml:space="preserve">принцип </w:t>
      </w:r>
      <w:r w:rsidRPr="006E4D28">
        <w:rPr>
          <w:rFonts w:ascii="Times New Roman" w:hAnsi="Times New Roman"/>
          <w:b/>
          <w:sz w:val="28"/>
          <w:szCs w:val="28"/>
        </w:rPr>
        <w:t>систематичности и последовательности</w:t>
      </w:r>
      <w:r w:rsidRPr="006E4D28">
        <w:rPr>
          <w:rFonts w:ascii="Times New Roman" w:hAnsi="Times New Roman"/>
          <w:sz w:val="28"/>
          <w:szCs w:val="28"/>
        </w:rPr>
        <w:t xml:space="preserve"> (сознательность, последовательность и постепенность изложения новой темы: от простого к сложному, от знаемого к незнаемому; преемственность и перспективность.);</w:t>
      </w:r>
    </w:p>
    <w:p w:rsidR="00091E0F" w:rsidRPr="006E4D28"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b/>
          <w:sz w:val="28"/>
          <w:szCs w:val="28"/>
        </w:rPr>
        <w:t>психологический</w:t>
      </w:r>
      <w:r w:rsidRPr="006E4D28">
        <w:rPr>
          <w:rFonts w:ascii="Times New Roman" w:hAnsi="Times New Roman"/>
          <w:sz w:val="28"/>
          <w:szCs w:val="28"/>
        </w:rPr>
        <w:t xml:space="preserve"> (целостность объекта восприятия, зоны ближайшего развития, алгоритмизация учебных действий); </w:t>
      </w:r>
    </w:p>
    <w:p w:rsidR="00091E0F" w:rsidRPr="003E3864" w:rsidRDefault="00091E0F" w:rsidP="00091E0F">
      <w:pPr>
        <w:pStyle w:val="a4"/>
        <w:numPr>
          <w:ilvl w:val="0"/>
          <w:numId w:val="10"/>
        </w:numPr>
        <w:spacing w:line="360" w:lineRule="auto"/>
        <w:ind w:left="-567" w:right="-1" w:firstLine="567"/>
        <w:jc w:val="both"/>
        <w:rPr>
          <w:rFonts w:ascii="Times New Roman" w:hAnsi="Times New Roman"/>
          <w:b/>
          <w:sz w:val="28"/>
          <w:szCs w:val="28"/>
        </w:rPr>
      </w:pPr>
      <w:r w:rsidRPr="006E4D28">
        <w:rPr>
          <w:rFonts w:ascii="Times New Roman" w:hAnsi="Times New Roman"/>
          <w:sz w:val="28"/>
          <w:szCs w:val="28"/>
        </w:rPr>
        <w:t xml:space="preserve">принцип </w:t>
      </w:r>
      <w:r w:rsidRPr="006E4D28">
        <w:rPr>
          <w:rFonts w:ascii="Times New Roman" w:hAnsi="Times New Roman"/>
          <w:b/>
          <w:sz w:val="28"/>
          <w:szCs w:val="28"/>
        </w:rPr>
        <w:t xml:space="preserve">наглядности </w:t>
      </w:r>
      <w:r w:rsidRPr="006E4D28">
        <w:rPr>
          <w:rFonts w:ascii="Times New Roman" w:hAnsi="Times New Roman"/>
          <w:sz w:val="28"/>
          <w:szCs w:val="28"/>
        </w:rPr>
        <w:t>(эффективность обучения зависит от целесообразного привлечения органов чувств к восприятию и переработке нового материала)</w:t>
      </w:r>
      <w:r>
        <w:rPr>
          <w:rFonts w:ascii="Times New Roman" w:hAnsi="Times New Roman"/>
          <w:sz w:val="28"/>
          <w:szCs w:val="28"/>
        </w:rPr>
        <w:t>.</w:t>
      </w:r>
    </w:p>
    <w:p w:rsidR="00091E0F" w:rsidRDefault="00091E0F" w:rsidP="00091E0F">
      <w:pPr>
        <w:pStyle w:val="a4"/>
        <w:spacing w:line="360" w:lineRule="auto"/>
        <w:ind w:left="-567" w:right="-1" w:firstLine="567"/>
        <w:jc w:val="both"/>
        <w:rPr>
          <w:rFonts w:ascii="Times New Roman" w:hAnsi="Times New Roman"/>
          <w:sz w:val="28"/>
          <w:szCs w:val="28"/>
        </w:rPr>
      </w:pPr>
      <w:r>
        <w:rPr>
          <w:rFonts w:ascii="Times New Roman" w:hAnsi="Times New Roman"/>
          <w:sz w:val="28"/>
          <w:szCs w:val="28"/>
        </w:rPr>
        <w:t xml:space="preserve">Все эти принципы способствуют повышению уровня усвоения учащимися «нового знания». Но новый материал будет усвоен только в том случае, если сами учащиеся будут расположены  к его изучению. </w:t>
      </w:r>
      <w:r w:rsidRPr="003E3864">
        <w:rPr>
          <w:rFonts w:ascii="Times New Roman" w:hAnsi="Times New Roman"/>
          <w:sz w:val="28"/>
          <w:szCs w:val="28"/>
        </w:rPr>
        <w:t>Как часто мы убеждаемся в том, что ученики слушают или читают по нашему заданию, но при дальнейшей проверке выясняется, что и не услышали, и не увидели – «прозевали»!</w:t>
      </w:r>
    </w:p>
    <w:p w:rsidR="00091E0F" w:rsidRDefault="00091E0F" w:rsidP="00091E0F">
      <w:pPr>
        <w:spacing w:line="360" w:lineRule="auto"/>
        <w:ind w:left="-567" w:right="-1" w:firstLine="567"/>
        <w:jc w:val="both"/>
        <w:rPr>
          <w:rFonts w:ascii="Times New Roman" w:hAnsi="Times New Roman"/>
          <w:sz w:val="28"/>
          <w:szCs w:val="28"/>
        </w:rPr>
      </w:pPr>
      <w:r>
        <w:rPr>
          <w:rFonts w:ascii="Times New Roman" w:hAnsi="Times New Roman"/>
          <w:sz w:val="28"/>
          <w:szCs w:val="28"/>
        </w:rPr>
        <w:lastRenderedPageBreak/>
        <w:t>Только мотивированный слушатель осуществляет осознанную деятельность на уроке,</w:t>
      </w:r>
      <w:r w:rsidRPr="003E3864">
        <w:rPr>
          <w:rFonts w:ascii="Times New Roman" w:hAnsi="Times New Roman"/>
          <w:sz w:val="28"/>
          <w:szCs w:val="28"/>
        </w:rPr>
        <w:t xml:space="preserve"> </w:t>
      </w:r>
      <w:r>
        <w:rPr>
          <w:rFonts w:ascii="Times New Roman" w:hAnsi="Times New Roman"/>
          <w:sz w:val="28"/>
          <w:szCs w:val="28"/>
        </w:rPr>
        <w:t xml:space="preserve">а </w:t>
      </w:r>
      <w:r w:rsidRPr="003E3864">
        <w:rPr>
          <w:rFonts w:ascii="Times New Roman" w:hAnsi="Times New Roman"/>
          <w:sz w:val="28"/>
          <w:szCs w:val="28"/>
        </w:rPr>
        <w:t>организовать мотивацию учащихся</w:t>
      </w:r>
      <w:r>
        <w:rPr>
          <w:rFonts w:ascii="Times New Roman" w:hAnsi="Times New Roman"/>
          <w:sz w:val="28"/>
          <w:szCs w:val="28"/>
        </w:rPr>
        <w:t xml:space="preserve"> может только учитель</w:t>
      </w:r>
      <w:r w:rsidRPr="003E3864">
        <w:rPr>
          <w:rFonts w:ascii="Times New Roman" w:hAnsi="Times New Roman"/>
          <w:sz w:val="28"/>
          <w:szCs w:val="28"/>
        </w:rPr>
        <w:t>.</w:t>
      </w:r>
      <w:r>
        <w:rPr>
          <w:rFonts w:ascii="Times New Roman" w:hAnsi="Times New Roman"/>
          <w:sz w:val="28"/>
          <w:szCs w:val="28"/>
        </w:rPr>
        <w:t xml:space="preserve"> Отсюда вытекает методическое требование «строить» беседу (а не многословное объяснение!) по усвоению учениками новой темы.</w:t>
      </w:r>
    </w:p>
    <w:p w:rsidR="00091E0F" w:rsidRDefault="00091E0F" w:rsidP="00091E0F">
      <w:pPr>
        <w:spacing w:line="360" w:lineRule="auto"/>
        <w:ind w:left="-567" w:right="-1" w:firstLine="567"/>
        <w:jc w:val="both"/>
        <w:rPr>
          <w:rFonts w:ascii="Times New Roman" w:hAnsi="Times New Roman"/>
          <w:sz w:val="28"/>
          <w:szCs w:val="28"/>
        </w:rPr>
      </w:pPr>
      <w:r>
        <w:rPr>
          <w:rFonts w:ascii="Times New Roman" w:hAnsi="Times New Roman"/>
          <w:sz w:val="28"/>
          <w:szCs w:val="28"/>
        </w:rPr>
        <w:t xml:space="preserve">Понимание – процесс, длящийся во времени, поэтому новое знание требует многократного закрепления  и постоянного повторения, которые связаны с </w:t>
      </w:r>
      <w:r w:rsidRPr="00152E3B">
        <w:rPr>
          <w:rFonts w:ascii="Times New Roman" w:hAnsi="Times New Roman"/>
          <w:b/>
          <w:sz w:val="28"/>
          <w:szCs w:val="28"/>
        </w:rPr>
        <w:t>рефлексией</w:t>
      </w:r>
      <w:r>
        <w:rPr>
          <w:rFonts w:ascii="Times New Roman" w:hAnsi="Times New Roman"/>
          <w:sz w:val="28"/>
          <w:szCs w:val="28"/>
        </w:rPr>
        <w:t xml:space="preserve"> – способностью сознательно восстанавливать собственные мыслительные операции познания. Слабая результативность многих уроков связана с тем, что, только-только многоречиво объяснив новый материал, учитель сразу начинает осуществлять контроль, путая его  с закреплением. Успех понимания текста объяснения, вопросов и ответов (как учителя, так и учеников) зависит  и от знания учителем способов восприятия учениками входящей информации. Так, левополушарные  дети («правши») лучше воспринимают материал, излагаемый частями, последовательно продвигаясь по логике говорящего, как бы нанизывая факты от частного к общему (индуктивно). Правополушарные дети («левши»), наоборот, предпочитают дедукцию, т.е. увидеть целое, весь объект и только потом разбираться, из чего он состоит и как связаны его детали. Этот закон, открытый психологами и сформулированный наукой в типах восприятия: от конкретно-предметного к абстрактному при условии грамотно организованного обучения осознанно использовать мыслительные операции при освоении учебного материала.</w:t>
      </w:r>
    </w:p>
    <w:p w:rsidR="00091E0F" w:rsidRDefault="00091E0F" w:rsidP="00091E0F">
      <w:pPr>
        <w:spacing w:line="360" w:lineRule="auto"/>
        <w:ind w:left="-567" w:right="-1" w:firstLine="567"/>
        <w:jc w:val="both"/>
        <w:rPr>
          <w:rFonts w:ascii="Times New Roman" w:hAnsi="Times New Roman"/>
          <w:sz w:val="28"/>
          <w:szCs w:val="28"/>
        </w:rPr>
      </w:pPr>
      <w:r>
        <w:rPr>
          <w:rFonts w:ascii="Times New Roman" w:hAnsi="Times New Roman"/>
          <w:sz w:val="28"/>
          <w:szCs w:val="28"/>
        </w:rPr>
        <w:t xml:space="preserve">Деятельность учителя на уроке заключается в том, что он организует, руководит и управляет учебным процессом, ученик же должен стремиться приобрести новые знания и умения по данному предмету. Коммуникативно-деятельностный подход требует от учителя умения организовать урок таким образом, чтобы ученик мог обучаться сознательно – это </w:t>
      </w:r>
      <w:r>
        <w:rPr>
          <w:rFonts w:ascii="Times New Roman" w:hAnsi="Times New Roman"/>
          <w:sz w:val="28"/>
          <w:szCs w:val="28"/>
        </w:rPr>
        <w:lastRenderedPageBreak/>
        <w:t xml:space="preserve">предполагает постановку цели учеником самостоятельно в течение всего урока, на каждом этапе. Мой основный принцип: учащийся должен </w:t>
      </w:r>
      <w:r w:rsidRPr="009D36A8">
        <w:rPr>
          <w:rFonts w:ascii="Times New Roman" w:hAnsi="Times New Roman"/>
          <w:i/>
          <w:sz w:val="28"/>
          <w:szCs w:val="28"/>
        </w:rPr>
        <w:t>понимать</w:t>
      </w:r>
      <w:r>
        <w:rPr>
          <w:rFonts w:ascii="Times New Roman" w:hAnsi="Times New Roman"/>
          <w:sz w:val="28"/>
          <w:szCs w:val="28"/>
        </w:rPr>
        <w:t xml:space="preserve"> получаемую информацию.</w:t>
      </w:r>
    </w:p>
    <w:p w:rsidR="00091E0F" w:rsidRPr="00572CF6" w:rsidRDefault="00091E0F" w:rsidP="00091E0F">
      <w:pPr>
        <w:spacing w:line="360" w:lineRule="auto"/>
        <w:ind w:left="-567" w:right="-1" w:firstLine="567"/>
        <w:jc w:val="center"/>
        <w:rPr>
          <w:rFonts w:ascii="Times New Roman" w:hAnsi="Times New Roman"/>
          <w:b/>
          <w:sz w:val="32"/>
          <w:szCs w:val="32"/>
        </w:rPr>
      </w:pPr>
      <w:r w:rsidRPr="00A20128">
        <w:rPr>
          <w:rFonts w:ascii="Times New Roman" w:hAnsi="Times New Roman"/>
          <w:b/>
          <w:sz w:val="32"/>
          <w:szCs w:val="32"/>
        </w:rPr>
        <w:t>2</w:t>
      </w:r>
      <w:r>
        <w:rPr>
          <w:rFonts w:ascii="Times New Roman" w:hAnsi="Times New Roman"/>
          <w:b/>
          <w:sz w:val="32"/>
          <w:szCs w:val="32"/>
        </w:rPr>
        <w:t>.3. Организация урока</w:t>
      </w:r>
    </w:p>
    <w:p w:rsidR="00091E0F" w:rsidRPr="00734F11" w:rsidRDefault="00091E0F" w:rsidP="00091E0F">
      <w:pPr>
        <w:spacing w:line="360" w:lineRule="auto"/>
        <w:ind w:left="-567" w:right="-1" w:firstLine="567"/>
        <w:jc w:val="both"/>
        <w:rPr>
          <w:rFonts w:ascii="Times New Roman" w:hAnsi="Times New Roman"/>
          <w:sz w:val="28"/>
          <w:szCs w:val="28"/>
        </w:rPr>
      </w:pPr>
      <w:r w:rsidRPr="00734F11">
        <w:rPr>
          <w:rFonts w:ascii="Times New Roman" w:hAnsi="Times New Roman"/>
          <w:sz w:val="28"/>
          <w:szCs w:val="28"/>
        </w:rPr>
        <w:t>В соответствии с коммуникативно-деятельностной концепцией на каждом этапе урока определяется цель с точки зрения формирования или развития определённых умений и навыков, в том числе, коммуникативно-деятельностных способностей, поэтому в помещённых ниже схеме урока указывается дидактическая цель каждого структурного компонента. Её нельзя путать с целью, которые должны ставить на уроке сами ученики. Коммуникативно-деятельностный подход требует от современного урока определённой динамики и чёткой организации этапов учебных действий учащихся.</w:t>
      </w:r>
    </w:p>
    <w:p w:rsidR="00091E0F" w:rsidRPr="00734F11" w:rsidRDefault="00091E0F" w:rsidP="00091E0F">
      <w:pPr>
        <w:pStyle w:val="af4"/>
        <w:spacing w:line="360" w:lineRule="auto"/>
        <w:ind w:left="-567" w:firstLine="567"/>
        <w:jc w:val="both"/>
        <w:rPr>
          <w:sz w:val="28"/>
          <w:szCs w:val="28"/>
        </w:rPr>
      </w:pPr>
      <w:r w:rsidRPr="00734F11">
        <w:rPr>
          <w:sz w:val="28"/>
          <w:szCs w:val="28"/>
        </w:rPr>
        <w:t xml:space="preserve">После организационного момента урока следует этап, который носит название: </w:t>
      </w:r>
      <w:r w:rsidRPr="00734F11">
        <w:rPr>
          <w:b/>
          <w:sz w:val="28"/>
          <w:szCs w:val="28"/>
        </w:rPr>
        <w:t xml:space="preserve">«Актуализация знаний». </w:t>
      </w:r>
      <w:r w:rsidRPr="00734F11">
        <w:rPr>
          <w:sz w:val="28"/>
          <w:szCs w:val="28"/>
        </w:rPr>
        <w:t>На данном этапе «задача учителя – обеспечение мотивации учения и актуализации субъектного опыта учащихся»</w:t>
      </w:r>
      <w:r w:rsidRPr="00734F11">
        <w:rPr>
          <w:rStyle w:val="a7"/>
          <w:sz w:val="28"/>
          <w:szCs w:val="28"/>
        </w:rPr>
        <w:footnoteReference w:id="7"/>
      </w:r>
      <w:r w:rsidRPr="00734F11">
        <w:rPr>
          <w:sz w:val="28"/>
          <w:szCs w:val="28"/>
        </w:rPr>
        <w:t>. Мотивация способствует активизации мышления, вызывает интерес  к тому или иному виду занятий, к выполнению того или иного упражнения.</w:t>
      </w:r>
    </w:p>
    <w:p w:rsidR="00091E0F" w:rsidRPr="00734F11" w:rsidRDefault="00091E0F" w:rsidP="00091E0F">
      <w:pPr>
        <w:numPr>
          <w:ilvl w:val="0"/>
          <w:numId w:val="9"/>
        </w:numPr>
        <w:spacing w:line="360" w:lineRule="auto"/>
        <w:ind w:left="-567" w:firstLine="567"/>
        <w:jc w:val="both"/>
        <w:rPr>
          <w:rFonts w:ascii="Times New Roman" w:hAnsi="Times New Roman"/>
          <w:b/>
          <w:i/>
          <w:sz w:val="28"/>
          <w:szCs w:val="28"/>
        </w:rPr>
      </w:pPr>
      <w:r w:rsidRPr="00734F11">
        <w:rPr>
          <w:rFonts w:ascii="Times New Roman" w:hAnsi="Times New Roman"/>
          <w:b/>
          <w:i/>
          <w:sz w:val="28"/>
          <w:szCs w:val="28"/>
        </w:rPr>
        <w:t xml:space="preserve">«Мотив </w:t>
      </w:r>
      <w:r w:rsidRPr="00734F11">
        <w:rPr>
          <w:rFonts w:ascii="Times New Roman" w:hAnsi="Times New Roman"/>
          <w:sz w:val="28"/>
          <w:szCs w:val="28"/>
        </w:rPr>
        <w:t>– это то, ради чего совершается деятельность»</w:t>
      </w:r>
      <w:r w:rsidRPr="00734F11">
        <w:rPr>
          <w:rStyle w:val="a7"/>
          <w:rFonts w:ascii="Times New Roman" w:hAnsi="Times New Roman"/>
          <w:sz w:val="28"/>
          <w:szCs w:val="28"/>
        </w:rPr>
        <w:footnoteReference w:id="8"/>
      </w:r>
      <w:r w:rsidRPr="00734F11">
        <w:rPr>
          <w:rFonts w:ascii="Times New Roman" w:hAnsi="Times New Roman"/>
          <w:sz w:val="28"/>
          <w:szCs w:val="28"/>
        </w:rPr>
        <w:t xml:space="preserve">. </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lastRenderedPageBreak/>
        <w:t>Один из способов организации мотивации на уроке – «создание проблемной ситуации на основе противоречия между обыденными житейскими представлениями и научными знаниями»</w:t>
      </w:r>
      <w:r w:rsidRPr="00734F11">
        <w:rPr>
          <w:rStyle w:val="a7"/>
          <w:rFonts w:ascii="Times New Roman" w:hAnsi="Times New Roman"/>
          <w:sz w:val="28"/>
          <w:szCs w:val="28"/>
        </w:rPr>
        <w:footnoteReference w:id="9"/>
      </w:r>
      <w:r w:rsidRPr="00734F11">
        <w:rPr>
          <w:rFonts w:ascii="Times New Roman" w:hAnsi="Times New Roman"/>
          <w:sz w:val="28"/>
          <w:szCs w:val="28"/>
        </w:rPr>
        <w:t>.</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Данный этап направлен на </w:t>
      </w:r>
    </w:p>
    <w:p w:rsidR="00091E0F" w:rsidRPr="00734F11" w:rsidRDefault="00091E0F" w:rsidP="00091E0F">
      <w:pPr>
        <w:numPr>
          <w:ilvl w:val="0"/>
          <w:numId w:val="26"/>
        </w:numPr>
        <w:tabs>
          <w:tab w:val="clear" w:pos="720"/>
          <w:tab w:val="num" w:pos="-567"/>
        </w:tabs>
        <w:spacing w:before="100" w:beforeAutospacing="1" w:after="100" w:afterAutospacing="1" w:line="360" w:lineRule="auto"/>
        <w:ind w:left="-567" w:firstLine="567"/>
        <w:jc w:val="both"/>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 xml:space="preserve">развитие произвольного внимания и памяти, познавательных интересов и инициативы </w:t>
      </w:r>
      <w:bookmarkStart w:id="6" w:name="YANDEX_12"/>
      <w:bookmarkEnd w:id="6"/>
      <w:r w:rsidRPr="00734F11">
        <w:rPr>
          <w:rFonts w:ascii="Times New Roman" w:eastAsia="Times New Roman" w:hAnsi="Times New Roman"/>
          <w:i/>
          <w:sz w:val="28"/>
          <w:szCs w:val="28"/>
          <w:lang w:eastAsia="ru-RU"/>
        </w:rPr>
        <w:t xml:space="preserve"> учащихся; </w:t>
      </w:r>
    </w:p>
    <w:p w:rsidR="00091E0F" w:rsidRPr="00734F11" w:rsidRDefault="00091E0F" w:rsidP="00091E0F">
      <w:pPr>
        <w:numPr>
          <w:ilvl w:val="0"/>
          <w:numId w:val="26"/>
        </w:numPr>
        <w:tabs>
          <w:tab w:val="clear" w:pos="720"/>
          <w:tab w:val="num" w:pos="-567"/>
        </w:tabs>
        <w:spacing w:before="100" w:beforeAutospacing="1" w:after="100" w:afterAutospacing="1" w:line="360" w:lineRule="auto"/>
        <w:ind w:left="-567" w:firstLine="567"/>
        <w:jc w:val="both"/>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формирование  коммуникативных </w:t>
      </w:r>
      <w:bookmarkStart w:id="7" w:name="YANDEX_LAST"/>
      <w:bookmarkEnd w:id="7"/>
      <w:r w:rsidRPr="00734F11">
        <w:rPr>
          <w:rFonts w:ascii="Times New Roman" w:eastAsia="Times New Roman" w:hAnsi="Times New Roman"/>
          <w:i/>
          <w:sz w:val="28"/>
          <w:szCs w:val="28"/>
          <w:lang w:eastAsia="ru-RU"/>
        </w:rPr>
        <w:t xml:space="preserve"> умений, культуры общения, сотрудничества с товарищами и учителем.</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Важнейшим этапом урока является </w:t>
      </w:r>
      <w:r w:rsidRPr="00734F11">
        <w:rPr>
          <w:rFonts w:ascii="Times New Roman" w:hAnsi="Times New Roman"/>
          <w:b/>
          <w:sz w:val="28"/>
          <w:szCs w:val="28"/>
        </w:rPr>
        <w:t>целеполагание</w:t>
      </w:r>
      <w:r w:rsidRPr="00734F11">
        <w:rPr>
          <w:rFonts w:ascii="Times New Roman" w:hAnsi="Times New Roman"/>
          <w:sz w:val="28"/>
          <w:szCs w:val="28"/>
        </w:rPr>
        <w:t>, т.е. умение определить содержание очередной учебной задачи. На этом этапе важно понимать, что  «если учитель формулирует  цели изучения темы или урока только для себя, то он ставит учащихся в положение неопределённости. Эти цели должны быть открыты для учащихся и приняты ими. А для этого нужно не просто представлять им готовые цели, но обсуждать сами цели, так и план их достижения. Основная задача учителя на данном этапе способствовать</w:t>
      </w:r>
    </w:p>
    <w:p w:rsidR="00091E0F" w:rsidRPr="00734F11" w:rsidRDefault="00091E0F" w:rsidP="00091E0F">
      <w:pPr>
        <w:pStyle w:val="a4"/>
        <w:numPr>
          <w:ilvl w:val="0"/>
          <w:numId w:val="27"/>
        </w:numPr>
        <w:spacing w:line="360" w:lineRule="auto"/>
        <w:ind w:left="-567" w:firstLine="567"/>
        <w:jc w:val="both"/>
        <w:rPr>
          <w:rFonts w:ascii="Times New Roman" w:hAnsi="Times New Roman"/>
          <w:i/>
          <w:sz w:val="28"/>
          <w:szCs w:val="28"/>
        </w:rPr>
      </w:pPr>
      <w:r w:rsidRPr="00734F11">
        <w:rPr>
          <w:rFonts w:ascii="Times New Roman" w:hAnsi="Times New Roman"/>
          <w:i/>
          <w:sz w:val="28"/>
          <w:szCs w:val="28"/>
        </w:rPr>
        <w:t>формированию  у учащихся способности самостоятельной постановки целей на урок.</w:t>
      </w:r>
    </w:p>
    <w:p w:rsidR="00091E0F" w:rsidRPr="00734F11" w:rsidRDefault="00091E0F" w:rsidP="00091E0F">
      <w:pPr>
        <w:spacing w:line="360" w:lineRule="auto"/>
        <w:ind w:left="-567" w:firstLine="567"/>
        <w:jc w:val="both"/>
        <w:rPr>
          <w:rFonts w:ascii="Times New Roman" w:hAnsi="Times New Roman"/>
          <w:b/>
          <w:sz w:val="28"/>
          <w:szCs w:val="28"/>
        </w:rPr>
      </w:pPr>
      <w:r w:rsidRPr="00734F11">
        <w:rPr>
          <w:rFonts w:ascii="Times New Roman" w:hAnsi="Times New Roman"/>
          <w:b/>
          <w:sz w:val="28"/>
          <w:szCs w:val="28"/>
        </w:rPr>
        <w:t xml:space="preserve">Исследование проблемного вопроса  </w:t>
      </w:r>
      <w:r w:rsidRPr="00734F11">
        <w:rPr>
          <w:rFonts w:ascii="Times New Roman" w:hAnsi="Times New Roman"/>
          <w:sz w:val="28"/>
          <w:szCs w:val="28"/>
        </w:rPr>
        <w:t xml:space="preserve">(например, на уроке по изучению конкретного вещества или группы веществ) осуществляется совместно с учащимися. Важно при этом учителю понимать, что специалистам-учёным предмет их науки </w:t>
      </w:r>
      <w:r w:rsidRPr="00734F11">
        <w:rPr>
          <w:rFonts w:ascii="Times New Roman" w:hAnsi="Times New Roman"/>
          <w:sz w:val="28"/>
          <w:szCs w:val="28"/>
        </w:rPr>
        <w:lastRenderedPageBreak/>
        <w:t xml:space="preserve">уже дан, в то время как начинающему усваивать науку он только задан. Это означает, что для учащихся освоение  каждого нового явления (понятия) становится </w:t>
      </w:r>
      <w:r w:rsidRPr="00734F11">
        <w:rPr>
          <w:rFonts w:ascii="Times New Roman" w:hAnsi="Times New Roman"/>
          <w:b/>
          <w:i/>
          <w:sz w:val="28"/>
          <w:szCs w:val="28"/>
        </w:rPr>
        <w:t>исследованием</w:t>
      </w:r>
      <w:r w:rsidRPr="00734F11">
        <w:rPr>
          <w:rFonts w:ascii="Times New Roman" w:hAnsi="Times New Roman"/>
          <w:b/>
          <w:sz w:val="28"/>
          <w:szCs w:val="28"/>
        </w:rPr>
        <w:t xml:space="preserve">. </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 Учителю необходимо организовать такую учебную ситуацию, чтобы  у учащихся возникли два основных вопроса: </w:t>
      </w:r>
    </w:p>
    <w:p w:rsidR="00091E0F" w:rsidRPr="00734F11" w:rsidRDefault="00091E0F" w:rsidP="00091E0F">
      <w:pPr>
        <w:numPr>
          <w:ilvl w:val="0"/>
          <w:numId w:val="18"/>
        </w:num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изучить  </w:t>
      </w:r>
      <w:r w:rsidRPr="00734F11">
        <w:rPr>
          <w:rFonts w:ascii="Times New Roman" w:hAnsi="Times New Roman"/>
          <w:b/>
          <w:sz w:val="28"/>
          <w:szCs w:val="28"/>
        </w:rPr>
        <w:t xml:space="preserve">что? </w:t>
      </w:r>
      <w:r w:rsidRPr="00734F11">
        <w:rPr>
          <w:rFonts w:ascii="Times New Roman" w:hAnsi="Times New Roman"/>
          <w:sz w:val="28"/>
          <w:szCs w:val="28"/>
        </w:rPr>
        <w:t>(состав, строение, физические и химические свойства, применение);</w:t>
      </w:r>
    </w:p>
    <w:p w:rsidR="00091E0F" w:rsidRPr="00734F11" w:rsidRDefault="00091E0F" w:rsidP="00091E0F">
      <w:pPr>
        <w:numPr>
          <w:ilvl w:val="0"/>
          <w:numId w:val="18"/>
        </w:num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исследовать </w:t>
      </w:r>
      <w:r w:rsidRPr="00734F11">
        <w:rPr>
          <w:rFonts w:ascii="Times New Roman" w:hAnsi="Times New Roman"/>
          <w:b/>
          <w:sz w:val="28"/>
          <w:szCs w:val="28"/>
        </w:rPr>
        <w:t xml:space="preserve">как? </w:t>
      </w:r>
      <w:r w:rsidRPr="00734F11">
        <w:rPr>
          <w:rFonts w:ascii="Times New Roman" w:hAnsi="Times New Roman"/>
          <w:sz w:val="28"/>
          <w:szCs w:val="28"/>
        </w:rPr>
        <w:t>(вывести общую формулу вещества, провести лабораторную работу)</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 xml:space="preserve">Полученные результаты обобщаются, новое знание закрепляется при выполнении конкретных заданий, предлагаемых учителем. На данном этапе усвоения материала учителю важно установить правильность и осознанность знаний учащихся, выявить пробелы в первичном осмыслении материала и провести коррекцию. Для решения данных образовательных задач можно использовать разные приёмы, например, составление рассказа. </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Можно предложить учащимся предложение, на основе которого они должны составить небольшой рассказ, который не содержал бы никакой другой информации, кроме той, что заложена в этом предложении.</w:t>
      </w:r>
    </w:p>
    <w:p w:rsidR="00091E0F" w:rsidRPr="00734F11" w:rsidRDefault="00091E0F" w:rsidP="00091E0F">
      <w:pPr>
        <w:spacing w:line="360" w:lineRule="auto"/>
        <w:ind w:left="-567"/>
        <w:jc w:val="both"/>
        <w:rPr>
          <w:rFonts w:ascii="Times New Roman" w:hAnsi="Times New Roman"/>
          <w:sz w:val="28"/>
          <w:szCs w:val="28"/>
        </w:rPr>
      </w:pPr>
      <w:r w:rsidRPr="00734F11">
        <w:rPr>
          <w:rFonts w:ascii="Times New Roman" w:hAnsi="Times New Roman"/>
          <w:sz w:val="28"/>
          <w:szCs w:val="28"/>
        </w:rPr>
        <w:t>Например,</w:t>
      </w:r>
    </w:p>
    <w:p w:rsidR="00091E0F" w:rsidRPr="00734F11" w:rsidRDefault="00091E0F" w:rsidP="00091E0F">
      <w:pPr>
        <w:numPr>
          <w:ilvl w:val="0"/>
          <w:numId w:val="19"/>
        </w:numPr>
        <w:spacing w:line="360" w:lineRule="auto"/>
        <w:ind w:left="-567"/>
        <w:jc w:val="both"/>
        <w:rPr>
          <w:rFonts w:ascii="Times New Roman" w:hAnsi="Times New Roman"/>
          <w:i/>
          <w:sz w:val="28"/>
          <w:szCs w:val="28"/>
        </w:rPr>
      </w:pPr>
      <w:r w:rsidRPr="00734F11">
        <w:rPr>
          <w:rFonts w:ascii="Times New Roman" w:hAnsi="Times New Roman"/>
          <w:i/>
          <w:sz w:val="28"/>
          <w:szCs w:val="28"/>
        </w:rPr>
        <w:t>Исследования показали, что способность к детонации зависит от строения углеродной цепи; углеводороды с сильно разветвлённой цепью детонируют в минимальной степени и тем самым повышают качество бензина (представляющего смесь углеводородов).</w:t>
      </w:r>
    </w:p>
    <w:p w:rsidR="00091E0F" w:rsidRPr="00734F11" w:rsidRDefault="00091E0F" w:rsidP="00091E0F">
      <w:pPr>
        <w:spacing w:line="360" w:lineRule="auto"/>
        <w:ind w:left="-567"/>
        <w:jc w:val="both"/>
        <w:rPr>
          <w:rFonts w:ascii="Times New Roman" w:hAnsi="Times New Roman"/>
          <w:sz w:val="28"/>
          <w:szCs w:val="28"/>
        </w:rPr>
      </w:pPr>
      <w:r w:rsidRPr="00734F11">
        <w:rPr>
          <w:rFonts w:ascii="Times New Roman" w:hAnsi="Times New Roman"/>
          <w:sz w:val="28"/>
          <w:szCs w:val="28"/>
        </w:rPr>
        <w:lastRenderedPageBreak/>
        <w:t>Можно предложить и другое задание:</w:t>
      </w:r>
    </w:p>
    <w:p w:rsidR="00091E0F" w:rsidRPr="00734F11" w:rsidRDefault="00091E0F" w:rsidP="00091E0F">
      <w:pPr>
        <w:numPr>
          <w:ilvl w:val="0"/>
          <w:numId w:val="19"/>
        </w:numPr>
        <w:spacing w:line="360" w:lineRule="auto"/>
        <w:ind w:left="-567"/>
        <w:jc w:val="both"/>
        <w:rPr>
          <w:rFonts w:ascii="Times New Roman" w:hAnsi="Times New Roman"/>
          <w:i/>
          <w:sz w:val="28"/>
          <w:szCs w:val="28"/>
        </w:rPr>
      </w:pPr>
      <w:r w:rsidRPr="00734F11">
        <w:rPr>
          <w:rFonts w:ascii="Times New Roman" w:hAnsi="Times New Roman"/>
          <w:i/>
          <w:sz w:val="28"/>
          <w:szCs w:val="28"/>
        </w:rPr>
        <w:t>Составьте рассказ на основании приведённой схемы промышленного способа получения сахара из сахарной свёклы.</w:t>
      </w:r>
    </w:p>
    <w:p w:rsidR="00091E0F" w:rsidRPr="00853E92" w:rsidRDefault="00091E0F" w:rsidP="00091E0F">
      <w:pPr>
        <w:ind w:left="-567"/>
        <w:jc w:val="both"/>
        <w:rPr>
          <w:rFonts w:ascii="Times New Roman" w:hAnsi="Times New Roman"/>
          <w:b/>
          <w:sz w:val="24"/>
          <w:szCs w:val="24"/>
        </w:rPr>
      </w:pPr>
      <w:r w:rsidRPr="00853E92">
        <w:rPr>
          <w:rFonts w:ascii="Times New Roman" w:hAnsi="Times New Roman"/>
          <w:b/>
          <w:sz w:val="24"/>
          <w:szCs w:val="24"/>
        </w:rPr>
        <w:t>Схема промышленного способа получения сахара из сахарной свёклы</w:t>
      </w:r>
    </w:p>
    <w:p w:rsidR="00091E0F" w:rsidRPr="00853E92" w:rsidRDefault="00853E92" w:rsidP="00091E0F">
      <w:pPr>
        <w:tabs>
          <w:tab w:val="left" w:pos="4950"/>
        </w:tabs>
        <w:ind w:left="-567"/>
        <w:jc w:val="both"/>
        <w:rPr>
          <w:rFonts w:ascii="Times New Roman" w:hAnsi="Times New Roman"/>
          <w:sz w:val="24"/>
          <w:szCs w:val="24"/>
        </w:rPr>
      </w:pPr>
      <w:r w:rsidRPr="00853E92">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126" type="#_x0000_t32" style="position:absolute;left:0;text-align:left;margin-left:484.05pt;margin-top:6.75pt;width:54pt;height:1.5pt;z-index:251722752" o:connectortype="straight">
            <v:stroke endarrow="block"/>
          </v:shape>
        </w:pict>
      </w:r>
      <w:r w:rsidRPr="00853E92">
        <w:rPr>
          <w:rFonts w:ascii="Times New Roman" w:hAnsi="Times New Roman"/>
          <w:b/>
          <w:noProof/>
          <w:sz w:val="24"/>
          <w:szCs w:val="24"/>
          <w:lang w:eastAsia="ru-RU"/>
        </w:rPr>
        <w:pict>
          <v:shape id="_x0000_s1128" type="#_x0000_t32" style="position:absolute;left:0;text-align:left;margin-left:371.1pt;margin-top:9.75pt;width:27.75pt;height:0;z-index:251724800" o:connectortype="straight">
            <v:stroke endarrow="block"/>
          </v:shape>
        </w:pict>
      </w:r>
      <w:r w:rsidRPr="00853E92">
        <w:rPr>
          <w:rFonts w:ascii="Times New Roman" w:hAnsi="Times New Roman"/>
          <w:b/>
          <w:noProof/>
          <w:sz w:val="24"/>
          <w:szCs w:val="24"/>
          <w:lang w:eastAsia="ru-RU"/>
        </w:rPr>
        <w:pict>
          <v:shape id="_x0000_s1130" type="#_x0000_t32" style="position:absolute;left:0;text-align:left;margin-left:232.2pt;margin-top:9.75pt;width:50.25pt;height:0;z-index:251726848" o:connectortype="straight">
            <v:stroke endarrow="block"/>
          </v:shape>
        </w:pict>
      </w:r>
      <w:r w:rsidRPr="00853E92">
        <w:rPr>
          <w:rFonts w:ascii="Times New Roman" w:hAnsi="Times New Roman"/>
          <w:b/>
          <w:noProof/>
          <w:sz w:val="24"/>
          <w:szCs w:val="24"/>
          <w:lang w:eastAsia="ru-RU"/>
        </w:rPr>
        <w:pict>
          <v:shape id="_x0000_s1129" type="#_x0000_t32" style="position:absolute;left:0;text-align:left;margin-left:90.3pt;margin-top:8.25pt;width:38.25pt;height:0;z-index:251725824" o:connectortype="straight">
            <v:stroke endarrow="block"/>
          </v:shape>
        </w:pict>
      </w:r>
      <w:r>
        <w:rPr>
          <w:rFonts w:ascii="Times New Roman" w:hAnsi="Times New Roman"/>
          <w:b/>
          <w:sz w:val="24"/>
          <w:szCs w:val="24"/>
        </w:rPr>
        <w:t>Свекольная стружка</w:t>
      </w:r>
      <w:r w:rsidR="00091E0F" w:rsidRPr="00853E92">
        <w:rPr>
          <w:rFonts w:ascii="Times New Roman" w:hAnsi="Times New Roman"/>
          <w:b/>
          <w:sz w:val="24"/>
          <w:szCs w:val="24"/>
        </w:rPr>
        <w:t xml:space="preserve"> </w:t>
      </w:r>
      <w:r w:rsidR="00091E0F" w:rsidRPr="00853E92">
        <w:rPr>
          <w:rFonts w:ascii="Times New Roman" w:hAnsi="Times New Roman"/>
          <w:sz w:val="24"/>
          <w:szCs w:val="24"/>
          <w:vertAlign w:val="superscript"/>
        </w:rPr>
        <w:t xml:space="preserve">Диффузия </w:t>
      </w:r>
      <w:r w:rsidR="00091E0F" w:rsidRPr="00853E92">
        <w:rPr>
          <w:rFonts w:ascii="Times New Roman" w:hAnsi="Times New Roman"/>
          <w:b/>
          <w:sz w:val="24"/>
          <w:szCs w:val="24"/>
        </w:rPr>
        <w:t xml:space="preserve">  Диффузный сок</w:t>
      </w:r>
      <w:r>
        <w:rPr>
          <w:rFonts w:ascii="Times New Roman" w:hAnsi="Times New Roman"/>
          <w:b/>
          <w:sz w:val="24"/>
          <w:szCs w:val="24"/>
        </w:rPr>
        <w:t xml:space="preserve">  </w:t>
      </w:r>
      <w:r w:rsidR="00091E0F" w:rsidRPr="00853E92">
        <w:rPr>
          <w:rFonts w:ascii="Times New Roman" w:hAnsi="Times New Roman"/>
          <w:b/>
          <w:sz w:val="24"/>
          <w:szCs w:val="24"/>
        </w:rPr>
        <w:t xml:space="preserve"> </w:t>
      </w:r>
      <w:r w:rsidR="00091E0F" w:rsidRPr="00853E92">
        <w:rPr>
          <w:rFonts w:ascii="Times New Roman" w:hAnsi="Times New Roman"/>
          <w:b/>
          <w:sz w:val="24"/>
          <w:szCs w:val="24"/>
          <w:vertAlign w:val="superscript"/>
        </w:rPr>
        <w:t>Известь</w:t>
      </w:r>
      <w:r w:rsidR="00091E0F" w:rsidRPr="00853E92">
        <w:rPr>
          <w:rFonts w:ascii="Times New Roman" w:hAnsi="Times New Roman"/>
          <w:b/>
          <w:sz w:val="24"/>
          <w:szCs w:val="24"/>
        </w:rPr>
        <w:t xml:space="preserve"> </w:t>
      </w:r>
      <w:r w:rsidR="00091E0F" w:rsidRPr="00853E92">
        <w:rPr>
          <w:rFonts w:ascii="Times New Roman" w:hAnsi="Times New Roman"/>
          <w:b/>
          <w:sz w:val="24"/>
          <w:szCs w:val="24"/>
          <w:vertAlign w:val="superscript"/>
        </w:rPr>
        <w:t>СаО</w:t>
      </w:r>
      <w:r w:rsidR="00091E0F" w:rsidRPr="00853E92">
        <w:rPr>
          <w:rFonts w:ascii="Times New Roman" w:hAnsi="Times New Roman"/>
          <w:b/>
          <w:sz w:val="24"/>
          <w:szCs w:val="24"/>
        </w:rPr>
        <w:t xml:space="preserve"> С</w:t>
      </w:r>
      <w:r w:rsidR="00091E0F" w:rsidRPr="00853E92">
        <w:rPr>
          <w:rFonts w:ascii="Times New Roman" w:hAnsi="Times New Roman"/>
          <w:b/>
          <w:sz w:val="24"/>
          <w:szCs w:val="24"/>
          <w:vertAlign w:val="subscript"/>
        </w:rPr>
        <w:t>12</w:t>
      </w:r>
      <w:r w:rsidR="00091E0F" w:rsidRPr="00853E92">
        <w:rPr>
          <w:rFonts w:ascii="Times New Roman" w:hAnsi="Times New Roman"/>
          <w:b/>
          <w:sz w:val="24"/>
          <w:szCs w:val="24"/>
        </w:rPr>
        <w:t>Н</w:t>
      </w:r>
      <w:r w:rsidR="00091E0F" w:rsidRPr="00853E92">
        <w:rPr>
          <w:rFonts w:ascii="Times New Roman" w:hAnsi="Times New Roman"/>
          <w:b/>
          <w:sz w:val="24"/>
          <w:szCs w:val="24"/>
          <w:vertAlign w:val="subscript"/>
        </w:rPr>
        <w:t>22</w:t>
      </w:r>
      <w:r w:rsidR="00091E0F" w:rsidRPr="00853E92">
        <w:rPr>
          <w:rFonts w:ascii="Times New Roman" w:hAnsi="Times New Roman"/>
          <w:b/>
          <w:sz w:val="24"/>
          <w:szCs w:val="24"/>
        </w:rPr>
        <w:t>О</w:t>
      </w:r>
      <w:r w:rsidR="00091E0F" w:rsidRPr="00853E92">
        <w:rPr>
          <w:rFonts w:ascii="Times New Roman" w:hAnsi="Times New Roman"/>
          <w:b/>
          <w:sz w:val="24"/>
          <w:szCs w:val="24"/>
          <w:vertAlign w:val="subscript"/>
        </w:rPr>
        <w:t>11</w:t>
      </w:r>
      <w:r w:rsidR="00091E0F" w:rsidRPr="00853E92">
        <w:rPr>
          <w:rFonts w:ascii="Times New Roman" w:hAnsi="Times New Roman"/>
          <w:b/>
          <w:sz w:val="24"/>
          <w:szCs w:val="24"/>
        </w:rPr>
        <w:t xml:space="preserve">· СаО </w:t>
      </w:r>
      <w:r w:rsidR="00091E0F" w:rsidRPr="00853E92">
        <w:rPr>
          <w:rFonts w:ascii="Times New Roman" w:hAnsi="Times New Roman"/>
          <w:b/>
          <w:sz w:val="24"/>
          <w:szCs w:val="24"/>
          <w:vertAlign w:val="superscript"/>
        </w:rPr>
        <w:t xml:space="preserve">СО2       </w:t>
      </w:r>
      <w:r w:rsidR="00091E0F" w:rsidRPr="00853E92">
        <w:rPr>
          <w:rFonts w:ascii="Times New Roman" w:hAnsi="Times New Roman"/>
          <w:b/>
          <w:sz w:val="24"/>
          <w:szCs w:val="24"/>
        </w:rPr>
        <w:t>Р-р С</w:t>
      </w:r>
      <w:r w:rsidR="00091E0F" w:rsidRPr="00853E92">
        <w:rPr>
          <w:rFonts w:ascii="Times New Roman" w:hAnsi="Times New Roman"/>
          <w:b/>
          <w:sz w:val="24"/>
          <w:szCs w:val="24"/>
          <w:vertAlign w:val="subscript"/>
        </w:rPr>
        <w:t>12</w:t>
      </w:r>
      <w:r w:rsidR="00091E0F" w:rsidRPr="00853E92">
        <w:rPr>
          <w:rFonts w:ascii="Times New Roman" w:hAnsi="Times New Roman"/>
          <w:b/>
          <w:sz w:val="24"/>
          <w:szCs w:val="24"/>
        </w:rPr>
        <w:t>Н</w:t>
      </w:r>
      <w:r w:rsidR="00091E0F" w:rsidRPr="00853E92">
        <w:rPr>
          <w:rFonts w:ascii="Times New Roman" w:hAnsi="Times New Roman"/>
          <w:b/>
          <w:sz w:val="24"/>
          <w:szCs w:val="24"/>
          <w:vertAlign w:val="subscript"/>
        </w:rPr>
        <w:t>22</w:t>
      </w:r>
      <w:r w:rsidR="00091E0F" w:rsidRPr="00853E92">
        <w:rPr>
          <w:rFonts w:ascii="Times New Roman" w:hAnsi="Times New Roman"/>
          <w:b/>
          <w:sz w:val="24"/>
          <w:szCs w:val="24"/>
        </w:rPr>
        <w:t>О</w:t>
      </w:r>
      <w:r w:rsidR="00091E0F" w:rsidRPr="00853E92">
        <w:rPr>
          <w:rFonts w:ascii="Times New Roman" w:hAnsi="Times New Roman"/>
          <w:b/>
          <w:sz w:val="24"/>
          <w:szCs w:val="24"/>
          <w:vertAlign w:val="subscript"/>
        </w:rPr>
        <w:t>11</w:t>
      </w:r>
    </w:p>
    <w:p w:rsidR="00091E0F" w:rsidRPr="00853E92" w:rsidRDefault="00B72978" w:rsidP="00091E0F">
      <w:pPr>
        <w:tabs>
          <w:tab w:val="left" w:pos="4950"/>
        </w:tabs>
        <w:ind w:left="-567"/>
        <w:jc w:val="both"/>
        <w:rPr>
          <w:rFonts w:ascii="Times New Roman" w:hAnsi="Times New Roman"/>
          <w:b/>
          <w:sz w:val="24"/>
          <w:szCs w:val="24"/>
          <w:vertAlign w:val="subscript"/>
        </w:rPr>
      </w:pPr>
      <w:r w:rsidRPr="00853E92">
        <w:rPr>
          <w:rFonts w:ascii="Times New Roman" w:hAnsi="Times New Roman"/>
          <w:b/>
          <w:noProof/>
          <w:sz w:val="24"/>
          <w:szCs w:val="24"/>
          <w:lang w:eastAsia="ru-RU"/>
        </w:rPr>
        <w:pict>
          <v:shape id="_x0000_s1131" type="#_x0000_t32" style="position:absolute;left:0;text-align:left;margin-left:232.2pt;margin-top:9.75pt;width:112.5pt;height:0;z-index:251727872" o:connectortype="straight">
            <v:stroke endarrow="block"/>
          </v:shape>
        </w:pict>
      </w:r>
      <w:r w:rsidRPr="00853E92">
        <w:rPr>
          <w:rFonts w:ascii="Times New Roman" w:hAnsi="Times New Roman"/>
          <w:b/>
          <w:noProof/>
          <w:sz w:val="24"/>
          <w:szCs w:val="24"/>
          <w:lang w:eastAsia="ru-RU"/>
        </w:rPr>
        <w:pict>
          <v:shape id="_x0000_s1127" type="#_x0000_t32" style="position:absolute;left:0;text-align:left;margin-left:-34.2pt;margin-top:9.75pt;width:118.5pt;height:0;z-index:251723776" o:connectortype="straight">
            <v:stroke endarrow="block"/>
          </v:shape>
        </w:pict>
      </w:r>
      <w:r w:rsidR="00091E0F" w:rsidRPr="00853E92">
        <w:rPr>
          <w:rFonts w:ascii="Times New Roman" w:hAnsi="Times New Roman"/>
          <w:b/>
          <w:sz w:val="24"/>
          <w:szCs w:val="24"/>
          <w:vertAlign w:val="superscript"/>
        </w:rPr>
        <w:t xml:space="preserve">  Активированный уголь      </w:t>
      </w:r>
      <w:r w:rsidR="00091E0F" w:rsidRPr="00853E92">
        <w:rPr>
          <w:rFonts w:ascii="Times New Roman" w:hAnsi="Times New Roman"/>
          <w:b/>
          <w:sz w:val="24"/>
          <w:szCs w:val="24"/>
        </w:rPr>
        <w:t xml:space="preserve">  Очищенный р-р С</w:t>
      </w:r>
      <w:r w:rsidR="00091E0F" w:rsidRPr="00853E92">
        <w:rPr>
          <w:rFonts w:ascii="Times New Roman" w:hAnsi="Times New Roman"/>
          <w:b/>
          <w:sz w:val="24"/>
          <w:szCs w:val="24"/>
          <w:vertAlign w:val="subscript"/>
        </w:rPr>
        <w:t>12</w:t>
      </w:r>
      <w:r w:rsidR="00091E0F" w:rsidRPr="00853E92">
        <w:rPr>
          <w:rFonts w:ascii="Times New Roman" w:hAnsi="Times New Roman"/>
          <w:b/>
          <w:sz w:val="24"/>
          <w:szCs w:val="24"/>
        </w:rPr>
        <w:t>Н</w:t>
      </w:r>
      <w:r w:rsidR="00091E0F" w:rsidRPr="00853E92">
        <w:rPr>
          <w:rFonts w:ascii="Times New Roman" w:hAnsi="Times New Roman"/>
          <w:b/>
          <w:sz w:val="24"/>
          <w:szCs w:val="24"/>
          <w:vertAlign w:val="subscript"/>
        </w:rPr>
        <w:t>22</w:t>
      </w:r>
      <w:r w:rsidR="00091E0F" w:rsidRPr="00853E92">
        <w:rPr>
          <w:rFonts w:ascii="Times New Roman" w:hAnsi="Times New Roman"/>
          <w:b/>
          <w:sz w:val="24"/>
          <w:szCs w:val="24"/>
        </w:rPr>
        <w:t>О</w:t>
      </w:r>
      <w:r w:rsidR="00091E0F" w:rsidRPr="00853E92">
        <w:rPr>
          <w:rFonts w:ascii="Times New Roman" w:hAnsi="Times New Roman"/>
          <w:b/>
          <w:sz w:val="24"/>
          <w:szCs w:val="24"/>
          <w:vertAlign w:val="subscript"/>
        </w:rPr>
        <w:t>11</w:t>
      </w:r>
      <w:r w:rsidR="00091E0F" w:rsidRPr="00853E92">
        <w:rPr>
          <w:rFonts w:ascii="Times New Roman" w:hAnsi="Times New Roman"/>
          <w:b/>
          <w:sz w:val="24"/>
          <w:szCs w:val="24"/>
          <w:vertAlign w:val="superscript"/>
        </w:rPr>
        <w:t xml:space="preserve">Фильтрование и упаривание    </w:t>
      </w:r>
      <w:r w:rsidR="00091E0F" w:rsidRPr="00853E92">
        <w:rPr>
          <w:rFonts w:ascii="Times New Roman" w:hAnsi="Times New Roman"/>
          <w:b/>
          <w:sz w:val="24"/>
          <w:szCs w:val="24"/>
        </w:rPr>
        <w:t>С</w:t>
      </w:r>
      <w:r w:rsidR="00091E0F" w:rsidRPr="00853E92">
        <w:rPr>
          <w:rFonts w:ascii="Times New Roman" w:hAnsi="Times New Roman"/>
          <w:b/>
          <w:sz w:val="24"/>
          <w:szCs w:val="24"/>
          <w:vertAlign w:val="subscript"/>
        </w:rPr>
        <w:t>12</w:t>
      </w:r>
      <w:r w:rsidR="00091E0F" w:rsidRPr="00853E92">
        <w:rPr>
          <w:rFonts w:ascii="Times New Roman" w:hAnsi="Times New Roman"/>
          <w:b/>
          <w:sz w:val="24"/>
          <w:szCs w:val="24"/>
        </w:rPr>
        <w:t>Н</w:t>
      </w:r>
      <w:r w:rsidR="00091E0F" w:rsidRPr="00853E92">
        <w:rPr>
          <w:rFonts w:ascii="Times New Roman" w:hAnsi="Times New Roman"/>
          <w:b/>
          <w:sz w:val="24"/>
          <w:szCs w:val="24"/>
          <w:vertAlign w:val="subscript"/>
        </w:rPr>
        <w:t>22</w:t>
      </w:r>
      <w:r w:rsidR="00091E0F" w:rsidRPr="00853E92">
        <w:rPr>
          <w:rFonts w:ascii="Times New Roman" w:hAnsi="Times New Roman"/>
          <w:b/>
          <w:sz w:val="24"/>
          <w:szCs w:val="24"/>
        </w:rPr>
        <w:t>О</w:t>
      </w:r>
      <w:r w:rsidR="00091E0F" w:rsidRPr="00853E92">
        <w:rPr>
          <w:rFonts w:ascii="Times New Roman" w:hAnsi="Times New Roman"/>
          <w:b/>
          <w:sz w:val="24"/>
          <w:szCs w:val="24"/>
          <w:vertAlign w:val="subscript"/>
        </w:rPr>
        <w:t>11</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Хорошие результаты даёт приём сравнения с культурно-историческими аналогами. Когда учащиеся создают свой собственный образовательный продукт (формулируют свои версии решения проблем, предлагают собственные технологические подходы к решении задач, методы исследования и получения веществ и т.д.), приводим культурно-исторические аналогии для подтверждения и развития их идей или для предложения альтернативы их версии, а также при отсутствии собственных суждений учащихся.</w:t>
      </w:r>
    </w:p>
    <w:p w:rsidR="00091E0F" w:rsidRPr="00734F11" w:rsidRDefault="00091E0F" w:rsidP="00091E0F">
      <w:pPr>
        <w:spacing w:line="360" w:lineRule="auto"/>
        <w:ind w:left="-567" w:firstLine="567"/>
        <w:jc w:val="both"/>
        <w:rPr>
          <w:rFonts w:ascii="Times New Roman" w:hAnsi="Times New Roman"/>
          <w:sz w:val="28"/>
          <w:szCs w:val="28"/>
        </w:rPr>
      </w:pPr>
      <w:r w:rsidRPr="00734F11">
        <w:rPr>
          <w:rFonts w:ascii="Times New Roman" w:hAnsi="Times New Roman"/>
          <w:sz w:val="28"/>
          <w:szCs w:val="28"/>
        </w:rPr>
        <w:t>Данный этап формирует у учащихся способности</w:t>
      </w:r>
    </w:p>
    <w:p w:rsidR="00091E0F" w:rsidRPr="00734F11" w:rsidRDefault="00091E0F" w:rsidP="00091E0F">
      <w:pPr>
        <w:numPr>
          <w:ilvl w:val="0"/>
          <w:numId w:val="28"/>
        </w:numPr>
        <w:tabs>
          <w:tab w:val="clear" w:pos="720"/>
          <w:tab w:val="num" w:pos="-567"/>
        </w:tabs>
        <w:spacing w:before="100" w:beforeAutospacing="1" w:after="100" w:afterAutospacing="1" w:line="360" w:lineRule="auto"/>
        <w:ind w:left="-567" w:firstLine="567"/>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высказывать свою точку зрения о способах решения практической задачи;</w:t>
      </w:r>
    </w:p>
    <w:p w:rsidR="00091E0F" w:rsidRPr="00734F11" w:rsidRDefault="00091E0F" w:rsidP="00091E0F">
      <w:pPr>
        <w:numPr>
          <w:ilvl w:val="0"/>
          <w:numId w:val="28"/>
        </w:numPr>
        <w:tabs>
          <w:tab w:val="clear" w:pos="720"/>
          <w:tab w:val="num" w:pos="-567"/>
        </w:tabs>
        <w:spacing w:before="100" w:beforeAutospacing="1" w:after="100" w:afterAutospacing="1" w:line="360" w:lineRule="auto"/>
        <w:ind w:left="-567" w:firstLine="567"/>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определять содержание и последовательность действий для решения поставленной задачи;</w:t>
      </w:r>
    </w:p>
    <w:p w:rsidR="00091E0F" w:rsidRPr="00734F11" w:rsidRDefault="00091E0F" w:rsidP="00091E0F">
      <w:pPr>
        <w:numPr>
          <w:ilvl w:val="0"/>
          <w:numId w:val="28"/>
        </w:numPr>
        <w:tabs>
          <w:tab w:val="clear" w:pos="720"/>
          <w:tab w:val="num" w:pos="-567"/>
        </w:tabs>
        <w:spacing w:before="100" w:beforeAutospacing="1" w:after="100" w:afterAutospacing="1" w:line="360" w:lineRule="auto"/>
        <w:ind w:left="-567" w:firstLine="567"/>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 xml:space="preserve">сравнивать свое планирование с итоговым коллективно составленным алгоритмом; </w:t>
      </w:r>
    </w:p>
    <w:p w:rsidR="00091E0F" w:rsidRPr="00734F11" w:rsidRDefault="00091E0F" w:rsidP="00091E0F">
      <w:pPr>
        <w:numPr>
          <w:ilvl w:val="0"/>
          <w:numId w:val="28"/>
        </w:numPr>
        <w:tabs>
          <w:tab w:val="clear" w:pos="720"/>
          <w:tab w:val="num" w:pos="-567"/>
        </w:tabs>
        <w:spacing w:before="100" w:beforeAutospacing="1" w:after="100" w:afterAutospacing="1" w:line="360" w:lineRule="auto"/>
        <w:ind w:left="-567" w:firstLine="567"/>
        <w:rPr>
          <w:rFonts w:ascii="Times New Roman" w:eastAsia="Times New Roman" w:hAnsi="Times New Roman"/>
          <w:i/>
          <w:sz w:val="28"/>
          <w:szCs w:val="28"/>
          <w:lang w:eastAsia="ru-RU"/>
        </w:rPr>
      </w:pPr>
      <w:r w:rsidRPr="00734F11">
        <w:rPr>
          <w:rFonts w:ascii="Times New Roman" w:eastAsia="Times New Roman" w:hAnsi="Times New Roman"/>
          <w:i/>
          <w:sz w:val="28"/>
          <w:szCs w:val="28"/>
          <w:lang w:eastAsia="ru-RU"/>
        </w:rPr>
        <w:t xml:space="preserve">овладевать приемами самоконтроля  правильности полученных результатов; </w:t>
      </w:r>
    </w:p>
    <w:p w:rsidR="00091E0F" w:rsidRPr="00734F11" w:rsidRDefault="00091E0F" w:rsidP="00091E0F">
      <w:pPr>
        <w:spacing w:before="100" w:beforeAutospacing="1" w:after="100" w:afterAutospacing="1" w:line="360" w:lineRule="auto"/>
        <w:ind w:left="-567" w:firstLine="567"/>
        <w:jc w:val="both"/>
        <w:rPr>
          <w:rFonts w:ascii="Times New Roman" w:eastAsia="Times New Roman" w:hAnsi="Times New Roman"/>
          <w:sz w:val="28"/>
          <w:szCs w:val="28"/>
          <w:lang w:eastAsia="ru-RU"/>
        </w:rPr>
      </w:pPr>
      <w:r w:rsidRPr="00734F11">
        <w:rPr>
          <w:rFonts w:ascii="Times New Roman" w:hAnsi="Times New Roman"/>
          <w:sz w:val="28"/>
          <w:szCs w:val="28"/>
        </w:rPr>
        <w:lastRenderedPageBreak/>
        <w:t xml:space="preserve">Этап </w:t>
      </w:r>
      <w:r w:rsidRPr="00734F11">
        <w:rPr>
          <w:rFonts w:ascii="Times New Roman" w:hAnsi="Times New Roman"/>
          <w:b/>
          <w:sz w:val="28"/>
          <w:szCs w:val="28"/>
        </w:rPr>
        <w:t xml:space="preserve">закрепления знаний </w:t>
      </w:r>
      <w:r w:rsidRPr="00734F11">
        <w:rPr>
          <w:rFonts w:ascii="Times New Roman" w:hAnsi="Times New Roman"/>
          <w:sz w:val="28"/>
          <w:szCs w:val="28"/>
        </w:rPr>
        <w:t xml:space="preserve">направлен на самостоятельное применение  учащимися алгоритма учебный действий с новым понятием  и способствует развитию у них способности к самопроверке </w:t>
      </w:r>
      <w:r w:rsidRPr="00734F11">
        <w:rPr>
          <w:rFonts w:ascii="Times New Roman" w:eastAsia="Times New Roman" w:hAnsi="Times New Roman"/>
          <w:sz w:val="28"/>
          <w:szCs w:val="28"/>
          <w:lang w:eastAsia="ru-RU"/>
        </w:rPr>
        <w:t xml:space="preserve"> и самооценке полученных результатов.</w:t>
      </w:r>
    </w:p>
    <w:p w:rsidR="00091E0F" w:rsidRPr="00734F11" w:rsidRDefault="00091E0F" w:rsidP="00091E0F">
      <w:pPr>
        <w:spacing w:before="100" w:beforeAutospacing="1" w:after="100" w:afterAutospacing="1" w:line="360" w:lineRule="auto"/>
        <w:ind w:left="-567" w:firstLine="567"/>
        <w:jc w:val="both"/>
        <w:rPr>
          <w:rFonts w:ascii="Times New Roman" w:hAnsi="Times New Roman"/>
          <w:sz w:val="28"/>
          <w:szCs w:val="28"/>
        </w:rPr>
      </w:pPr>
      <w:r w:rsidRPr="00734F11">
        <w:rPr>
          <w:rFonts w:ascii="Times New Roman" w:hAnsi="Times New Roman"/>
          <w:sz w:val="28"/>
          <w:szCs w:val="28"/>
        </w:rPr>
        <w:t>Каждому учащемуся раздаются карточки с разноуровневыми заданиями по данной теме. Например, можно предложить решение творческой задачи:</w:t>
      </w:r>
    </w:p>
    <w:p w:rsidR="00091E0F" w:rsidRPr="00734F11" w:rsidRDefault="00091E0F" w:rsidP="00091E0F">
      <w:pPr>
        <w:pStyle w:val="a4"/>
        <w:numPr>
          <w:ilvl w:val="0"/>
          <w:numId w:val="19"/>
        </w:numPr>
        <w:spacing w:before="100" w:beforeAutospacing="1" w:after="100" w:afterAutospacing="1" w:line="360" w:lineRule="auto"/>
        <w:ind w:left="-567" w:firstLine="567"/>
        <w:jc w:val="both"/>
        <w:rPr>
          <w:rFonts w:ascii="Times New Roman" w:hAnsi="Times New Roman"/>
          <w:i/>
          <w:sz w:val="28"/>
          <w:szCs w:val="28"/>
        </w:rPr>
      </w:pPr>
      <w:r w:rsidRPr="00734F11">
        <w:rPr>
          <w:rFonts w:ascii="Times New Roman" w:hAnsi="Times New Roman"/>
          <w:i/>
          <w:sz w:val="28"/>
          <w:szCs w:val="28"/>
        </w:rPr>
        <w:t>В связи с увеличением быстродействия энергопотребления современных компьютеров возникла проблема их перегрева, решаемая обычно путём добавления вентиляторов. В итоге число вентиляторов в компьютере доходит до 5-7 штук, шум от их работы становится серьёзной проблемой. Разработчики лаборатории THG решили эту проблему следующим образом: они залили тридцать литров подсолнечного масла в специально подготовленный корпус компьютера, который оснащён всеми комплектующими. «Компьютер в масле» работает! Приведите свои аргументы «за» и «против» использования растительного масла в данных целях.</w:t>
      </w:r>
    </w:p>
    <w:p w:rsidR="00091E0F" w:rsidRPr="00734F11" w:rsidRDefault="00091E0F" w:rsidP="00091E0F">
      <w:pPr>
        <w:spacing w:line="360" w:lineRule="auto"/>
        <w:ind w:left="-567" w:right="-1" w:firstLine="567"/>
        <w:jc w:val="both"/>
        <w:rPr>
          <w:rFonts w:ascii="Times New Roman" w:hAnsi="Times New Roman"/>
          <w:sz w:val="28"/>
          <w:szCs w:val="28"/>
        </w:rPr>
      </w:pPr>
      <w:r w:rsidRPr="00734F11">
        <w:rPr>
          <w:rFonts w:ascii="Times New Roman" w:hAnsi="Times New Roman"/>
          <w:sz w:val="28"/>
          <w:szCs w:val="28"/>
        </w:rPr>
        <w:t xml:space="preserve">Одним из важнейших условий обучающей ситуации является вербализация  (проговаривание) учеником процесса усвоения им нового материала. Поэтому во время коммуникации или внутри неё ученикам необходимо делать «паузы» на осмысление той информации, которая рождается в ходе урока-беседы, а также тех средств, благодаря  которым эта информация появлялась. Эти паузы называются </w:t>
      </w:r>
      <w:r w:rsidRPr="00734F11">
        <w:rPr>
          <w:rFonts w:ascii="Times New Roman" w:hAnsi="Times New Roman"/>
          <w:b/>
          <w:i/>
          <w:sz w:val="28"/>
          <w:szCs w:val="28"/>
        </w:rPr>
        <w:t>рефлективными остановками</w:t>
      </w:r>
      <w:r w:rsidRPr="00734F11">
        <w:rPr>
          <w:rFonts w:ascii="Times New Roman" w:hAnsi="Times New Roman"/>
          <w:sz w:val="28"/>
          <w:szCs w:val="28"/>
        </w:rPr>
        <w:t>, так как участники учебного процесса возвращаются к беседе – к работе сознания во время коммуникации, - чтобы вспомнить, что и как обсуждали.</w:t>
      </w:r>
    </w:p>
    <w:p w:rsidR="00091E0F" w:rsidRPr="00734F11" w:rsidRDefault="00091E0F" w:rsidP="00091E0F">
      <w:pPr>
        <w:tabs>
          <w:tab w:val="left" w:pos="4950"/>
        </w:tabs>
        <w:spacing w:line="360" w:lineRule="auto"/>
        <w:ind w:left="-567" w:firstLine="567"/>
        <w:jc w:val="both"/>
        <w:rPr>
          <w:rFonts w:ascii="Times New Roman" w:hAnsi="Times New Roman"/>
          <w:sz w:val="28"/>
          <w:szCs w:val="28"/>
        </w:rPr>
      </w:pPr>
      <w:r w:rsidRPr="00734F11">
        <w:rPr>
          <w:rFonts w:ascii="Times New Roman" w:hAnsi="Times New Roman"/>
          <w:sz w:val="28"/>
          <w:szCs w:val="28"/>
        </w:rPr>
        <w:lastRenderedPageBreak/>
        <w:t xml:space="preserve">Огромное значение имеет </w:t>
      </w:r>
      <w:r w:rsidRPr="00734F11">
        <w:rPr>
          <w:rFonts w:ascii="Times New Roman" w:hAnsi="Times New Roman"/>
          <w:b/>
          <w:sz w:val="28"/>
          <w:szCs w:val="28"/>
        </w:rPr>
        <w:t>рефлексия</w:t>
      </w:r>
      <w:r w:rsidRPr="00734F11">
        <w:rPr>
          <w:rFonts w:ascii="Times New Roman" w:hAnsi="Times New Roman"/>
          <w:sz w:val="28"/>
          <w:szCs w:val="28"/>
        </w:rPr>
        <w:t>, выступающая как самостоятельный этап урока. Данная технология помогает учителю контролировать алгоритм учебных действий, осуществляемых учеником. Рефлексия может организовываться по вопросам учителя: «</w:t>
      </w:r>
      <w:r w:rsidRPr="00734F11">
        <w:rPr>
          <w:rFonts w:ascii="Times New Roman" w:hAnsi="Times New Roman"/>
          <w:i/>
          <w:sz w:val="28"/>
          <w:szCs w:val="28"/>
        </w:rPr>
        <w:t>Что нового узнали на уроке? Каким образом вы это узнали?»</w:t>
      </w:r>
      <w:r w:rsidRPr="00734F11">
        <w:rPr>
          <w:rFonts w:ascii="Times New Roman" w:hAnsi="Times New Roman"/>
          <w:sz w:val="28"/>
          <w:szCs w:val="28"/>
        </w:rPr>
        <w:t>.</w:t>
      </w:r>
    </w:p>
    <w:p w:rsidR="00091E0F" w:rsidRPr="00734F11" w:rsidRDefault="00091E0F" w:rsidP="00091E0F">
      <w:pPr>
        <w:tabs>
          <w:tab w:val="left" w:pos="4950"/>
        </w:tabs>
        <w:spacing w:line="360" w:lineRule="auto"/>
        <w:ind w:left="-567"/>
        <w:jc w:val="both"/>
        <w:rPr>
          <w:rFonts w:ascii="Times New Roman" w:hAnsi="Times New Roman"/>
          <w:sz w:val="28"/>
          <w:szCs w:val="28"/>
        </w:rPr>
      </w:pPr>
      <w:r w:rsidRPr="00734F11">
        <w:rPr>
          <w:rFonts w:ascii="Times New Roman" w:hAnsi="Times New Roman"/>
          <w:sz w:val="28"/>
          <w:szCs w:val="28"/>
        </w:rPr>
        <w:t xml:space="preserve"> Данный этап способствует</w:t>
      </w:r>
    </w:p>
    <w:p w:rsidR="00091E0F" w:rsidRPr="00734F11" w:rsidRDefault="00091E0F" w:rsidP="00091E0F">
      <w:pPr>
        <w:pStyle w:val="a4"/>
        <w:numPr>
          <w:ilvl w:val="0"/>
          <w:numId w:val="29"/>
        </w:numPr>
        <w:tabs>
          <w:tab w:val="left" w:pos="-567"/>
        </w:tabs>
        <w:spacing w:line="360" w:lineRule="auto"/>
        <w:ind w:left="-567" w:firstLine="567"/>
        <w:jc w:val="both"/>
        <w:rPr>
          <w:rFonts w:ascii="Times New Roman" w:hAnsi="Times New Roman"/>
          <w:i/>
          <w:sz w:val="28"/>
          <w:szCs w:val="28"/>
        </w:rPr>
      </w:pPr>
      <w:r w:rsidRPr="00734F11">
        <w:rPr>
          <w:rFonts w:ascii="Times New Roman" w:hAnsi="Times New Roman"/>
          <w:i/>
          <w:sz w:val="28"/>
          <w:szCs w:val="28"/>
        </w:rPr>
        <w:t>формированию у учащихся способности обобщать, делать выводы, восстанавливать алгоритм своих учебных действий на уроке, оценивать свою деятельность.</w:t>
      </w:r>
    </w:p>
    <w:p w:rsidR="00091E0F" w:rsidRPr="00734F11" w:rsidRDefault="00091E0F" w:rsidP="00091E0F">
      <w:pPr>
        <w:jc w:val="both"/>
        <w:rPr>
          <w:sz w:val="28"/>
          <w:szCs w:val="28"/>
        </w:rPr>
      </w:pPr>
    </w:p>
    <w:p w:rsidR="009A2E3B" w:rsidRPr="00705B5E" w:rsidRDefault="009A2E3B" w:rsidP="00A055DE">
      <w:pPr>
        <w:spacing w:line="360" w:lineRule="auto"/>
        <w:ind w:left="-567"/>
        <w:jc w:val="both"/>
        <w:rPr>
          <w:rFonts w:ascii="Times New Roman" w:hAnsi="Times New Roman"/>
          <w:sz w:val="28"/>
          <w:szCs w:val="28"/>
          <w:vertAlign w:val="superscript"/>
        </w:rPr>
      </w:pPr>
    </w:p>
    <w:p w:rsidR="009A2E3B" w:rsidRDefault="009A2E3B" w:rsidP="00A055DE">
      <w:pPr>
        <w:spacing w:line="360" w:lineRule="auto"/>
        <w:ind w:left="-567"/>
        <w:jc w:val="both"/>
        <w:rPr>
          <w:rFonts w:ascii="Times New Roman" w:hAnsi="Times New Roman"/>
          <w:sz w:val="32"/>
          <w:szCs w:val="32"/>
        </w:rPr>
      </w:pPr>
    </w:p>
    <w:p w:rsidR="00A20128" w:rsidRDefault="00A20128" w:rsidP="002801B9">
      <w:pPr>
        <w:spacing w:line="360" w:lineRule="auto"/>
        <w:ind w:left="360"/>
        <w:jc w:val="center"/>
        <w:rPr>
          <w:rFonts w:ascii="Times New Roman" w:hAnsi="Times New Roman"/>
          <w:sz w:val="32"/>
          <w:szCs w:val="32"/>
        </w:rPr>
      </w:pPr>
    </w:p>
    <w:p w:rsidR="00A20128" w:rsidRDefault="00A20128" w:rsidP="002801B9">
      <w:pPr>
        <w:spacing w:line="360" w:lineRule="auto"/>
        <w:ind w:left="360"/>
        <w:jc w:val="center"/>
        <w:rPr>
          <w:rFonts w:ascii="Times New Roman" w:hAnsi="Times New Roman"/>
          <w:sz w:val="32"/>
          <w:szCs w:val="32"/>
        </w:rPr>
      </w:pPr>
    </w:p>
    <w:p w:rsidR="00A20128" w:rsidRDefault="00A20128" w:rsidP="002801B9">
      <w:pPr>
        <w:spacing w:line="360" w:lineRule="auto"/>
        <w:ind w:left="360"/>
        <w:jc w:val="center"/>
        <w:rPr>
          <w:rFonts w:ascii="Times New Roman" w:hAnsi="Times New Roman"/>
          <w:sz w:val="32"/>
          <w:szCs w:val="32"/>
        </w:rPr>
      </w:pPr>
    </w:p>
    <w:p w:rsidR="00B80065" w:rsidRDefault="00B80065" w:rsidP="00B80065">
      <w:pPr>
        <w:spacing w:line="360" w:lineRule="auto"/>
        <w:rPr>
          <w:rFonts w:ascii="Times New Roman" w:hAnsi="Times New Roman"/>
          <w:sz w:val="32"/>
          <w:szCs w:val="32"/>
        </w:rPr>
      </w:pPr>
    </w:p>
    <w:p w:rsidR="00091E0F" w:rsidRDefault="00091E0F" w:rsidP="00B80065">
      <w:pPr>
        <w:spacing w:line="360" w:lineRule="auto"/>
        <w:rPr>
          <w:rFonts w:ascii="Times New Roman" w:hAnsi="Times New Roman"/>
          <w:sz w:val="32"/>
          <w:szCs w:val="32"/>
        </w:rPr>
      </w:pPr>
    </w:p>
    <w:p w:rsidR="009A2E3B" w:rsidRPr="002801B9" w:rsidRDefault="002801B9" w:rsidP="00B80065">
      <w:pPr>
        <w:spacing w:line="360" w:lineRule="auto"/>
        <w:jc w:val="center"/>
        <w:rPr>
          <w:rFonts w:ascii="Times New Roman" w:hAnsi="Times New Roman"/>
          <w:sz w:val="32"/>
          <w:szCs w:val="32"/>
        </w:rPr>
      </w:pPr>
      <w:r>
        <w:rPr>
          <w:rFonts w:ascii="Times New Roman" w:hAnsi="Times New Roman"/>
          <w:sz w:val="32"/>
          <w:szCs w:val="32"/>
        </w:rPr>
        <w:lastRenderedPageBreak/>
        <w:t>3.</w:t>
      </w:r>
      <w:r w:rsidRPr="002801B9">
        <w:rPr>
          <w:rFonts w:ascii="Times New Roman" w:hAnsi="Times New Roman"/>
          <w:sz w:val="32"/>
          <w:szCs w:val="32"/>
        </w:rPr>
        <w:t>РЕАЛИЗАЦИЯ ИННОВАЦИОННОГО ПРОЕКТА</w:t>
      </w:r>
    </w:p>
    <w:p w:rsidR="002801B9" w:rsidRDefault="002801B9" w:rsidP="002801B9">
      <w:pPr>
        <w:pStyle w:val="a4"/>
        <w:spacing w:line="360" w:lineRule="auto"/>
        <w:jc w:val="center"/>
        <w:rPr>
          <w:rFonts w:ascii="Times New Roman" w:hAnsi="Times New Roman"/>
          <w:sz w:val="32"/>
          <w:szCs w:val="32"/>
        </w:rPr>
      </w:pPr>
      <w:r>
        <w:rPr>
          <w:rFonts w:ascii="Times New Roman" w:hAnsi="Times New Roman"/>
          <w:sz w:val="32"/>
          <w:szCs w:val="32"/>
        </w:rPr>
        <w:t>3.1. Модель урока</w:t>
      </w:r>
      <w:r w:rsidR="00F34764" w:rsidRPr="00F34764">
        <w:rPr>
          <w:b/>
          <w:bCs/>
        </w:rPr>
        <w:t xml:space="preserve"> </w:t>
      </w:r>
      <w:r w:rsidR="00F34764" w:rsidRPr="00F34764">
        <w:rPr>
          <w:rFonts w:ascii="Times New Roman" w:hAnsi="Times New Roman"/>
          <w:bCs/>
          <w:sz w:val="32"/>
          <w:szCs w:val="32"/>
        </w:rPr>
        <w:t>на основе коммуникативно-деятельностно</w:t>
      </w:r>
      <w:r w:rsidR="00F34764">
        <w:rPr>
          <w:rFonts w:ascii="Times New Roman" w:hAnsi="Times New Roman"/>
          <w:bCs/>
          <w:sz w:val="32"/>
          <w:szCs w:val="32"/>
        </w:rPr>
        <w:t>й методики</w:t>
      </w:r>
    </w:p>
    <w:p w:rsidR="002801B9" w:rsidRPr="00F415E5" w:rsidRDefault="002801B9" w:rsidP="002801B9">
      <w:pPr>
        <w:ind w:left="567"/>
        <w:jc w:val="both"/>
        <w:rPr>
          <w:rFonts w:ascii="Times New Roman" w:hAnsi="Times New Roman"/>
          <w:sz w:val="28"/>
          <w:szCs w:val="28"/>
        </w:rPr>
      </w:pPr>
      <w:r>
        <w:rPr>
          <w:rFonts w:ascii="Times New Roman" w:hAnsi="Times New Roman"/>
          <w:b/>
          <w:sz w:val="28"/>
          <w:szCs w:val="28"/>
        </w:rPr>
        <w:t xml:space="preserve">Цель: </w:t>
      </w:r>
      <w:r w:rsidRPr="00F415E5">
        <w:rPr>
          <w:rFonts w:ascii="Times New Roman" w:hAnsi="Times New Roman"/>
          <w:sz w:val="28"/>
          <w:szCs w:val="28"/>
        </w:rPr>
        <w:t>формировать представление о вещ</w:t>
      </w:r>
      <w:r>
        <w:rPr>
          <w:rFonts w:ascii="Times New Roman" w:hAnsi="Times New Roman"/>
          <w:sz w:val="28"/>
          <w:szCs w:val="28"/>
        </w:rPr>
        <w:t>е</w:t>
      </w:r>
      <w:r w:rsidRPr="00F415E5">
        <w:rPr>
          <w:rFonts w:ascii="Times New Roman" w:hAnsi="Times New Roman"/>
          <w:sz w:val="28"/>
          <w:szCs w:val="28"/>
        </w:rPr>
        <w:t>стве</w:t>
      </w:r>
    </w:p>
    <w:tbl>
      <w:tblPr>
        <w:tblW w:w="14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198"/>
      </w:tblGrid>
      <w:tr w:rsidR="002801B9" w:rsidRPr="00B80065" w:rsidTr="002801B9">
        <w:tc>
          <w:tcPr>
            <w:tcW w:w="3085" w:type="dxa"/>
          </w:tcPr>
          <w:p w:rsidR="002801B9" w:rsidRPr="00B80065" w:rsidRDefault="002801B9" w:rsidP="002801B9">
            <w:pPr>
              <w:jc w:val="center"/>
              <w:rPr>
                <w:rFonts w:ascii="Times New Roman" w:hAnsi="Times New Roman"/>
                <w:b/>
                <w:sz w:val="24"/>
                <w:szCs w:val="24"/>
              </w:rPr>
            </w:pPr>
            <w:r w:rsidRPr="00B80065">
              <w:rPr>
                <w:rFonts w:ascii="Times New Roman" w:hAnsi="Times New Roman"/>
                <w:b/>
                <w:sz w:val="24"/>
                <w:szCs w:val="24"/>
              </w:rPr>
              <w:t xml:space="preserve">Структурный </w:t>
            </w:r>
          </w:p>
          <w:p w:rsidR="002801B9" w:rsidRPr="00B80065" w:rsidRDefault="002801B9" w:rsidP="002801B9">
            <w:pPr>
              <w:jc w:val="center"/>
              <w:rPr>
                <w:rFonts w:ascii="Times New Roman" w:hAnsi="Times New Roman"/>
                <w:b/>
                <w:sz w:val="24"/>
                <w:szCs w:val="24"/>
              </w:rPr>
            </w:pPr>
            <w:r w:rsidRPr="00B80065">
              <w:rPr>
                <w:rFonts w:ascii="Times New Roman" w:hAnsi="Times New Roman"/>
                <w:b/>
                <w:sz w:val="24"/>
                <w:szCs w:val="24"/>
              </w:rPr>
              <w:t>компонент урока</w:t>
            </w:r>
          </w:p>
        </w:tc>
        <w:tc>
          <w:tcPr>
            <w:tcW w:w="11198" w:type="dxa"/>
          </w:tcPr>
          <w:p w:rsidR="002801B9" w:rsidRPr="00B80065" w:rsidRDefault="002801B9" w:rsidP="002801B9">
            <w:pPr>
              <w:jc w:val="center"/>
              <w:rPr>
                <w:rFonts w:ascii="Times New Roman" w:hAnsi="Times New Roman"/>
                <w:b/>
                <w:sz w:val="24"/>
                <w:szCs w:val="24"/>
              </w:rPr>
            </w:pPr>
            <w:r w:rsidRPr="00B80065">
              <w:rPr>
                <w:rFonts w:ascii="Times New Roman" w:hAnsi="Times New Roman"/>
                <w:b/>
                <w:sz w:val="24"/>
                <w:szCs w:val="24"/>
              </w:rPr>
              <w:t>Характеристика учебных действий</w:t>
            </w:r>
          </w:p>
        </w:tc>
      </w:tr>
      <w:tr w:rsidR="002801B9" w:rsidRPr="00B80065" w:rsidTr="002801B9">
        <w:tc>
          <w:tcPr>
            <w:tcW w:w="3085" w:type="dxa"/>
          </w:tcPr>
          <w:p w:rsidR="002801B9" w:rsidRPr="002B5EAD" w:rsidRDefault="002801B9" w:rsidP="002B5EAD">
            <w:pPr>
              <w:pStyle w:val="a4"/>
              <w:numPr>
                <w:ilvl w:val="0"/>
                <w:numId w:val="24"/>
              </w:numPr>
              <w:tabs>
                <w:tab w:val="left" w:pos="1701"/>
              </w:tabs>
              <w:jc w:val="both"/>
              <w:rPr>
                <w:rFonts w:ascii="Times New Roman" w:hAnsi="Times New Roman"/>
                <w:sz w:val="24"/>
                <w:szCs w:val="24"/>
              </w:rPr>
            </w:pPr>
            <w:r w:rsidRPr="002B5EAD">
              <w:rPr>
                <w:rFonts w:ascii="Times New Roman" w:hAnsi="Times New Roman"/>
                <w:sz w:val="24"/>
                <w:szCs w:val="24"/>
              </w:rPr>
              <w:t xml:space="preserve">Оргмомент: </w:t>
            </w:r>
          </w:p>
          <w:p w:rsidR="002801B9" w:rsidRPr="00B80065" w:rsidRDefault="002801B9" w:rsidP="002801B9">
            <w:pPr>
              <w:jc w:val="both"/>
              <w:rPr>
                <w:rFonts w:ascii="Times New Roman" w:hAnsi="Times New Roman"/>
                <w:sz w:val="24"/>
                <w:szCs w:val="24"/>
              </w:rPr>
            </w:pPr>
            <w:r w:rsidRPr="00B80065">
              <w:rPr>
                <w:rFonts w:ascii="Times New Roman" w:hAnsi="Times New Roman"/>
                <w:sz w:val="24"/>
                <w:szCs w:val="24"/>
              </w:rPr>
              <w:t>(</w:t>
            </w:r>
            <w:r w:rsidRPr="00B80065">
              <w:rPr>
                <w:rFonts w:ascii="Times New Roman" w:hAnsi="Times New Roman"/>
                <w:b/>
                <w:sz w:val="24"/>
                <w:szCs w:val="24"/>
              </w:rPr>
              <w:t>Цель:</w:t>
            </w:r>
            <w:r w:rsidRPr="00B80065">
              <w:rPr>
                <w:rFonts w:ascii="Times New Roman" w:hAnsi="Times New Roman"/>
                <w:sz w:val="24"/>
                <w:szCs w:val="24"/>
              </w:rPr>
              <w:t xml:space="preserve"> мотивация к учебным действиям</w:t>
            </w:r>
          </w:p>
        </w:tc>
        <w:tc>
          <w:tcPr>
            <w:tcW w:w="11198" w:type="dxa"/>
          </w:tcPr>
          <w:p w:rsidR="002801B9" w:rsidRPr="00B80065" w:rsidRDefault="002801B9" w:rsidP="002801B9">
            <w:pPr>
              <w:jc w:val="center"/>
              <w:rPr>
                <w:rFonts w:ascii="Times New Roman" w:hAnsi="Times New Roman"/>
                <w:sz w:val="24"/>
                <w:szCs w:val="24"/>
              </w:rPr>
            </w:pPr>
            <w:r w:rsidRPr="00B80065">
              <w:rPr>
                <w:rFonts w:ascii="Times New Roman" w:hAnsi="Times New Roman"/>
                <w:sz w:val="24"/>
                <w:szCs w:val="24"/>
              </w:rPr>
              <w:t>Учитель организует проблемную ситуацию, в которой восстанавливаюся необходимые для новой темы знания и умения предыдущих урока или знания из житейского опыта; ставится проблемный вопрос на урок.</w:t>
            </w:r>
          </w:p>
          <w:p w:rsidR="002801B9" w:rsidRPr="00B80065" w:rsidRDefault="002801B9" w:rsidP="002801B9">
            <w:pPr>
              <w:jc w:val="center"/>
              <w:rPr>
                <w:rFonts w:ascii="Times New Roman" w:hAnsi="Times New Roman"/>
                <w:sz w:val="24"/>
                <w:szCs w:val="24"/>
              </w:rPr>
            </w:pPr>
          </w:p>
        </w:tc>
      </w:tr>
      <w:tr w:rsidR="002801B9" w:rsidRPr="00B80065" w:rsidTr="002801B9">
        <w:tc>
          <w:tcPr>
            <w:tcW w:w="3085" w:type="dxa"/>
          </w:tcPr>
          <w:p w:rsidR="002801B9" w:rsidRPr="00B80065" w:rsidRDefault="002801B9" w:rsidP="002801B9">
            <w:pPr>
              <w:tabs>
                <w:tab w:val="left" w:pos="1701"/>
              </w:tabs>
              <w:jc w:val="both"/>
              <w:rPr>
                <w:rFonts w:ascii="Times New Roman" w:hAnsi="Times New Roman"/>
                <w:sz w:val="24"/>
                <w:szCs w:val="24"/>
              </w:rPr>
            </w:pPr>
            <w:r w:rsidRPr="00B80065">
              <w:rPr>
                <w:rFonts w:ascii="Times New Roman" w:hAnsi="Times New Roman"/>
                <w:sz w:val="24"/>
                <w:szCs w:val="24"/>
              </w:rPr>
              <w:t>2</w:t>
            </w:r>
            <w:r w:rsidRPr="00B80065">
              <w:rPr>
                <w:rFonts w:ascii="Times New Roman" w:hAnsi="Times New Roman"/>
                <w:b/>
                <w:sz w:val="24"/>
                <w:szCs w:val="24"/>
              </w:rPr>
              <w:t>. Актуализация знаний</w:t>
            </w:r>
            <w:r w:rsidR="00B80065" w:rsidRPr="00B80065">
              <w:rPr>
                <w:rFonts w:ascii="Times New Roman" w:hAnsi="Times New Roman"/>
                <w:b/>
                <w:sz w:val="24"/>
                <w:szCs w:val="24"/>
              </w:rPr>
              <w:t xml:space="preserve">. </w:t>
            </w:r>
            <w:r w:rsidRPr="00B80065">
              <w:rPr>
                <w:rFonts w:ascii="Times New Roman" w:hAnsi="Times New Roman"/>
                <w:sz w:val="24"/>
                <w:szCs w:val="24"/>
              </w:rPr>
              <w:t xml:space="preserve"> (</w:t>
            </w:r>
            <w:r w:rsidRPr="00B80065">
              <w:rPr>
                <w:rFonts w:ascii="Times New Roman" w:hAnsi="Times New Roman"/>
                <w:b/>
                <w:sz w:val="24"/>
                <w:szCs w:val="24"/>
              </w:rPr>
              <w:t>Цель:</w:t>
            </w:r>
            <w:r w:rsidRPr="00B80065">
              <w:rPr>
                <w:rFonts w:ascii="Times New Roman" w:hAnsi="Times New Roman"/>
                <w:sz w:val="24"/>
                <w:szCs w:val="24"/>
              </w:rPr>
              <w:t xml:space="preserve"> проверить усвоение предыдущих знаний и умений)</w:t>
            </w:r>
          </w:p>
        </w:tc>
        <w:tc>
          <w:tcPr>
            <w:tcW w:w="11198" w:type="dxa"/>
          </w:tcPr>
          <w:p w:rsidR="002801B9" w:rsidRPr="00B80065" w:rsidRDefault="002801B9" w:rsidP="002801B9">
            <w:pPr>
              <w:jc w:val="center"/>
              <w:rPr>
                <w:rFonts w:ascii="Times New Roman" w:hAnsi="Times New Roman"/>
                <w:sz w:val="24"/>
                <w:szCs w:val="24"/>
              </w:rPr>
            </w:pPr>
            <w:r w:rsidRPr="00B80065">
              <w:rPr>
                <w:rFonts w:ascii="Times New Roman" w:hAnsi="Times New Roman"/>
                <w:sz w:val="24"/>
                <w:szCs w:val="24"/>
              </w:rPr>
              <w:t>На материале домашних заданий актуализируются знания по теме урока. Задание может видоизменяться, чтобы осуществить проверку не только выполнения/невыполнения, но и осмысленность выполненного задания</w:t>
            </w:r>
          </w:p>
        </w:tc>
      </w:tr>
      <w:tr w:rsidR="002801B9" w:rsidRPr="00B80065" w:rsidTr="002801B9">
        <w:tc>
          <w:tcPr>
            <w:tcW w:w="3085" w:type="dxa"/>
          </w:tcPr>
          <w:p w:rsidR="002801B9" w:rsidRPr="00B80065" w:rsidRDefault="002801B9" w:rsidP="00B80065">
            <w:pPr>
              <w:tabs>
                <w:tab w:val="left" w:pos="1701"/>
              </w:tabs>
              <w:jc w:val="both"/>
              <w:rPr>
                <w:rFonts w:ascii="Times New Roman" w:hAnsi="Times New Roman"/>
                <w:sz w:val="24"/>
                <w:szCs w:val="24"/>
              </w:rPr>
            </w:pPr>
            <w:r w:rsidRPr="00B80065">
              <w:rPr>
                <w:rFonts w:ascii="Times New Roman" w:hAnsi="Times New Roman"/>
                <w:sz w:val="24"/>
                <w:szCs w:val="24"/>
              </w:rPr>
              <w:t xml:space="preserve">3. </w:t>
            </w:r>
            <w:r w:rsidRPr="00B80065">
              <w:rPr>
                <w:rFonts w:ascii="Times New Roman" w:hAnsi="Times New Roman"/>
                <w:b/>
                <w:sz w:val="24"/>
                <w:szCs w:val="24"/>
              </w:rPr>
              <w:t>Целеполагание</w:t>
            </w:r>
            <w:r w:rsidRPr="00B80065">
              <w:rPr>
                <w:rFonts w:ascii="Times New Roman" w:hAnsi="Times New Roman"/>
                <w:sz w:val="24"/>
                <w:szCs w:val="24"/>
              </w:rPr>
              <w:t xml:space="preserve"> (</w:t>
            </w:r>
            <w:r w:rsidRPr="00B80065">
              <w:rPr>
                <w:rFonts w:ascii="Times New Roman" w:hAnsi="Times New Roman"/>
                <w:b/>
                <w:sz w:val="24"/>
                <w:szCs w:val="24"/>
              </w:rPr>
              <w:t xml:space="preserve">Цель: </w:t>
            </w:r>
            <w:r w:rsidRPr="00B80065">
              <w:rPr>
                <w:rFonts w:ascii="Times New Roman" w:hAnsi="Times New Roman"/>
                <w:sz w:val="24"/>
                <w:szCs w:val="24"/>
              </w:rPr>
              <w:t>создать мотив к учебному исследованию, формировать у учащихся способность самим ставить цели на урок)</w:t>
            </w:r>
          </w:p>
        </w:tc>
        <w:tc>
          <w:tcPr>
            <w:tcW w:w="11198" w:type="dxa"/>
          </w:tcPr>
          <w:p w:rsidR="002801B9" w:rsidRPr="00B80065" w:rsidRDefault="002801B9" w:rsidP="002801B9">
            <w:pPr>
              <w:jc w:val="center"/>
              <w:rPr>
                <w:rFonts w:ascii="Times New Roman" w:hAnsi="Times New Roman"/>
                <w:sz w:val="24"/>
                <w:szCs w:val="24"/>
              </w:rPr>
            </w:pPr>
            <w:r w:rsidRPr="00B80065">
              <w:rPr>
                <w:rFonts w:ascii="Times New Roman" w:hAnsi="Times New Roman"/>
                <w:sz w:val="24"/>
                <w:szCs w:val="24"/>
              </w:rPr>
              <w:t>В беседе из темы урока учащиеся под руководством учителя выводят цель учебной деятельности на данном уроке, для чего восстанавливаются уже известные понятия.</w:t>
            </w:r>
          </w:p>
        </w:tc>
      </w:tr>
      <w:tr w:rsidR="002801B9" w:rsidRPr="00B80065" w:rsidTr="002801B9">
        <w:tc>
          <w:tcPr>
            <w:tcW w:w="3085" w:type="dxa"/>
          </w:tcPr>
          <w:p w:rsidR="002801B9" w:rsidRPr="00B80065" w:rsidRDefault="002801B9" w:rsidP="002B5EAD">
            <w:pPr>
              <w:tabs>
                <w:tab w:val="left" w:pos="1701"/>
              </w:tabs>
              <w:jc w:val="both"/>
              <w:rPr>
                <w:rFonts w:ascii="Times New Roman" w:hAnsi="Times New Roman"/>
                <w:sz w:val="24"/>
                <w:szCs w:val="24"/>
              </w:rPr>
            </w:pPr>
            <w:r w:rsidRPr="00B80065">
              <w:rPr>
                <w:rFonts w:ascii="Times New Roman" w:hAnsi="Times New Roman"/>
                <w:sz w:val="24"/>
                <w:szCs w:val="24"/>
              </w:rPr>
              <w:t xml:space="preserve">4. </w:t>
            </w:r>
            <w:r w:rsidR="00B80065" w:rsidRPr="00B80065">
              <w:rPr>
                <w:rFonts w:ascii="Times New Roman" w:hAnsi="Times New Roman"/>
                <w:b/>
                <w:sz w:val="24"/>
                <w:szCs w:val="24"/>
              </w:rPr>
              <w:t xml:space="preserve">Этап «Открытие </w:t>
            </w:r>
            <w:r w:rsidR="00B80065" w:rsidRPr="00B80065">
              <w:rPr>
                <w:rFonts w:ascii="Times New Roman" w:hAnsi="Times New Roman"/>
                <w:b/>
                <w:sz w:val="24"/>
                <w:szCs w:val="24"/>
              </w:rPr>
              <w:lastRenderedPageBreak/>
              <w:t xml:space="preserve">нового знания». </w:t>
            </w:r>
            <w:r w:rsidRPr="00B80065">
              <w:rPr>
                <w:rFonts w:ascii="Times New Roman" w:hAnsi="Times New Roman"/>
                <w:b/>
                <w:sz w:val="24"/>
                <w:szCs w:val="24"/>
              </w:rPr>
              <w:t>Исследование «проблемного вопроса».</w:t>
            </w:r>
            <w:r w:rsidRPr="00B80065">
              <w:rPr>
                <w:rFonts w:ascii="Times New Roman" w:hAnsi="Times New Roman"/>
                <w:sz w:val="24"/>
                <w:szCs w:val="24"/>
              </w:rPr>
              <w:t xml:space="preserve"> (</w:t>
            </w:r>
            <w:r w:rsidRPr="00B80065">
              <w:rPr>
                <w:rFonts w:ascii="Times New Roman" w:hAnsi="Times New Roman"/>
                <w:b/>
                <w:sz w:val="24"/>
                <w:szCs w:val="24"/>
              </w:rPr>
              <w:t>Цель:</w:t>
            </w:r>
            <w:r w:rsidRPr="00B80065">
              <w:rPr>
                <w:rFonts w:ascii="Times New Roman" w:hAnsi="Times New Roman"/>
                <w:sz w:val="24"/>
                <w:szCs w:val="24"/>
              </w:rPr>
              <w:t xml:space="preserve"> сформировать представление о веществе</w:t>
            </w:r>
            <w:r w:rsidR="00B80065">
              <w:rPr>
                <w:rFonts w:ascii="Times New Roman" w:hAnsi="Times New Roman"/>
                <w:sz w:val="24"/>
                <w:szCs w:val="24"/>
              </w:rPr>
              <w:t xml:space="preserve">, </w:t>
            </w:r>
            <w:r w:rsidR="00B80065" w:rsidRPr="002B5EAD">
              <w:rPr>
                <w:rFonts w:ascii="Times New Roman" w:hAnsi="Times New Roman"/>
                <w:sz w:val="24"/>
                <w:szCs w:val="24"/>
              </w:rPr>
              <w:t>с</w:t>
            </w:r>
            <w:r w:rsidR="00B80065" w:rsidRPr="002B5EAD">
              <w:rPr>
                <w:rFonts w:ascii="Times New Roman" w:hAnsi="Times New Roman"/>
              </w:rPr>
              <w:t xml:space="preserve">тимулировать активное участие </w:t>
            </w:r>
            <w:r w:rsidR="002B5EAD">
              <w:rPr>
                <w:rFonts w:ascii="Times New Roman" w:hAnsi="Times New Roman"/>
              </w:rPr>
              <w:t xml:space="preserve">учеников </w:t>
            </w:r>
            <w:r w:rsidR="00B80065" w:rsidRPr="002B5EAD">
              <w:rPr>
                <w:rFonts w:ascii="Times New Roman" w:hAnsi="Times New Roman"/>
              </w:rPr>
              <w:t>в поисковой деятельности</w:t>
            </w:r>
            <w:r w:rsidR="00B80065">
              <w:t>.</w:t>
            </w:r>
            <w:r w:rsidRPr="00B80065">
              <w:rPr>
                <w:rFonts w:ascii="Times New Roman" w:hAnsi="Times New Roman"/>
                <w:sz w:val="24"/>
                <w:szCs w:val="24"/>
              </w:rPr>
              <w:t>)</w:t>
            </w:r>
          </w:p>
        </w:tc>
        <w:tc>
          <w:tcPr>
            <w:tcW w:w="11198" w:type="dxa"/>
          </w:tcPr>
          <w:p w:rsidR="002B5EAD" w:rsidRPr="002B5EAD" w:rsidRDefault="002801B9" w:rsidP="002B5EAD">
            <w:pPr>
              <w:spacing w:after="0" w:line="240" w:lineRule="auto"/>
              <w:rPr>
                <w:rFonts w:ascii="Times New Roman" w:eastAsia="Times New Roman" w:hAnsi="Times New Roman"/>
                <w:sz w:val="24"/>
                <w:szCs w:val="24"/>
                <w:lang w:eastAsia="ru-RU"/>
              </w:rPr>
            </w:pPr>
            <w:r w:rsidRPr="00B80065">
              <w:rPr>
                <w:rFonts w:ascii="Times New Roman" w:hAnsi="Times New Roman"/>
                <w:sz w:val="24"/>
                <w:szCs w:val="24"/>
              </w:rPr>
              <w:lastRenderedPageBreak/>
              <w:t xml:space="preserve">Учащиеся </w:t>
            </w:r>
            <w:r w:rsidR="002B5EAD">
              <w:rPr>
                <w:rFonts w:ascii="Times New Roman" w:hAnsi="Times New Roman"/>
                <w:sz w:val="24"/>
                <w:szCs w:val="24"/>
              </w:rPr>
              <w:t xml:space="preserve"> осуществляют исследовательскую деятельность по теме: «Жиры». </w:t>
            </w:r>
            <w:r w:rsidR="002B5EAD" w:rsidRPr="002B5EAD">
              <w:rPr>
                <w:rFonts w:ascii="Times New Roman" w:eastAsia="Times New Roman" w:hAnsi="Times New Roman"/>
                <w:sz w:val="24"/>
                <w:szCs w:val="24"/>
                <w:lang w:eastAsia="ru-RU"/>
              </w:rPr>
              <w:t xml:space="preserve">Фиксируют на бумаге, </w:t>
            </w:r>
            <w:r w:rsidR="002B5EAD" w:rsidRPr="002B5EAD">
              <w:rPr>
                <w:rFonts w:ascii="Times New Roman" w:eastAsia="Times New Roman" w:hAnsi="Times New Roman"/>
                <w:sz w:val="24"/>
                <w:szCs w:val="24"/>
                <w:lang w:eastAsia="ru-RU"/>
              </w:rPr>
              <w:lastRenderedPageBreak/>
              <w:t>доске свое “открытие”.</w:t>
            </w:r>
          </w:p>
          <w:p w:rsidR="002B5EAD" w:rsidRPr="002B5EAD" w:rsidRDefault="002B5EAD" w:rsidP="002B5EAD">
            <w:pPr>
              <w:spacing w:before="100" w:beforeAutospacing="1" w:after="100" w:afterAutospacing="1" w:line="240" w:lineRule="auto"/>
              <w:rPr>
                <w:rFonts w:ascii="Times New Roman" w:eastAsia="Times New Roman" w:hAnsi="Times New Roman"/>
                <w:sz w:val="24"/>
                <w:szCs w:val="24"/>
                <w:lang w:eastAsia="ru-RU"/>
              </w:rPr>
            </w:pPr>
          </w:p>
          <w:p w:rsidR="002801B9" w:rsidRPr="00B80065" w:rsidRDefault="002801B9" w:rsidP="002801B9">
            <w:pPr>
              <w:jc w:val="center"/>
              <w:rPr>
                <w:rFonts w:ascii="Times New Roman" w:hAnsi="Times New Roman"/>
                <w:sz w:val="24"/>
                <w:szCs w:val="24"/>
              </w:rPr>
            </w:pPr>
          </w:p>
        </w:tc>
      </w:tr>
      <w:tr w:rsidR="002801B9" w:rsidRPr="00B80065" w:rsidTr="002801B9">
        <w:tc>
          <w:tcPr>
            <w:tcW w:w="3085" w:type="dxa"/>
          </w:tcPr>
          <w:p w:rsidR="002801B9" w:rsidRPr="00B80065" w:rsidRDefault="002801B9" w:rsidP="002B5EAD">
            <w:pPr>
              <w:tabs>
                <w:tab w:val="left" w:pos="2694"/>
              </w:tabs>
              <w:jc w:val="both"/>
              <w:rPr>
                <w:rFonts w:ascii="Times New Roman" w:hAnsi="Times New Roman"/>
                <w:sz w:val="24"/>
                <w:szCs w:val="24"/>
              </w:rPr>
            </w:pPr>
            <w:r w:rsidRPr="00B80065">
              <w:rPr>
                <w:rFonts w:ascii="Times New Roman" w:hAnsi="Times New Roman"/>
                <w:sz w:val="24"/>
                <w:szCs w:val="24"/>
              </w:rPr>
              <w:lastRenderedPageBreak/>
              <w:t>5.</w:t>
            </w:r>
            <w:r w:rsidR="00B80065" w:rsidRPr="00B80065">
              <w:rPr>
                <w:rFonts w:ascii="Times New Roman" w:hAnsi="Times New Roman"/>
                <w:sz w:val="24"/>
                <w:szCs w:val="24"/>
              </w:rPr>
              <w:t xml:space="preserve">Этап </w:t>
            </w:r>
            <w:r w:rsidR="00B80065" w:rsidRPr="00B80065">
              <w:rPr>
                <w:rFonts w:ascii="Times New Roman" w:hAnsi="Times New Roman"/>
                <w:b/>
                <w:sz w:val="24"/>
                <w:szCs w:val="24"/>
              </w:rPr>
              <w:t>закрепления нового знания</w:t>
            </w:r>
            <w:r w:rsidRPr="00B80065">
              <w:rPr>
                <w:rFonts w:ascii="Times New Roman" w:hAnsi="Times New Roman"/>
                <w:sz w:val="24"/>
                <w:szCs w:val="24"/>
              </w:rPr>
              <w:t xml:space="preserve"> </w:t>
            </w:r>
            <w:r w:rsidRPr="00B80065">
              <w:rPr>
                <w:rFonts w:ascii="Times New Roman" w:hAnsi="Times New Roman"/>
                <w:b/>
                <w:sz w:val="24"/>
                <w:szCs w:val="24"/>
              </w:rPr>
              <w:t>(Цель:</w:t>
            </w:r>
            <w:r w:rsidRPr="00B80065">
              <w:rPr>
                <w:rFonts w:ascii="Times New Roman" w:hAnsi="Times New Roman"/>
                <w:sz w:val="24"/>
                <w:szCs w:val="24"/>
              </w:rPr>
              <w:t xml:space="preserve"> </w:t>
            </w:r>
            <w:r w:rsidR="002B5EAD">
              <w:rPr>
                <w:rFonts w:ascii="Times New Roman" w:hAnsi="Times New Roman"/>
                <w:sz w:val="24"/>
                <w:szCs w:val="24"/>
              </w:rPr>
              <w:t>закрепить полученные знания</w:t>
            </w:r>
            <w:r w:rsidRPr="00B80065">
              <w:rPr>
                <w:rFonts w:ascii="Times New Roman" w:hAnsi="Times New Roman"/>
                <w:sz w:val="24"/>
                <w:szCs w:val="24"/>
              </w:rPr>
              <w:t>)</w:t>
            </w:r>
          </w:p>
        </w:tc>
        <w:tc>
          <w:tcPr>
            <w:tcW w:w="11198" w:type="dxa"/>
          </w:tcPr>
          <w:p w:rsidR="002B5EAD" w:rsidRPr="002B5EAD" w:rsidRDefault="002B5EAD" w:rsidP="002B5EA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Учащиеся выполняют задания на закрепление «нового знания». </w:t>
            </w:r>
            <w:r w:rsidRPr="002B5EAD">
              <w:rPr>
                <w:rFonts w:ascii="Times New Roman" w:eastAsia="Times New Roman" w:hAnsi="Times New Roman"/>
                <w:sz w:val="24"/>
                <w:szCs w:val="24"/>
                <w:lang w:eastAsia="ru-RU"/>
              </w:rPr>
              <w:t>Осуществляют самопроверку, самооценку полученных результатов.</w:t>
            </w:r>
          </w:p>
          <w:p w:rsidR="002801B9" w:rsidRPr="00B80065" w:rsidRDefault="002801B9" w:rsidP="002801B9">
            <w:pPr>
              <w:jc w:val="center"/>
              <w:rPr>
                <w:rFonts w:ascii="Times New Roman" w:hAnsi="Times New Roman"/>
                <w:sz w:val="24"/>
                <w:szCs w:val="24"/>
              </w:rPr>
            </w:pPr>
          </w:p>
        </w:tc>
      </w:tr>
      <w:tr w:rsidR="002801B9" w:rsidRPr="00B80065" w:rsidTr="002801B9">
        <w:tc>
          <w:tcPr>
            <w:tcW w:w="3085" w:type="dxa"/>
          </w:tcPr>
          <w:p w:rsidR="002801B9" w:rsidRPr="00B80065" w:rsidRDefault="002801B9" w:rsidP="002801B9">
            <w:pPr>
              <w:tabs>
                <w:tab w:val="left" w:pos="1701"/>
              </w:tabs>
              <w:jc w:val="both"/>
              <w:rPr>
                <w:rFonts w:ascii="Times New Roman" w:hAnsi="Times New Roman"/>
                <w:sz w:val="24"/>
                <w:szCs w:val="24"/>
              </w:rPr>
            </w:pPr>
            <w:r w:rsidRPr="00B80065">
              <w:rPr>
                <w:rFonts w:ascii="Times New Roman" w:hAnsi="Times New Roman"/>
                <w:sz w:val="24"/>
                <w:szCs w:val="24"/>
              </w:rPr>
              <w:t xml:space="preserve">6. </w:t>
            </w:r>
            <w:r w:rsidRPr="002B5EAD">
              <w:rPr>
                <w:rFonts w:ascii="Times New Roman" w:hAnsi="Times New Roman"/>
                <w:b/>
                <w:sz w:val="24"/>
                <w:szCs w:val="24"/>
              </w:rPr>
              <w:t>Итог урока. Рефлексия.</w:t>
            </w:r>
          </w:p>
          <w:p w:rsidR="002801B9" w:rsidRPr="00B80065" w:rsidRDefault="002801B9" w:rsidP="002B5EAD">
            <w:pPr>
              <w:tabs>
                <w:tab w:val="left" w:pos="1701"/>
              </w:tabs>
              <w:jc w:val="both"/>
              <w:rPr>
                <w:rFonts w:ascii="Times New Roman" w:hAnsi="Times New Roman"/>
                <w:sz w:val="24"/>
                <w:szCs w:val="24"/>
              </w:rPr>
            </w:pPr>
            <w:r w:rsidRPr="002B5EAD">
              <w:rPr>
                <w:rFonts w:ascii="Times New Roman" w:hAnsi="Times New Roman"/>
                <w:i/>
                <w:sz w:val="24"/>
                <w:szCs w:val="24"/>
              </w:rPr>
              <w:t>(</w:t>
            </w:r>
            <w:r w:rsidRPr="002B5EAD">
              <w:rPr>
                <w:rFonts w:ascii="Times New Roman" w:hAnsi="Times New Roman"/>
                <w:b/>
                <w:sz w:val="24"/>
                <w:szCs w:val="24"/>
              </w:rPr>
              <w:t>Цель:</w:t>
            </w:r>
            <w:r w:rsidRPr="00B80065">
              <w:rPr>
                <w:rFonts w:ascii="Times New Roman" w:hAnsi="Times New Roman"/>
                <w:sz w:val="24"/>
                <w:szCs w:val="24"/>
              </w:rPr>
              <w:t xml:space="preserve"> </w:t>
            </w:r>
            <w:r w:rsidR="002B5EAD">
              <w:rPr>
                <w:rFonts w:ascii="Times New Roman" w:hAnsi="Times New Roman"/>
                <w:sz w:val="24"/>
                <w:szCs w:val="24"/>
              </w:rPr>
              <w:t>формировать у учащихся способности обобщать, делать выводы, восстанавливать алгоритм своих учебных действий на уроке, оценивать свою деятельность.</w:t>
            </w:r>
          </w:p>
        </w:tc>
        <w:tc>
          <w:tcPr>
            <w:tcW w:w="11198" w:type="dxa"/>
          </w:tcPr>
          <w:p w:rsidR="002B5EAD" w:rsidRPr="002B5EAD" w:rsidRDefault="002B5EAD" w:rsidP="002B5EA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Учащиеся восстанавливают алгоритм своих учебных действий на уроке.</w:t>
            </w:r>
            <w:r w:rsidRPr="002B5EAD">
              <w:rPr>
                <w:rFonts w:ascii="Times New Roman" w:eastAsia="Times New Roman" w:hAnsi="Times New Roman"/>
                <w:sz w:val="24"/>
                <w:szCs w:val="24"/>
                <w:lang w:eastAsia="ru-RU"/>
              </w:rPr>
              <w:t xml:space="preserve">Определяют степень соответствия поставленной </w:t>
            </w:r>
            <w:r>
              <w:rPr>
                <w:rFonts w:ascii="Times New Roman" w:eastAsia="Times New Roman" w:hAnsi="Times New Roman"/>
                <w:sz w:val="24"/>
                <w:szCs w:val="24"/>
                <w:lang w:eastAsia="ru-RU"/>
              </w:rPr>
              <w:t>цели и результатов деятельности.О</w:t>
            </w:r>
            <w:r w:rsidRPr="002B5EAD">
              <w:rPr>
                <w:rFonts w:ascii="Times New Roman" w:eastAsia="Times New Roman" w:hAnsi="Times New Roman"/>
                <w:sz w:val="24"/>
                <w:szCs w:val="24"/>
                <w:lang w:eastAsia="ru-RU"/>
              </w:rPr>
              <w:t>тмечают наиболее трудные и наиболее понравившиеся эпизоды урока, высказывают оценочные суждения. Определяют степень своего продвижения к цели.</w:t>
            </w:r>
          </w:p>
          <w:p w:rsidR="002801B9" w:rsidRPr="00B80065" w:rsidRDefault="002801B9" w:rsidP="002801B9">
            <w:pPr>
              <w:jc w:val="center"/>
              <w:rPr>
                <w:rFonts w:ascii="Times New Roman" w:hAnsi="Times New Roman"/>
                <w:sz w:val="24"/>
                <w:szCs w:val="24"/>
              </w:rPr>
            </w:pPr>
          </w:p>
        </w:tc>
      </w:tr>
      <w:tr w:rsidR="002801B9" w:rsidRPr="00B80065" w:rsidTr="002801B9">
        <w:tc>
          <w:tcPr>
            <w:tcW w:w="3085" w:type="dxa"/>
          </w:tcPr>
          <w:p w:rsidR="002801B9" w:rsidRDefault="002801B9" w:rsidP="002801B9">
            <w:pPr>
              <w:tabs>
                <w:tab w:val="left" w:pos="1701"/>
              </w:tabs>
              <w:jc w:val="both"/>
              <w:rPr>
                <w:rFonts w:ascii="Times New Roman" w:hAnsi="Times New Roman"/>
                <w:sz w:val="24"/>
                <w:szCs w:val="24"/>
              </w:rPr>
            </w:pPr>
            <w:r w:rsidRPr="00B80065">
              <w:rPr>
                <w:rFonts w:ascii="Times New Roman" w:hAnsi="Times New Roman"/>
                <w:sz w:val="24"/>
                <w:szCs w:val="24"/>
              </w:rPr>
              <w:t xml:space="preserve">7. </w:t>
            </w:r>
            <w:r w:rsidRPr="002B5EAD">
              <w:rPr>
                <w:rFonts w:ascii="Times New Roman" w:hAnsi="Times New Roman"/>
                <w:b/>
                <w:sz w:val="24"/>
                <w:szCs w:val="24"/>
              </w:rPr>
              <w:t>Задавание на дом</w:t>
            </w:r>
          </w:p>
          <w:p w:rsidR="002B5EAD" w:rsidRPr="002B5EAD" w:rsidRDefault="002B5EAD" w:rsidP="002B5EAD">
            <w:pPr>
              <w:tabs>
                <w:tab w:val="left" w:pos="1701"/>
              </w:tabs>
              <w:jc w:val="both"/>
              <w:rPr>
                <w:rFonts w:ascii="Times New Roman" w:hAnsi="Times New Roman"/>
                <w:b/>
                <w:sz w:val="24"/>
                <w:szCs w:val="24"/>
              </w:rPr>
            </w:pPr>
            <w:r w:rsidRPr="002B5EAD">
              <w:rPr>
                <w:rFonts w:ascii="Times New Roman" w:hAnsi="Times New Roman"/>
                <w:b/>
                <w:sz w:val="24"/>
                <w:szCs w:val="24"/>
              </w:rPr>
              <w:t xml:space="preserve"> </w:t>
            </w:r>
            <w:r>
              <w:rPr>
                <w:rFonts w:ascii="Times New Roman" w:hAnsi="Times New Roman"/>
                <w:b/>
                <w:sz w:val="24"/>
                <w:szCs w:val="24"/>
              </w:rPr>
              <w:t>(</w:t>
            </w:r>
            <w:r w:rsidRPr="002B5EAD">
              <w:rPr>
                <w:rFonts w:ascii="Times New Roman" w:hAnsi="Times New Roman"/>
                <w:b/>
                <w:sz w:val="24"/>
                <w:szCs w:val="24"/>
              </w:rPr>
              <w:t>Цель</w:t>
            </w:r>
            <w:r>
              <w:rPr>
                <w:rFonts w:ascii="Times New Roman" w:hAnsi="Times New Roman"/>
                <w:b/>
                <w:sz w:val="24"/>
                <w:szCs w:val="24"/>
              </w:rPr>
              <w:t xml:space="preserve">: </w:t>
            </w:r>
            <w:r w:rsidRPr="002B5EAD">
              <w:rPr>
                <w:rFonts w:ascii="Times New Roman" w:hAnsi="Times New Roman"/>
                <w:sz w:val="24"/>
                <w:szCs w:val="24"/>
              </w:rPr>
              <w:t>дать установку на тренировку</w:t>
            </w:r>
            <w:r>
              <w:rPr>
                <w:rFonts w:ascii="Times New Roman" w:hAnsi="Times New Roman"/>
                <w:b/>
                <w:sz w:val="24"/>
                <w:szCs w:val="24"/>
              </w:rPr>
              <w:t xml:space="preserve"> </w:t>
            </w:r>
            <w:r w:rsidRPr="002B5EAD">
              <w:rPr>
                <w:rFonts w:ascii="Times New Roman" w:hAnsi="Times New Roman"/>
                <w:sz w:val="24"/>
                <w:szCs w:val="24"/>
              </w:rPr>
              <w:t>полученных знаний)</w:t>
            </w:r>
          </w:p>
        </w:tc>
        <w:tc>
          <w:tcPr>
            <w:tcW w:w="11198" w:type="dxa"/>
          </w:tcPr>
          <w:p w:rsidR="002801B9" w:rsidRPr="00B80065" w:rsidRDefault="002B5EAD" w:rsidP="002801B9">
            <w:pPr>
              <w:jc w:val="center"/>
              <w:rPr>
                <w:rFonts w:ascii="Times New Roman" w:hAnsi="Times New Roman"/>
                <w:sz w:val="24"/>
                <w:szCs w:val="24"/>
              </w:rPr>
            </w:pPr>
            <w:r>
              <w:rPr>
                <w:rFonts w:ascii="Times New Roman" w:hAnsi="Times New Roman"/>
                <w:sz w:val="24"/>
                <w:szCs w:val="24"/>
              </w:rPr>
              <w:t>Записывают домашние задания, задают вопросы.</w:t>
            </w:r>
          </w:p>
        </w:tc>
      </w:tr>
    </w:tbl>
    <w:p w:rsidR="00B80065" w:rsidRDefault="00B80065" w:rsidP="00091E0F">
      <w:pPr>
        <w:rPr>
          <w:rFonts w:ascii="Times New Roman" w:hAnsi="Times New Roman"/>
          <w:sz w:val="32"/>
          <w:szCs w:val="32"/>
        </w:rPr>
      </w:pPr>
    </w:p>
    <w:p w:rsidR="002801B9" w:rsidRDefault="002801B9" w:rsidP="002801B9">
      <w:pPr>
        <w:ind w:left="567"/>
        <w:jc w:val="center"/>
        <w:rPr>
          <w:rFonts w:ascii="Times New Roman" w:hAnsi="Times New Roman"/>
          <w:sz w:val="32"/>
          <w:szCs w:val="32"/>
        </w:rPr>
      </w:pPr>
      <w:r>
        <w:rPr>
          <w:rFonts w:ascii="Times New Roman" w:hAnsi="Times New Roman"/>
          <w:sz w:val="32"/>
          <w:szCs w:val="32"/>
        </w:rPr>
        <w:t>3.2.</w:t>
      </w:r>
      <w:r w:rsidRPr="002801B9">
        <w:rPr>
          <w:rFonts w:ascii="Times New Roman" w:hAnsi="Times New Roman"/>
          <w:b/>
          <w:i/>
          <w:sz w:val="36"/>
          <w:szCs w:val="36"/>
        </w:rPr>
        <w:t xml:space="preserve"> </w:t>
      </w:r>
      <w:r w:rsidRPr="005E7EB1">
        <w:rPr>
          <w:rFonts w:ascii="Times New Roman" w:hAnsi="Times New Roman"/>
          <w:b/>
          <w:i/>
          <w:sz w:val="36"/>
          <w:szCs w:val="36"/>
        </w:rPr>
        <w:t>Методическая разработка урока по химии</w:t>
      </w:r>
    </w:p>
    <w:p w:rsidR="002801B9" w:rsidRPr="005E7EB1" w:rsidRDefault="002801B9" w:rsidP="002801B9">
      <w:pPr>
        <w:ind w:left="567"/>
        <w:jc w:val="center"/>
        <w:rPr>
          <w:rFonts w:ascii="Times New Roman" w:hAnsi="Times New Roman"/>
          <w:b/>
          <w:i/>
          <w:sz w:val="36"/>
          <w:szCs w:val="36"/>
        </w:rPr>
      </w:pPr>
      <w:r w:rsidRPr="005E7EB1">
        <w:rPr>
          <w:rFonts w:ascii="Times New Roman" w:hAnsi="Times New Roman"/>
          <w:b/>
          <w:sz w:val="32"/>
          <w:szCs w:val="32"/>
        </w:rPr>
        <w:t>10 класс</w:t>
      </w:r>
    </w:p>
    <w:p w:rsidR="002801B9" w:rsidRDefault="002801B9" w:rsidP="002801B9">
      <w:pPr>
        <w:ind w:left="567"/>
        <w:jc w:val="both"/>
        <w:rPr>
          <w:rFonts w:ascii="Times New Roman" w:hAnsi="Times New Roman"/>
          <w:sz w:val="28"/>
          <w:szCs w:val="28"/>
        </w:rPr>
      </w:pPr>
      <w:r w:rsidRPr="007308C9">
        <w:rPr>
          <w:rFonts w:ascii="Times New Roman" w:hAnsi="Times New Roman"/>
          <w:b/>
          <w:i/>
          <w:sz w:val="28"/>
          <w:szCs w:val="28"/>
        </w:rPr>
        <w:t>Тема урока:</w:t>
      </w:r>
      <w:r>
        <w:rPr>
          <w:rFonts w:ascii="Times New Roman" w:hAnsi="Times New Roman"/>
          <w:sz w:val="28"/>
          <w:szCs w:val="28"/>
        </w:rPr>
        <w:t xml:space="preserve"> «Жиры: строение, свойства, значение»</w:t>
      </w:r>
    </w:p>
    <w:p w:rsidR="002801B9" w:rsidRDefault="002801B9" w:rsidP="002801B9">
      <w:pPr>
        <w:ind w:left="567"/>
        <w:jc w:val="both"/>
        <w:rPr>
          <w:rFonts w:ascii="Times New Roman" w:hAnsi="Times New Roman"/>
          <w:sz w:val="28"/>
          <w:szCs w:val="28"/>
        </w:rPr>
      </w:pPr>
      <w:r>
        <w:rPr>
          <w:rFonts w:ascii="Times New Roman" w:hAnsi="Times New Roman"/>
          <w:b/>
          <w:i/>
          <w:sz w:val="28"/>
          <w:szCs w:val="28"/>
        </w:rPr>
        <w:t>Тип урока:</w:t>
      </w:r>
      <w:r w:rsidRPr="005E7EB1">
        <w:rPr>
          <w:color w:val="000000"/>
          <w:sz w:val="28"/>
          <w:szCs w:val="20"/>
        </w:rPr>
        <w:t xml:space="preserve"> </w:t>
      </w:r>
      <w:r w:rsidRPr="005E7EB1">
        <w:rPr>
          <w:rFonts w:ascii="Times New Roman" w:hAnsi="Times New Roman"/>
          <w:color w:val="000000"/>
          <w:sz w:val="28"/>
          <w:szCs w:val="20"/>
        </w:rPr>
        <w:t>урок изучения нового материала</w:t>
      </w:r>
    </w:p>
    <w:p w:rsidR="002801B9" w:rsidRPr="007E3059" w:rsidRDefault="002801B9" w:rsidP="002801B9">
      <w:pPr>
        <w:ind w:left="567"/>
        <w:jc w:val="both"/>
        <w:rPr>
          <w:rFonts w:ascii="Times New Roman" w:hAnsi="Times New Roman"/>
          <w:sz w:val="28"/>
          <w:szCs w:val="28"/>
        </w:rPr>
      </w:pPr>
      <w:r w:rsidRPr="007308C9">
        <w:rPr>
          <w:rFonts w:ascii="Times New Roman" w:hAnsi="Times New Roman"/>
          <w:b/>
          <w:i/>
          <w:sz w:val="28"/>
          <w:szCs w:val="28"/>
        </w:rPr>
        <w:t>Цели урока</w:t>
      </w:r>
      <w:r w:rsidRPr="007E3059">
        <w:rPr>
          <w:rFonts w:ascii="Times New Roman" w:hAnsi="Times New Roman"/>
          <w:sz w:val="28"/>
          <w:szCs w:val="28"/>
        </w:rPr>
        <w:t>:</w:t>
      </w:r>
      <w:r w:rsidRPr="007E3059">
        <w:rPr>
          <w:rFonts w:ascii="Arial" w:hAnsi="Arial" w:cs="Arial"/>
          <w:color w:val="C0C0C0"/>
          <w:sz w:val="28"/>
          <w:szCs w:val="28"/>
        </w:rPr>
        <w:t xml:space="preserve"> </w:t>
      </w:r>
      <w:r w:rsidRPr="007E3059">
        <w:rPr>
          <w:rFonts w:ascii="Times New Roman" w:hAnsi="Times New Roman"/>
          <w:sz w:val="28"/>
          <w:szCs w:val="28"/>
        </w:rPr>
        <w:t>сформировать представления о жирах</w:t>
      </w:r>
      <w:r>
        <w:rPr>
          <w:rFonts w:ascii="Times New Roman" w:hAnsi="Times New Roman"/>
          <w:sz w:val="28"/>
          <w:szCs w:val="28"/>
        </w:rPr>
        <w:t xml:space="preserve"> как химических веществах;</w:t>
      </w:r>
      <w:r w:rsidRPr="00A74695">
        <w:rPr>
          <w:rFonts w:ascii="Times New Roman" w:hAnsi="Times New Roman"/>
          <w:sz w:val="28"/>
          <w:szCs w:val="28"/>
        </w:rPr>
        <w:t xml:space="preserve"> </w:t>
      </w:r>
      <w:r>
        <w:rPr>
          <w:rFonts w:ascii="Times New Roman" w:hAnsi="Times New Roman"/>
          <w:sz w:val="28"/>
          <w:szCs w:val="28"/>
        </w:rPr>
        <w:t>рассмотреть состав, строение, свойства и практическое значение жиров; изучить реакции гидролиза и омыления жиров; актуализировать знания о жирах из курса биологии.</w:t>
      </w:r>
    </w:p>
    <w:p w:rsidR="002801B9" w:rsidRPr="007308C9" w:rsidRDefault="002801B9" w:rsidP="002801B9">
      <w:pPr>
        <w:ind w:left="567"/>
        <w:jc w:val="both"/>
        <w:rPr>
          <w:rFonts w:ascii="Times New Roman" w:hAnsi="Times New Roman"/>
          <w:b/>
          <w:i/>
          <w:sz w:val="28"/>
          <w:szCs w:val="28"/>
        </w:rPr>
      </w:pPr>
      <w:r w:rsidRPr="007308C9">
        <w:rPr>
          <w:rFonts w:ascii="Times New Roman" w:hAnsi="Times New Roman"/>
          <w:b/>
          <w:i/>
          <w:sz w:val="28"/>
          <w:szCs w:val="28"/>
        </w:rPr>
        <w:t xml:space="preserve">Задачи: </w:t>
      </w:r>
    </w:p>
    <w:p w:rsidR="002801B9" w:rsidRDefault="002801B9" w:rsidP="002801B9">
      <w:pPr>
        <w:numPr>
          <w:ilvl w:val="0"/>
          <w:numId w:val="20"/>
        </w:numPr>
        <w:ind w:left="567" w:firstLine="0"/>
        <w:jc w:val="both"/>
        <w:rPr>
          <w:rFonts w:ascii="Times New Roman" w:hAnsi="Times New Roman"/>
          <w:sz w:val="28"/>
          <w:szCs w:val="28"/>
        </w:rPr>
      </w:pPr>
      <w:r>
        <w:rPr>
          <w:rFonts w:ascii="Times New Roman" w:hAnsi="Times New Roman"/>
          <w:i/>
          <w:sz w:val="28"/>
          <w:szCs w:val="28"/>
        </w:rPr>
        <w:t>о</w:t>
      </w:r>
      <w:r w:rsidRPr="00A74695">
        <w:rPr>
          <w:rFonts w:ascii="Times New Roman" w:hAnsi="Times New Roman"/>
          <w:i/>
          <w:sz w:val="28"/>
          <w:szCs w:val="28"/>
        </w:rPr>
        <w:t>бразовательные:</w:t>
      </w:r>
      <w:r>
        <w:rPr>
          <w:rFonts w:ascii="Times New Roman" w:hAnsi="Times New Roman"/>
          <w:sz w:val="28"/>
          <w:szCs w:val="28"/>
        </w:rPr>
        <w:t xml:space="preserve"> усвоение новых знаний на основе имеющихся, самостоятельный поиск новых знаний из различных источников и закрепление практических умений и навыков;</w:t>
      </w:r>
      <w:r w:rsidRPr="00A07FD9">
        <w:rPr>
          <w:rFonts w:ascii="Times New Roman" w:hAnsi="Times New Roman"/>
          <w:sz w:val="28"/>
          <w:szCs w:val="28"/>
        </w:rPr>
        <w:t xml:space="preserve"> </w:t>
      </w:r>
      <w:r>
        <w:rPr>
          <w:rFonts w:ascii="Times New Roman" w:hAnsi="Times New Roman"/>
          <w:sz w:val="28"/>
          <w:szCs w:val="28"/>
        </w:rPr>
        <w:t>формирование навыка безопасной работы с химическим оборудованием</w:t>
      </w:r>
    </w:p>
    <w:p w:rsidR="002801B9" w:rsidRPr="00A60888" w:rsidRDefault="002801B9" w:rsidP="002801B9">
      <w:pPr>
        <w:numPr>
          <w:ilvl w:val="0"/>
          <w:numId w:val="20"/>
        </w:numPr>
        <w:ind w:left="567" w:firstLine="0"/>
        <w:jc w:val="both"/>
        <w:rPr>
          <w:rFonts w:ascii="Times New Roman" w:hAnsi="Times New Roman"/>
          <w:i/>
          <w:sz w:val="28"/>
          <w:szCs w:val="28"/>
        </w:rPr>
      </w:pPr>
      <w:r w:rsidRPr="00A60888">
        <w:rPr>
          <w:rFonts w:ascii="Times New Roman" w:hAnsi="Times New Roman"/>
          <w:i/>
          <w:sz w:val="28"/>
          <w:szCs w:val="28"/>
        </w:rPr>
        <w:t>развивающие</w:t>
      </w:r>
      <w:r>
        <w:rPr>
          <w:rFonts w:ascii="Times New Roman" w:hAnsi="Times New Roman"/>
          <w:i/>
          <w:sz w:val="28"/>
          <w:szCs w:val="28"/>
        </w:rPr>
        <w:t xml:space="preserve">: </w:t>
      </w:r>
      <w:r>
        <w:rPr>
          <w:rFonts w:ascii="Times New Roman" w:hAnsi="Times New Roman"/>
          <w:sz w:val="28"/>
          <w:szCs w:val="28"/>
        </w:rPr>
        <w:t>развитие познавательного интереса, самостоятельности мышления, памяти, инициативы учащихся через использование коммуникативно-деятельностной методики, частично-поискового подхода и элементов проблемного обучения;</w:t>
      </w:r>
    </w:p>
    <w:p w:rsidR="002801B9" w:rsidRDefault="002801B9" w:rsidP="002801B9">
      <w:pPr>
        <w:numPr>
          <w:ilvl w:val="0"/>
          <w:numId w:val="20"/>
        </w:numPr>
        <w:ind w:left="567" w:firstLine="0"/>
        <w:jc w:val="both"/>
        <w:rPr>
          <w:rFonts w:ascii="Times New Roman" w:hAnsi="Times New Roman"/>
          <w:sz w:val="28"/>
          <w:szCs w:val="28"/>
        </w:rPr>
      </w:pPr>
      <w:r w:rsidRPr="00A07FD9">
        <w:rPr>
          <w:rFonts w:ascii="Times New Roman" w:hAnsi="Times New Roman"/>
          <w:i/>
          <w:sz w:val="28"/>
          <w:szCs w:val="28"/>
        </w:rPr>
        <w:t>воспитательные:</w:t>
      </w:r>
      <w:r>
        <w:rPr>
          <w:rFonts w:ascii="Times New Roman" w:hAnsi="Times New Roman"/>
          <w:sz w:val="28"/>
          <w:szCs w:val="28"/>
        </w:rPr>
        <w:t xml:space="preserve"> </w:t>
      </w:r>
      <w:r w:rsidRPr="00A07FD9">
        <w:rPr>
          <w:rFonts w:ascii="Times New Roman" w:hAnsi="Times New Roman"/>
          <w:sz w:val="28"/>
          <w:szCs w:val="28"/>
        </w:rPr>
        <w:t>формирование коммуникативных умений, культуры общения, сотрудничества.</w:t>
      </w:r>
    </w:p>
    <w:p w:rsidR="002801B9" w:rsidRPr="008B1308" w:rsidRDefault="002801B9" w:rsidP="002801B9">
      <w:pPr>
        <w:pStyle w:val="a4"/>
        <w:widowControl w:val="0"/>
        <w:adjustRightInd w:val="0"/>
        <w:spacing w:after="0" w:line="360" w:lineRule="auto"/>
        <w:ind w:left="567"/>
        <w:jc w:val="both"/>
        <w:rPr>
          <w:rFonts w:ascii="Times New Roman" w:eastAsia="Times New Roman" w:hAnsi="Times New Roman"/>
          <w:color w:val="000000"/>
          <w:sz w:val="24"/>
          <w:szCs w:val="24"/>
          <w:lang w:eastAsia="ru-RU"/>
        </w:rPr>
      </w:pPr>
      <w:r w:rsidRPr="008B1308">
        <w:rPr>
          <w:rFonts w:ascii="Times New Roman" w:eastAsia="Times New Roman" w:hAnsi="Times New Roman"/>
          <w:b/>
          <w:bCs/>
          <w:i/>
          <w:color w:val="000000"/>
          <w:sz w:val="28"/>
          <w:szCs w:val="20"/>
          <w:lang w:eastAsia="ru-RU"/>
        </w:rPr>
        <w:t>Методы  проведения:</w:t>
      </w:r>
      <w:r w:rsidRPr="008B1308">
        <w:rPr>
          <w:rFonts w:ascii="Times New Roman" w:eastAsia="Times New Roman" w:hAnsi="Times New Roman"/>
          <w:color w:val="000000"/>
          <w:sz w:val="28"/>
          <w:szCs w:val="20"/>
          <w:lang w:eastAsia="ru-RU"/>
        </w:rPr>
        <w:t>  словесные, наглядные, практические, самостоятельная работа учащихся.</w:t>
      </w:r>
    </w:p>
    <w:p w:rsidR="002801B9" w:rsidRPr="002801B9" w:rsidRDefault="002801B9" w:rsidP="002801B9">
      <w:pPr>
        <w:pStyle w:val="a4"/>
        <w:widowControl w:val="0"/>
        <w:adjustRightInd w:val="0"/>
        <w:spacing w:after="0" w:line="360" w:lineRule="auto"/>
        <w:ind w:left="567"/>
        <w:jc w:val="both"/>
        <w:rPr>
          <w:rFonts w:ascii="Times New Roman" w:eastAsia="Times New Roman" w:hAnsi="Times New Roman"/>
          <w:color w:val="000000"/>
          <w:sz w:val="24"/>
          <w:szCs w:val="24"/>
          <w:lang w:eastAsia="ru-RU"/>
        </w:rPr>
      </w:pPr>
      <w:r w:rsidRPr="008B1308">
        <w:rPr>
          <w:rFonts w:ascii="Times New Roman" w:eastAsia="Times New Roman" w:hAnsi="Times New Roman"/>
          <w:b/>
          <w:bCs/>
          <w:i/>
          <w:color w:val="000000"/>
          <w:sz w:val="28"/>
          <w:szCs w:val="20"/>
          <w:lang w:eastAsia="ru-RU"/>
        </w:rPr>
        <w:t>Форма проведения урока:</w:t>
      </w:r>
      <w:r w:rsidRPr="008B1308">
        <w:rPr>
          <w:rFonts w:ascii="Times New Roman" w:eastAsia="Times New Roman" w:hAnsi="Times New Roman"/>
          <w:color w:val="000000"/>
          <w:sz w:val="28"/>
          <w:szCs w:val="20"/>
          <w:lang w:eastAsia="ru-RU"/>
        </w:rPr>
        <w:t xml:space="preserve"> групповая работа</w:t>
      </w:r>
    </w:p>
    <w:p w:rsidR="002801B9" w:rsidRPr="008B1308" w:rsidRDefault="002801B9" w:rsidP="002801B9">
      <w:pPr>
        <w:pStyle w:val="a4"/>
        <w:spacing w:after="0" w:line="360" w:lineRule="auto"/>
        <w:ind w:left="567"/>
        <w:jc w:val="both"/>
        <w:rPr>
          <w:rFonts w:ascii="Times New Roman" w:eastAsia="Times New Roman" w:hAnsi="Times New Roman"/>
          <w:i/>
          <w:color w:val="000000"/>
          <w:sz w:val="24"/>
          <w:szCs w:val="24"/>
          <w:lang w:eastAsia="ru-RU"/>
        </w:rPr>
      </w:pPr>
      <w:r w:rsidRPr="008B1308">
        <w:rPr>
          <w:rFonts w:ascii="Times New Roman" w:eastAsia="Times New Roman" w:hAnsi="Times New Roman"/>
          <w:b/>
          <w:bCs/>
          <w:i/>
          <w:color w:val="000000"/>
          <w:sz w:val="28"/>
          <w:szCs w:val="28"/>
          <w:lang w:eastAsia="ru-RU"/>
        </w:rPr>
        <w:lastRenderedPageBreak/>
        <w:t>Ключевые компетенции</w:t>
      </w:r>
      <w:r w:rsidRPr="008B1308">
        <w:rPr>
          <w:rFonts w:ascii="Times New Roman" w:eastAsia="Times New Roman" w:hAnsi="Times New Roman"/>
          <w:i/>
          <w:color w:val="000000"/>
          <w:sz w:val="28"/>
          <w:szCs w:val="28"/>
          <w:lang w:eastAsia="ru-RU"/>
        </w:rPr>
        <w:t xml:space="preserve">: </w:t>
      </w:r>
    </w:p>
    <w:p w:rsidR="002801B9" w:rsidRPr="008B1308" w:rsidRDefault="002801B9" w:rsidP="002801B9">
      <w:pPr>
        <w:pStyle w:val="a4"/>
        <w:spacing w:after="0" w:line="360" w:lineRule="auto"/>
        <w:ind w:left="567"/>
        <w:jc w:val="both"/>
        <w:rPr>
          <w:rFonts w:ascii="Times New Roman" w:eastAsia="Times New Roman" w:hAnsi="Times New Roman"/>
          <w:color w:val="000000"/>
          <w:sz w:val="24"/>
          <w:szCs w:val="24"/>
          <w:lang w:eastAsia="ru-RU"/>
        </w:rPr>
      </w:pPr>
      <w:r w:rsidRPr="008B1308">
        <w:rPr>
          <w:rFonts w:ascii="Times New Roman" w:eastAsia="Times New Roman" w:hAnsi="Times New Roman"/>
          <w:i/>
          <w:iCs/>
          <w:color w:val="000000"/>
          <w:sz w:val="28"/>
          <w:szCs w:val="28"/>
          <w:lang w:eastAsia="ru-RU"/>
        </w:rPr>
        <w:t>Информационно-познавательная:</w:t>
      </w:r>
      <w:r w:rsidRPr="008B1308">
        <w:rPr>
          <w:rFonts w:ascii="Times New Roman" w:eastAsia="Times New Roman" w:hAnsi="Times New Roman"/>
          <w:iCs/>
          <w:color w:val="000000"/>
          <w:sz w:val="28"/>
          <w:szCs w:val="28"/>
          <w:lang w:eastAsia="ru-RU"/>
        </w:rPr>
        <w:t xml:space="preserve"> умение работать с дополнительной литературой, конспектировать, выбирать главное, делать выводы.</w:t>
      </w:r>
    </w:p>
    <w:p w:rsidR="002801B9" w:rsidRPr="008B1308" w:rsidRDefault="002801B9" w:rsidP="002801B9">
      <w:pPr>
        <w:pStyle w:val="a4"/>
        <w:spacing w:after="0" w:line="360" w:lineRule="auto"/>
        <w:ind w:left="567"/>
        <w:jc w:val="both"/>
        <w:rPr>
          <w:rFonts w:ascii="Times New Roman" w:eastAsia="Times New Roman" w:hAnsi="Times New Roman"/>
          <w:color w:val="000000"/>
          <w:sz w:val="24"/>
          <w:szCs w:val="24"/>
          <w:lang w:eastAsia="ru-RU"/>
        </w:rPr>
      </w:pPr>
      <w:r w:rsidRPr="008B1308">
        <w:rPr>
          <w:rFonts w:ascii="Times New Roman" w:eastAsia="Times New Roman" w:hAnsi="Times New Roman"/>
          <w:i/>
          <w:iCs/>
          <w:color w:val="000000"/>
          <w:sz w:val="28"/>
          <w:szCs w:val="28"/>
          <w:lang w:eastAsia="ru-RU"/>
        </w:rPr>
        <w:t>Коммуникативная:</w:t>
      </w:r>
      <w:r w:rsidRPr="008B1308">
        <w:rPr>
          <w:rFonts w:ascii="Times New Roman" w:eastAsia="Times New Roman" w:hAnsi="Times New Roman"/>
          <w:iCs/>
          <w:color w:val="000000"/>
          <w:sz w:val="28"/>
          <w:szCs w:val="28"/>
          <w:lang w:eastAsia="ru-RU"/>
        </w:rPr>
        <w:t xml:space="preserve"> ведение дискуссии, умение доказать свою точку зрения.</w:t>
      </w:r>
    </w:p>
    <w:p w:rsidR="002801B9" w:rsidRPr="008B1308" w:rsidRDefault="002801B9" w:rsidP="002801B9">
      <w:pPr>
        <w:pStyle w:val="a4"/>
        <w:spacing w:after="0" w:line="360" w:lineRule="auto"/>
        <w:ind w:left="567"/>
        <w:jc w:val="both"/>
        <w:rPr>
          <w:rFonts w:ascii="Times New Roman" w:eastAsia="Times New Roman" w:hAnsi="Times New Roman"/>
          <w:i/>
          <w:color w:val="000000"/>
          <w:sz w:val="24"/>
          <w:szCs w:val="24"/>
          <w:lang w:eastAsia="ru-RU"/>
        </w:rPr>
      </w:pPr>
      <w:r w:rsidRPr="008B1308">
        <w:rPr>
          <w:rFonts w:ascii="Times New Roman" w:eastAsia="Times New Roman" w:hAnsi="Times New Roman"/>
          <w:i/>
          <w:iCs/>
          <w:color w:val="000000"/>
          <w:sz w:val="28"/>
          <w:szCs w:val="28"/>
          <w:lang w:eastAsia="ru-RU"/>
        </w:rPr>
        <w:t xml:space="preserve">Предметные: </w:t>
      </w:r>
    </w:p>
    <w:p w:rsidR="002801B9" w:rsidRPr="008B1308" w:rsidRDefault="002801B9" w:rsidP="002801B9">
      <w:pPr>
        <w:pStyle w:val="a4"/>
        <w:numPr>
          <w:ilvl w:val="0"/>
          <w:numId w:val="21"/>
        </w:numPr>
        <w:spacing w:after="0" w:line="360" w:lineRule="auto"/>
        <w:ind w:left="567" w:firstLine="0"/>
        <w:jc w:val="both"/>
        <w:rPr>
          <w:rFonts w:ascii="Times New Roman" w:eastAsia="Times New Roman" w:hAnsi="Times New Roman"/>
          <w:color w:val="000000"/>
          <w:sz w:val="24"/>
          <w:szCs w:val="24"/>
          <w:lang w:eastAsia="ru-RU"/>
        </w:rPr>
      </w:pPr>
      <w:r w:rsidRPr="008B1308">
        <w:rPr>
          <w:rFonts w:ascii="Times New Roman" w:eastAsia="Times New Roman" w:hAnsi="Times New Roman"/>
          <w:iCs/>
          <w:color w:val="000000"/>
          <w:sz w:val="28"/>
          <w:szCs w:val="28"/>
          <w:lang w:eastAsia="ru-RU"/>
        </w:rPr>
        <w:t>исследовать строение и свойства жиров; изучить значение жиров в живых организма;</w:t>
      </w:r>
    </w:p>
    <w:p w:rsidR="002801B9" w:rsidRPr="008B1308" w:rsidRDefault="002801B9" w:rsidP="002801B9">
      <w:pPr>
        <w:pStyle w:val="a4"/>
        <w:numPr>
          <w:ilvl w:val="0"/>
          <w:numId w:val="21"/>
        </w:numPr>
        <w:spacing w:after="0" w:line="360" w:lineRule="auto"/>
        <w:ind w:left="567" w:firstLine="0"/>
        <w:jc w:val="both"/>
        <w:rPr>
          <w:rFonts w:ascii="Times New Roman" w:eastAsia="Times New Roman" w:hAnsi="Times New Roman"/>
          <w:color w:val="000000"/>
          <w:sz w:val="24"/>
          <w:szCs w:val="24"/>
          <w:lang w:eastAsia="ru-RU"/>
        </w:rPr>
      </w:pPr>
      <w:r w:rsidRPr="008B1308">
        <w:rPr>
          <w:rFonts w:ascii="Times New Roman" w:eastAsia="Times New Roman" w:hAnsi="Times New Roman"/>
          <w:color w:val="000000"/>
          <w:sz w:val="28"/>
          <w:szCs w:val="20"/>
          <w:lang w:eastAsia="ru-RU"/>
        </w:rPr>
        <w:t>изучить классификацию, строение, свойства, получение и применение, определение жиров</w:t>
      </w:r>
      <w:r>
        <w:rPr>
          <w:rFonts w:ascii="Times New Roman" w:eastAsia="Times New Roman" w:hAnsi="Times New Roman"/>
          <w:color w:val="000000"/>
          <w:sz w:val="28"/>
          <w:szCs w:val="20"/>
          <w:lang w:eastAsia="ru-RU"/>
        </w:rPr>
        <w:t>.</w:t>
      </w:r>
    </w:p>
    <w:p w:rsidR="002801B9" w:rsidRDefault="002801B9" w:rsidP="002801B9">
      <w:pPr>
        <w:spacing w:before="100" w:beforeAutospacing="1" w:after="100" w:afterAutospacing="1" w:line="360" w:lineRule="auto"/>
        <w:ind w:left="567"/>
        <w:jc w:val="both"/>
        <w:rPr>
          <w:rFonts w:ascii="Times New Roman" w:eastAsia="Times New Roman" w:hAnsi="Times New Roman"/>
          <w:sz w:val="28"/>
          <w:szCs w:val="28"/>
          <w:lang w:eastAsia="ru-RU"/>
        </w:rPr>
      </w:pPr>
      <w:r>
        <w:rPr>
          <w:rFonts w:ascii="Times New Roman" w:hAnsi="Times New Roman"/>
          <w:b/>
          <w:sz w:val="28"/>
          <w:szCs w:val="28"/>
        </w:rPr>
        <w:t>Оборудование:</w:t>
      </w:r>
      <w:r>
        <w:rPr>
          <w:rFonts w:ascii="Times New Roman" w:hAnsi="Times New Roman"/>
          <w:sz w:val="28"/>
          <w:szCs w:val="28"/>
        </w:rPr>
        <w:t xml:space="preserve"> </w:t>
      </w:r>
      <w:r w:rsidRPr="00547421">
        <w:rPr>
          <w:rFonts w:ascii="Times New Roman" w:eastAsia="Times New Roman" w:hAnsi="Times New Roman"/>
          <w:sz w:val="28"/>
          <w:szCs w:val="28"/>
          <w:lang w:eastAsia="ru-RU"/>
        </w:rPr>
        <w:t>учебники, дидактические карточки для дифференцированного задания на дом</w:t>
      </w:r>
      <w:r>
        <w:rPr>
          <w:rFonts w:ascii="Times New Roman" w:eastAsia="Times New Roman" w:hAnsi="Times New Roman"/>
          <w:sz w:val="28"/>
          <w:szCs w:val="28"/>
          <w:lang w:eastAsia="ru-RU"/>
        </w:rPr>
        <w:t>,</w:t>
      </w:r>
      <w:r w:rsidRPr="00547421">
        <w:rPr>
          <w:rFonts w:ascii="Times New Roman" w:eastAsia="Times New Roman" w:hAnsi="Times New Roman"/>
          <w:sz w:val="28"/>
          <w:szCs w:val="28"/>
          <w:lang w:eastAsia="ru-RU"/>
        </w:rPr>
        <w:t xml:space="preserve"> пробирки, реактивы и оборудование для проведения опытов (растительные масла, вода, спирт,</w:t>
      </w:r>
      <w:r>
        <w:rPr>
          <w:rFonts w:ascii="Times New Roman" w:eastAsia="Times New Roman" w:hAnsi="Times New Roman"/>
          <w:sz w:val="28"/>
          <w:szCs w:val="28"/>
          <w:lang w:eastAsia="ru-RU"/>
        </w:rPr>
        <w:t xml:space="preserve"> бензин),</w:t>
      </w:r>
      <w:r w:rsidRPr="00547421">
        <w:rPr>
          <w:rFonts w:ascii="Times New Roman" w:eastAsia="Times New Roman" w:hAnsi="Times New Roman"/>
          <w:sz w:val="28"/>
          <w:szCs w:val="28"/>
          <w:lang w:eastAsia="ru-RU"/>
        </w:rPr>
        <w:t xml:space="preserve"> </w:t>
      </w:r>
      <w:r w:rsidRPr="00400EB7">
        <w:rPr>
          <w:rFonts w:ascii="Times New Roman" w:eastAsia="Times New Roman" w:hAnsi="Times New Roman"/>
          <w:sz w:val="28"/>
          <w:szCs w:val="28"/>
          <w:lang w:eastAsia="ru-RU"/>
        </w:rPr>
        <w:t>стопка с формулами веществ: глицерин, стеариновая кислота, олеиновая кислота, пальмитиновая кислота, линоле</w:t>
      </w:r>
      <w:r>
        <w:rPr>
          <w:rFonts w:ascii="Times New Roman" w:eastAsia="Times New Roman" w:hAnsi="Times New Roman"/>
          <w:sz w:val="28"/>
          <w:szCs w:val="28"/>
          <w:lang w:eastAsia="ru-RU"/>
        </w:rPr>
        <w:t>новая кислота, различных  жиров</w:t>
      </w:r>
      <w:r w:rsidRPr="00400EB7">
        <w:rPr>
          <w:rFonts w:ascii="Times New Roman" w:eastAsia="Times New Roman" w:hAnsi="Times New Roman"/>
          <w:sz w:val="28"/>
          <w:szCs w:val="28"/>
          <w:lang w:eastAsia="ru-RU"/>
        </w:rPr>
        <w:t xml:space="preserve">, названия </w:t>
      </w:r>
      <w:r>
        <w:rPr>
          <w:rFonts w:ascii="Times New Roman" w:eastAsia="Times New Roman" w:hAnsi="Times New Roman"/>
          <w:sz w:val="28"/>
          <w:szCs w:val="28"/>
          <w:lang w:eastAsia="ru-RU"/>
        </w:rPr>
        <w:t> жиров  (</w:t>
      </w:r>
      <w:r w:rsidRPr="00400EB7">
        <w:rPr>
          <w:rFonts w:ascii="Times New Roman" w:eastAsia="Times New Roman" w:hAnsi="Times New Roman"/>
          <w:sz w:val="28"/>
          <w:szCs w:val="28"/>
          <w:lang w:eastAsia="ru-RU"/>
        </w:rPr>
        <w:t>тристеаратглицерина, трипальмитат глицерина, триолеат глицерина), схема реакций гидрирования  жиров , гидро</w:t>
      </w:r>
      <w:r>
        <w:rPr>
          <w:rFonts w:ascii="Times New Roman" w:eastAsia="Times New Roman" w:hAnsi="Times New Roman"/>
          <w:sz w:val="28"/>
          <w:szCs w:val="28"/>
          <w:lang w:eastAsia="ru-RU"/>
        </w:rPr>
        <w:t xml:space="preserve">лиза  жиров  и омыления  жиров. </w:t>
      </w:r>
    </w:p>
    <w:p w:rsidR="002801B9" w:rsidRPr="002801B9" w:rsidRDefault="002801B9" w:rsidP="002801B9">
      <w:pPr>
        <w:spacing w:before="100" w:beforeAutospacing="1" w:after="100" w:afterAutospacing="1" w:line="360" w:lineRule="auto"/>
        <w:ind w:firstLine="567"/>
        <w:jc w:val="both"/>
        <w:rPr>
          <w:rFonts w:ascii="Times New Roman" w:hAnsi="Times New Roman"/>
          <w:sz w:val="28"/>
          <w:szCs w:val="28"/>
        </w:rPr>
      </w:pPr>
      <w:r>
        <w:rPr>
          <w:rFonts w:ascii="Times New Roman" w:hAnsi="Times New Roman"/>
          <w:sz w:val="28"/>
          <w:szCs w:val="28"/>
        </w:rPr>
        <w:t>Демонстрационные образцы: растительное масло, кусочки твёрдого жира, сливочное масло.</w:t>
      </w:r>
    </w:p>
    <w:p w:rsidR="002801B9" w:rsidRDefault="002801B9" w:rsidP="00F716DA">
      <w:pPr>
        <w:jc w:val="both"/>
        <w:rPr>
          <w:rFonts w:ascii="Times New Roman" w:hAnsi="Times New Roman"/>
          <w:sz w:val="28"/>
          <w:szCs w:val="28"/>
        </w:rPr>
      </w:pPr>
    </w:p>
    <w:p w:rsidR="00AE0FB5" w:rsidRDefault="00AE0FB5" w:rsidP="00F716DA">
      <w:pPr>
        <w:jc w:val="both"/>
        <w:rPr>
          <w:rFonts w:ascii="Times New Roman" w:hAnsi="Times New Roman"/>
          <w:sz w:val="28"/>
          <w:szCs w:val="28"/>
        </w:rPr>
      </w:pPr>
    </w:p>
    <w:p w:rsidR="00AE0FB5" w:rsidRDefault="00AE0FB5" w:rsidP="00F716DA">
      <w:pPr>
        <w:jc w:val="both"/>
        <w:rPr>
          <w:rFonts w:ascii="Times New Roman" w:hAnsi="Times New Roman"/>
          <w:sz w:val="28"/>
          <w:szCs w:val="28"/>
        </w:rPr>
      </w:pPr>
    </w:p>
    <w:tbl>
      <w:tblPr>
        <w:tblpPr w:leftFromText="180" w:rightFromText="180" w:vertAnchor="text" w:horzAnchor="margin" w:tblpX="608" w:tblpY="76"/>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7337"/>
        <w:gridCol w:w="2977"/>
        <w:gridCol w:w="1843"/>
      </w:tblGrid>
      <w:tr w:rsidR="002801B9" w:rsidRPr="003F366A" w:rsidTr="00F57E99">
        <w:tc>
          <w:tcPr>
            <w:tcW w:w="2302" w:type="dxa"/>
            <w:shd w:val="clear" w:color="auto" w:fill="auto"/>
          </w:tcPr>
          <w:p w:rsidR="002801B9" w:rsidRPr="003F366A" w:rsidRDefault="002801B9" w:rsidP="00F57E99">
            <w:pPr>
              <w:ind w:left="567"/>
              <w:jc w:val="both"/>
              <w:rPr>
                <w:rFonts w:ascii="Times New Roman" w:hAnsi="Times New Roman"/>
                <w:b/>
                <w:sz w:val="28"/>
                <w:szCs w:val="28"/>
              </w:rPr>
            </w:pPr>
            <w:r w:rsidRPr="003F366A">
              <w:rPr>
                <w:rFonts w:ascii="Times New Roman" w:hAnsi="Times New Roman"/>
                <w:b/>
                <w:sz w:val="28"/>
                <w:szCs w:val="28"/>
              </w:rPr>
              <w:lastRenderedPageBreak/>
              <w:t xml:space="preserve">Этап </w:t>
            </w:r>
          </w:p>
          <w:p w:rsidR="002801B9" w:rsidRPr="003F366A" w:rsidRDefault="002801B9" w:rsidP="00F57E99">
            <w:pPr>
              <w:ind w:left="567"/>
              <w:jc w:val="both"/>
              <w:rPr>
                <w:rFonts w:ascii="Times New Roman" w:hAnsi="Times New Roman"/>
                <w:b/>
                <w:sz w:val="28"/>
                <w:szCs w:val="28"/>
              </w:rPr>
            </w:pPr>
            <w:r w:rsidRPr="003F366A">
              <w:rPr>
                <w:rFonts w:ascii="Times New Roman" w:hAnsi="Times New Roman"/>
                <w:b/>
                <w:sz w:val="28"/>
                <w:szCs w:val="28"/>
              </w:rPr>
              <w:t>урока</w:t>
            </w:r>
          </w:p>
        </w:tc>
        <w:tc>
          <w:tcPr>
            <w:tcW w:w="7337" w:type="dxa"/>
            <w:shd w:val="clear" w:color="auto" w:fill="auto"/>
          </w:tcPr>
          <w:p w:rsidR="002801B9" w:rsidRPr="003F366A" w:rsidRDefault="002801B9" w:rsidP="00F57E99">
            <w:pPr>
              <w:ind w:left="567"/>
              <w:jc w:val="center"/>
              <w:rPr>
                <w:rFonts w:ascii="Times New Roman" w:hAnsi="Times New Roman"/>
                <w:b/>
                <w:sz w:val="28"/>
                <w:szCs w:val="28"/>
              </w:rPr>
            </w:pPr>
            <w:r w:rsidRPr="003F366A">
              <w:rPr>
                <w:rFonts w:ascii="Times New Roman" w:hAnsi="Times New Roman"/>
                <w:b/>
                <w:sz w:val="28"/>
                <w:szCs w:val="28"/>
              </w:rPr>
              <w:t>Деятельность учителя</w:t>
            </w:r>
          </w:p>
        </w:tc>
        <w:tc>
          <w:tcPr>
            <w:tcW w:w="2977" w:type="dxa"/>
            <w:shd w:val="clear" w:color="auto" w:fill="auto"/>
          </w:tcPr>
          <w:p w:rsidR="002801B9" w:rsidRPr="003F366A" w:rsidRDefault="002801B9" w:rsidP="00F57E99">
            <w:pPr>
              <w:ind w:left="567"/>
              <w:jc w:val="center"/>
              <w:rPr>
                <w:rFonts w:ascii="Times New Roman" w:hAnsi="Times New Roman"/>
                <w:b/>
                <w:sz w:val="28"/>
                <w:szCs w:val="28"/>
              </w:rPr>
            </w:pPr>
            <w:r w:rsidRPr="003F366A">
              <w:rPr>
                <w:rFonts w:ascii="Times New Roman" w:hAnsi="Times New Roman"/>
                <w:b/>
                <w:sz w:val="28"/>
                <w:szCs w:val="28"/>
              </w:rPr>
              <w:t>Деятельность ученика</w:t>
            </w:r>
          </w:p>
        </w:tc>
        <w:tc>
          <w:tcPr>
            <w:tcW w:w="1843" w:type="dxa"/>
            <w:shd w:val="clear" w:color="auto" w:fill="auto"/>
          </w:tcPr>
          <w:p w:rsidR="002801B9" w:rsidRPr="003F366A" w:rsidRDefault="002801B9" w:rsidP="00F57E99">
            <w:pPr>
              <w:jc w:val="center"/>
              <w:rPr>
                <w:rFonts w:ascii="Times New Roman" w:hAnsi="Times New Roman"/>
                <w:b/>
                <w:sz w:val="28"/>
                <w:szCs w:val="28"/>
              </w:rPr>
            </w:pPr>
            <w:r w:rsidRPr="003F366A">
              <w:rPr>
                <w:rFonts w:ascii="Times New Roman" w:hAnsi="Times New Roman"/>
                <w:b/>
                <w:sz w:val="28"/>
                <w:szCs w:val="28"/>
              </w:rPr>
              <w:t>Примечание</w:t>
            </w:r>
          </w:p>
        </w:tc>
      </w:tr>
      <w:tr w:rsidR="002801B9" w:rsidRPr="003F366A" w:rsidTr="00F57E99">
        <w:trPr>
          <w:trHeight w:val="1954"/>
        </w:trPr>
        <w:tc>
          <w:tcPr>
            <w:tcW w:w="2302" w:type="dxa"/>
            <w:shd w:val="clear" w:color="auto" w:fill="auto"/>
          </w:tcPr>
          <w:p w:rsidR="002801B9" w:rsidRPr="004F4845" w:rsidRDefault="002801B9" w:rsidP="00F57E99">
            <w:pPr>
              <w:rPr>
                <w:rFonts w:ascii="Times New Roman" w:hAnsi="Times New Roman"/>
                <w:b/>
                <w:sz w:val="28"/>
                <w:szCs w:val="28"/>
              </w:rPr>
            </w:pPr>
            <w:r w:rsidRPr="004F4845">
              <w:rPr>
                <w:rFonts w:ascii="Times New Roman" w:hAnsi="Times New Roman"/>
                <w:b/>
                <w:sz w:val="28"/>
                <w:szCs w:val="28"/>
              </w:rPr>
              <w:t>1.Оргмомент</w:t>
            </w:r>
          </w:p>
          <w:p w:rsidR="002801B9" w:rsidRPr="004F4845" w:rsidRDefault="002801B9" w:rsidP="00F57E99">
            <w:pPr>
              <w:jc w:val="both"/>
              <w:rPr>
                <w:rFonts w:ascii="Times New Roman" w:hAnsi="Times New Roman"/>
                <w:sz w:val="28"/>
                <w:szCs w:val="28"/>
              </w:rPr>
            </w:pPr>
            <w:r w:rsidRPr="004F4845">
              <w:rPr>
                <w:rFonts w:ascii="Times New Roman" w:hAnsi="Times New Roman"/>
                <w:sz w:val="28"/>
                <w:szCs w:val="28"/>
              </w:rPr>
              <w:t>(</w:t>
            </w:r>
            <w:r w:rsidRPr="004F4845">
              <w:rPr>
                <w:rFonts w:ascii="Times New Roman" w:hAnsi="Times New Roman"/>
                <w:b/>
                <w:sz w:val="28"/>
                <w:szCs w:val="28"/>
              </w:rPr>
              <w:t>Цель:</w:t>
            </w:r>
            <w:r w:rsidRPr="003F366A">
              <w:rPr>
                <w:rFonts w:ascii="Times New Roman" w:hAnsi="Times New Roman"/>
                <w:sz w:val="28"/>
                <w:szCs w:val="28"/>
              </w:rPr>
              <w:t xml:space="preserve"> создать мотивацию к учебной деятельности</w:t>
            </w:r>
            <w:r w:rsidRPr="004F4845">
              <w:rPr>
                <w:rFonts w:ascii="Times New Roman" w:hAnsi="Times New Roman"/>
                <w:sz w:val="28"/>
                <w:szCs w:val="28"/>
              </w:rPr>
              <w:t>)</w:t>
            </w:r>
          </w:p>
        </w:tc>
        <w:tc>
          <w:tcPr>
            <w:tcW w:w="10314" w:type="dxa"/>
            <w:gridSpan w:val="2"/>
            <w:shd w:val="clear" w:color="auto" w:fill="auto"/>
          </w:tcPr>
          <w:p w:rsidR="002801B9" w:rsidRPr="004F4845" w:rsidRDefault="002801B9" w:rsidP="00F57E99">
            <w:pPr>
              <w:rPr>
                <w:rFonts w:ascii="Times New Roman" w:hAnsi="Times New Roman"/>
                <w:sz w:val="28"/>
                <w:szCs w:val="28"/>
                <w:lang w:val="en-US"/>
              </w:rPr>
            </w:pPr>
            <w:r w:rsidRPr="003F366A">
              <w:rPr>
                <w:rFonts w:ascii="Times New Roman" w:hAnsi="Times New Roman"/>
                <w:sz w:val="28"/>
                <w:szCs w:val="28"/>
              </w:rPr>
              <w:t>Взаимное приветствие, проверка готовности учащихся к уроку, проверка оборудования.</w:t>
            </w:r>
            <w:r w:rsidRPr="004F4845">
              <w:rPr>
                <w:rFonts w:ascii="Times New Roman" w:hAnsi="Times New Roman"/>
                <w:sz w:val="28"/>
                <w:szCs w:val="28"/>
              </w:rPr>
              <w:t xml:space="preserve"> </w:t>
            </w:r>
            <w:r w:rsidRPr="003F366A">
              <w:rPr>
                <w:rFonts w:ascii="Times New Roman" w:hAnsi="Times New Roman"/>
                <w:sz w:val="28"/>
                <w:szCs w:val="28"/>
              </w:rPr>
              <w:t>Подготовка учащихся к восприятию нового  материала.</w:t>
            </w:r>
          </w:p>
        </w:tc>
        <w:tc>
          <w:tcPr>
            <w:tcW w:w="1843" w:type="dxa"/>
            <w:shd w:val="clear" w:color="auto" w:fill="auto"/>
          </w:tcPr>
          <w:p w:rsidR="002801B9" w:rsidRPr="003F366A" w:rsidRDefault="002801B9" w:rsidP="00F57E99">
            <w:pPr>
              <w:ind w:left="567"/>
              <w:jc w:val="both"/>
              <w:rPr>
                <w:rFonts w:ascii="Times New Roman" w:hAnsi="Times New Roman"/>
                <w:sz w:val="28"/>
                <w:szCs w:val="28"/>
              </w:rPr>
            </w:pPr>
          </w:p>
        </w:tc>
      </w:tr>
      <w:tr w:rsidR="002801B9" w:rsidRPr="003F366A" w:rsidTr="00F57E99">
        <w:tc>
          <w:tcPr>
            <w:tcW w:w="2302" w:type="dxa"/>
            <w:shd w:val="clear" w:color="auto" w:fill="auto"/>
          </w:tcPr>
          <w:p w:rsidR="002801B9" w:rsidRPr="002960DD" w:rsidRDefault="002801B9" w:rsidP="00F57E99">
            <w:pPr>
              <w:jc w:val="both"/>
              <w:rPr>
                <w:rFonts w:ascii="Times New Roman" w:hAnsi="Times New Roman"/>
                <w:b/>
                <w:sz w:val="28"/>
                <w:szCs w:val="28"/>
              </w:rPr>
            </w:pPr>
            <w:r w:rsidRPr="002960DD">
              <w:rPr>
                <w:rFonts w:ascii="Times New Roman" w:hAnsi="Times New Roman"/>
                <w:b/>
                <w:sz w:val="28"/>
                <w:szCs w:val="28"/>
              </w:rPr>
              <w:t>2.</w:t>
            </w:r>
            <w:r>
              <w:rPr>
                <w:rFonts w:ascii="Times New Roman" w:hAnsi="Times New Roman"/>
                <w:b/>
                <w:sz w:val="28"/>
                <w:szCs w:val="28"/>
              </w:rPr>
              <w:t xml:space="preserve"> </w:t>
            </w:r>
            <w:r w:rsidRPr="002960DD">
              <w:rPr>
                <w:rFonts w:ascii="Times New Roman" w:hAnsi="Times New Roman"/>
                <w:b/>
                <w:sz w:val="28"/>
                <w:szCs w:val="28"/>
              </w:rPr>
              <w:t>Актуализация знаний. Организация проблемной ситуации</w:t>
            </w:r>
          </w:p>
          <w:p w:rsidR="002801B9" w:rsidRPr="002960DD" w:rsidRDefault="002801B9" w:rsidP="00F57E99">
            <w:pPr>
              <w:jc w:val="both"/>
              <w:rPr>
                <w:rFonts w:ascii="Times New Roman" w:hAnsi="Times New Roman"/>
                <w:sz w:val="28"/>
                <w:szCs w:val="28"/>
              </w:rPr>
            </w:pPr>
            <w:r w:rsidRPr="002960DD">
              <w:rPr>
                <w:rFonts w:ascii="Times New Roman" w:hAnsi="Times New Roman"/>
                <w:b/>
                <w:sz w:val="28"/>
                <w:szCs w:val="28"/>
              </w:rPr>
              <w:t xml:space="preserve">(Цель:  </w:t>
            </w:r>
            <w:r w:rsidRPr="002960DD">
              <w:rPr>
                <w:rFonts w:ascii="Times New Roman" w:hAnsi="Times New Roman"/>
                <w:sz w:val="28"/>
                <w:szCs w:val="28"/>
              </w:rPr>
              <w:t>актуализация имеющихся знаний учащихся по пройденной теме)</w:t>
            </w:r>
          </w:p>
          <w:p w:rsidR="002801B9" w:rsidRPr="002960DD" w:rsidRDefault="002801B9" w:rsidP="00F57E99">
            <w:pPr>
              <w:ind w:left="567"/>
              <w:jc w:val="both"/>
              <w:rPr>
                <w:rFonts w:ascii="Times New Roman" w:hAnsi="Times New Roman"/>
                <w:b/>
                <w:sz w:val="28"/>
                <w:szCs w:val="28"/>
              </w:rPr>
            </w:pPr>
          </w:p>
          <w:p w:rsidR="002801B9" w:rsidRPr="002960DD" w:rsidRDefault="002801B9" w:rsidP="00F57E99">
            <w:pPr>
              <w:ind w:left="567"/>
              <w:jc w:val="both"/>
              <w:rPr>
                <w:rFonts w:ascii="Times New Roman" w:hAnsi="Times New Roman"/>
                <w:b/>
                <w:sz w:val="28"/>
                <w:szCs w:val="28"/>
              </w:rPr>
            </w:pPr>
          </w:p>
          <w:p w:rsidR="002801B9" w:rsidRPr="002960DD" w:rsidRDefault="002801B9" w:rsidP="00F57E99">
            <w:pPr>
              <w:ind w:left="567"/>
              <w:jc w:val="both"/>
              <w:rPr>
                <w:rFonts w:ascii="Times New Roman" w:hAnsi="Times New Roman"/>
                <w:b/>
                <w:sz w:val="28"/>
                <w:szCs w:val="28"/>
              </w:rPr>
            </w:pPr>
          </w:p>
          <w:p w:rsidR="002801B9" w:rsidRPr="002960DD" w:rsidRDefault="002801B9" w:rsidP="00F57E99">
            <w:pPr>
              <w:ind w:left="567"/>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F716DA" w:rsidRDefault="00F716DA" w:rsidP="00F57E99">
            <w:pPr>
              <w:jc w:val="both"/>
              <w:rPr>
                <w:rFonts w:ascii="Times New Roman" w:hAnsi="Times New Roman"/>
                <w:b/>
                <w:sz w:val="28"/>
                <w:szCs w:val="28"/>
              </w:rPr>
            </w:pPr>
          </w:p>
          <w:p w:rsidR="00F716DA" w:rsidRDefault="00F716DA" w:rsidP="00F57E99">
            <w:pPr>
              <w:jc w:val="both"/>
              <w:rPr>
                <w:rFonts w:ascii="Times New Roman" w:hAnsi="Times New Roman"/>
                <w:b/>
                <w:sz w:val="28"/>
                <w:szCs w:val="28"/>
              </w:rPr>
            </w:pPr>
          </w:p>
          <w:p w:rsidR="00F716DA" w:rsidRDefault="00F716DA" w:rsidP="00F57E99">
            <w:pPr>
              <w:jc w:val="both"/>
              <w:rPr>
                <w:rFonts w:ascii="Times New Roman" w:hAnsi="Times New Roman"/>
                <w:b/>
                <w:sz w:val="28"/>
                <w:szCs w:val="28"/>
              </w:rPr>
            </w:pPr>
          </w:p>
          <w:p w:rsidR="00F716DA" w:rsidRDefault="00F716DA" w:rsidP="00F57E99">
            <w:pPr>
              <w:jc w:val="both"/>
              <w:rPr>
                <w:rFonts w:ascii="Times New Roman" w:hAnsi="Times New Roman"/>
                <w:b/>
                <w:sz w:val="28"/>
                <w:szCs w:val="28"/>
              </w:rPr>
            </w:pPr>
          </w:p>
          <w:p w:rsidR="00F716DA" w:rsidRDefault="00F716DA"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r>
              <w:rPr>
                <w:rFonts w:ascii="Times New Roman" w:hAnsi="Times New Roman"/>
                <w:b/>
                <w:sz w:val="28"/>
                <w:szCs w:val="28"/>
              </w:rPr>
              <w:t>3.Этап целеполагания</w:t>
            </w:r>
            <w:r w:rsidRPr="002960DD">
              <w:rPr>
                <w:rFonts w:ascii="Times New Roman" w:hAnsi="Times New Roman"/>
                <w:b/>
                <w:sz w:val="28"/>
                <w:szCs w:val="28"/>
              </w:rPr>
              <w:t xml:space="preserve"> на урок</w:t>
            </w:r>
            <w:r>
              <w:rPr>
                <w:rFonts w:ascii="Times New Roman" w:hAnsi="Times New Roman"/>
                <w:b/>
                <w:sz w:val="28"/>
                <w:szCs w:val="28"/>
              </w:rPr>
              <w:t xml:space="preserve"> (Цель:</w:t>
            </w:r>
          </w:p>
          <w:p w:rsidR="002801B9" w:rsidRPr="00F716DA" w:rsidRDefault="002801B9" w:rsidP="00F57E99">
            <w:pPr>
              <w:jc w:val="both"/>
              <w:rPr>
                <w:rFonts w:ascii="Times New Roman" w:hAnsi="Times New Roman"/>
                <w:sz w:val="28"/>
                <w:szCs w:val="28"/>
              </w:rPr>
            </w:pPr>
            <w:r>
              <w:rPr>
                <w:rFonts w:ascii="Times New Roman" w:hAnsi="Times New Roman"/>
                <w:sz w:val="28"/>
                <w:szCs w:val="28"/>
              </w:rPr>
              <w:t>ф</w:t>
            </w:r>
            <w:r w:rsidRPr="002960DD">
              <w:rPr>
                <w:rFonts w:ascii="Times New Roman" w:hAnsi="Times New Roman"/>
                <w:sz w:val="28"/>
                <w:szCs w:val="28"/>
              </w:rPr>
              <w:t>ормирование</w:t>
            </w:r>
            <w:r>
              <w:rPr>
                <w:rFonts w:ascii="Times New Roman" w:hAnsi="Times New Roman"/>
                <w:sz w:val="28"/>
                <w:szCs w:val="28"/>
              </w:rPr>
              <w:t xml:space="preserve"> у учащихся способности самостоятельно ставить учебные цели на урок)</w:t>
            </w:r>
            <w:r w:rsidRPr="002960DD">
              <w:rPr>
                <w:rFonts w:ascii="Times New Roman" w:hAnsi="Times New Roman"/>
                <w:sz w:val="28"/>
                <w:szCs w:val="28"/>
              </w:rPr>
              <w:t xml:space="preserve"> </w:t>
            </w:r>
          </w:p>
        </w:tc>
        <w:tc>
          <w:tcPr>
            <w:tcW w:w="7337" w:type="dxa"/>
            <w:shd w:val="clear" w:color="auto" w:fill="auto"/>
          </w:tcPr>
          <w:p w:rsidR="002801B9" w:rsidRDefault="002801B9" w:rsidP="00F57E99">
            <w:pPr>
              <w:jc w:val="both"/>
              <w:rPr>
                <w:rFonts w:ascii="Times New Roman" w:hAnsi="Times New Roman"/>
                <w:sz w:val="28"/>
                <w:szCs w:val="28"/>
              </w:rPr>
            </w:pPr>
            <w:r>
              <w:rPr>
                <w:rFonts w:ascii="Times New Roman" w:hAnsi="Times New Roman"/>
                <w:sz w:val="28"/>
                <w:szCs w:val="28"/>
              </w:rPr>
              <w:lastRenderedPageBreak/>
              <w:t xml:space="preserve"> - В начале нашего урока прочитаем отрывок из романа Ж.Санд «Консуэло»:</w:t>
            </w: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r w:rsidRPr="005310C9">
              <w:rPr>
                <w:rFonts w:ascii="Times New Roman" w:eastAsia="Times New Roman" w:hAnsi="Times New Roman"/>
                <w:sz w:val="24"/>
                <w:szCs w:val="24"/>
                <w:lang w:eastAsia="ru-RU"/>
              </w:rPr>
              <w:t xml:space="preserve">“А наивысшей гармонией ей казался аромат… Погруженная в сладкие мечтания, Консуэло словно слышала голоса, исходившие из каждого прелестного венчика. Роза мечтала о страстной любви, лилия - о небесной непорочности, а крошечная фиалка шептала о радостях простой, скромной жизни”. </w:t>
            </w:r>
          </w:p>
          <w:p w:rsidR="002801B9" w:rsidRPr="00F33F75"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F33F75">
              <w:rPr>
                <w:rFonts w:ascii="Times New Roman" w:eastAsia="Times New Roman" w:hAnsi="Times New Roman"/>
                <w:sz w:val="28"/>
                <w:szCs w:val="28"/>
                <w:lang w:eastAsia="ru-RU"/>
              </w:rPr>
              <w:t>Какие запахи ощущала Консуэло, и  как они связаны с химией?</w:t>
            </w: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p>
          <w:p w:rsidR="002801B9" w:rsidRPr="00F33F75" w:rsidRDefault="002801B9" w:rsidP="00F57E99">
            <w:pPr>
              <w:spacing w:before="100" w:beforeAutospacing="1" w:after="100" w:afterAutospacing="1" w:line="240" w:lineRule="auto"/>
              <w:rPr>
                <w:rFonts w:ascii="Times New Roman" w:eastAsia="Times New Roman" w:hAnsi="Times New Roman"/>
                <w:b/>
                <w:sz w:val="24"/>
                <w:szCs w:val="24"/>
                <w:lang w:eastAsia="ru-RU"/>
              </w:rPr>
            </w:pP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F716DA" w:rsidRDefault="00F716DA"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F33F75"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3F75">
              <w:rPr>
                <w:rFonts w:ascii="Times New Roman" w:eastAsia="Times New Roman" w:hAnsi="Times New Roman"/>
                <w:sz w:val="28"/>
                <w:szCs w:val="28"/>
                <w:lang w:eastAsia="ru-RU"/>
              </w:rPr>
              <w:t>Запишите уравнение получения этилового эфира масляной кислоты, который имеет запах ананасов.</w:t>
            </w:r>
          </w:p>
          <w:p w:rsidR="002801B9" w:rsidRDefault="002801B9" w:rsidP="00F57E99">
            <w:pPr>
              <w:spacing w:before="100" w:beforeAutospacing="1" w:after="100" w:afterAutospacing="1" w:line="240" w:lineRule="auto"/>
              <w:rPr>
                <w:rFonts w:ascii="Times New Roman" w:eastAsia="Times New Roman" w:hAnsi="Times New Roman"/>
                <w:sz w:val="24"/>
                <w:szCs w:val="24"/>
                <w:lang w:eastAsia="ru-RU"/>
              </w:rPr>
            </w:pPr>
          </w:p>
          <w:p w:rsidR="00F716DA" w:rsidRDefault="00F716DA" w:rsidP="00F57E99">
            <w:pPr>
              <w:spacing w:before="100" w:beforeAutospacing="1" w:after="100" w:afterAutospacing="1" w:line="240" w:lineRule="auto"/>
              <w:rPr>
                <w:rFonts w:ascii="Times New Roman" w:eastAsia="Times New Roman" w:hAnsi="Times New Roman"/>
                <w:sz w:val="24"/>
                <w:szCs w:val="24"/>
                <w:lang w:eastAsia="ru-RU"/>
              </w:rPr>
            </w:pPr>
          </w:p>
          <w:p w:rsidR="00F716DA" w:rsidRDefault="00F716DA" w:rsidP="00F57E99">
            <w:pPr>
              <w:spacing w:before="100" w:beforeAutospacing="1" w:after="100" w:afterAutospacing="1" w:line="240" w:lineRule="auto"/>
              <w:rPr>
                <w:rFonts w:ascii="Times New Roman" w:eastAsia="Times New Roman" w:hAnsi="Times New Roman"/>
                <w:sz w:val="24"/>
                <w:szCs w:val="24"/>
                <w:lang w:eastAsia="ru-RU"/>
              </w:rPr>
            </w:pPr>
          </w:p>
          <w:p w:rsidR="00F716DA" w:rsidRDefault="00F716DA" w:rsidP="00F57E99">
            <w:pPr>
              <w:spacing w:before="100" w:beforeAutospacing="1" w:after="100" w:afterAutospacing="1" w:line="240" w:lineRule="auto"/>
              <w:rPr>
                <w:rFonts w:ascii="Times New Roman" w:eastAsia="Times New Roman" w:hAnsi="Times New Roman"/>
                <w:sz w:val="24"/>
                <w:szCs w:val="24"/>
                <w:lang w:eastAsia="ru-RU"/>
              </w:rPr>
            </w:pP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F33F75">
              <w:rPr>
                <w:rFonts w:ascii="Times New Roman" w:eastAsia="Times New Roman" w:hAnsi="Times New Roman"/>
                <w:sz w:val="28"/>
                <w:szCs w:val="28"/>
                <w:lang w:eastAsia="ru-RU"/>
              </w:rPr>
              <w:t>- Сравните, пожалуйста, формулу, записанную на доске с этой формулой:</w:t>
            </w:r>
          </w:p>
          <w:p w:rsidR="002801B9" w:rsidRDefault="002801B9" w:rsidP="00F57E99">
            <w:pPr>
              <w:spacing w:before="100" w:beforeAutospacing="1" w:after="100" w:afterAutospacing="1" w:line="240" w:lineRule="auto"/>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314450" cy="914400"/>
                  <wp:effectExtent l="19050" t="0" r="0" b="0"/>
                  <wp:docPr id="1" name="Рисунок 5" descr="http://festival.1september.ru/articles/56407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estival.1september.ru/articles/564074/img4.gif"/>
                          <pic:cNvPicPr>
                            <a:picLocks noChangeAspect="1" noChangeArrowheads="1"/>
                          </pic:cNvPicPr>
                        </pic:nvPicPr>
                        <pic:blipFill>
                          <a:blip r:embed="rId8" cstate="print"/>
                          <a:srcRect/>
                          <a:stretch>
                            <a:fillRect/>
                          </a:stretch>
                        </pic:blipFill>
                        <pic:spPr bwMode="auto">
                          <a:xfrm>
                            <a:off x="0" y="0"/>
                            <a:ext cx="1314450" cy="914400"/>
                          </a:xfrm>
                          <a:prstGeom prst="rect">
                            <a:avLst/>
                          </a:prstGeom>
                          <a:noFill/>
                          <a:ln w="9525">
                            <a:noFill/>
                            <a:miter lim="800000"/>
                            <a:headEnd/>
                            <a:tailEnd/>
                          </a:ln>
                        </pic:spPr>
                      </pic:pic>
                    </a:graphicData>
                  </a:graphic>
                </wp:inline>
              </w:drawing>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w:t>
            </w:r>
            <w:r w:rsidRPr="00F33F75">
              <w:rPr>
                <w:rFonts w:ascii="Times New Roman" w:eastAsia="Times New Roman" w:hAnsi="Times New Roman"/>
                <w:sz w:val="28"/>
                <w:szCs w:val="28"/>
                <w:lang w:eastAsia="ru-RU"/>
              </w:rPr>
              <w:t xml:space="preserve">Такие эфиры, образованные многоатомным спиртом глицерином и высшими карбоновыми кислотами называются </w:t>
            </w:r>
            <w:bookmarkStart w:id="8" w:name="YANDEX_3"/>
            <w:bookmarkEnd w:id="8"/>
            <w:r>
              <w:rPr>
                <w:rFonts w:ascii="Times New Roman" w:eastAsia="Times New Roman" w:hAnsi="Times New Roman"/>
                <w:sz w:val="28"/>
                <w:szCs w:val="28"/>
                <w:lang w:eastAsia="ru-RU"/>
              </w:rPr>
              <w:t> жирами</w:t>
            </w:r>
            <w:r w:rsidRPr="00F33F7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Значит , тема           нашего сегодняшнего урока….</w:t>
            </w:r>
          </w:p>
          <w:p w:rsidR="002801B9" w:rsidRDefault="002801B9" w:rsidP="00F57E99">
            <w:pPr>
              <w:spacing w:before="100" w:beforeAutospacing="1" w:after="100" w:afterAutospacing="1" w:line="240" w:lineRule="auto"/>
              <w:rPr>
                <w:rFonts w:ascii="Times New Roman" w:hAnsi="Times New Roman"/>
                <w:sz w:val="28"/>
                <w:szCs w:val="28"/>
              </w:rPr>
            </w:pPr>
            <w:r>
              <w:rPr>
                <w:rFonts w:ascii="Times New Roman" w:eastAsia="Times New Roman" w:hAnsi="Times New Roman"/>
                <w:sz w:val="28"/>
                <w:szCs w:val="28"/>
                <w:lang w:eastAsia="ru-RU"/>
              </w:rPr>
              <w:t xml:space="preserve"> - С этим органическими веществами вы уже знакомились в курсе биологии. Сейчас я предлагаю вам  вспомнить, всё, что вы знаете о жирах. На ваших партах находятся карточки: «Что я знаю о жирах». Ваша задача: </w:t>
            </w:r>
            <w:r w:rsidRPr="003F366A">
              <w:rPr>
                <w:rFonts w:ascii="Times New Roman" w:hAnsi="Times New Roman"/>
                <w:sz w:val="28"/>
                <w:szCs w:val="28"/>
              </w:rPr>
              <w:t>в правой колонке таблицы указать своё отношение к утв</w:t>
            </w:r>
            <w:r>
              <w:rPr>
                <w:rFonts w:ascii="Times New Roman" w:hAnsi="Times New Roman"/>
                <w:sz w:val="28"/>
                <w:szCs w:val="28"/>
              </w:rPr>
              <w:t>ерждению: «Да», «нет, «не знаю»</w:t>
            </w:r>
            <w:r w:rsidRPr="003F366A">
              <w:rPr>
                <w:rFonts w:ascii="Times New Roman" w:hAnsi="Times New Roman"/>
                <w:sz w:val="28"/>
                <w:szCs w:val="28"/>
              </w:rPr>
              <w:t xml:space="preserve">. Время на обдумывание не более 5 мин. </w:t>
            </w:r>
          </w:p>
          <w:tbl>
            <w:tblPr>
              <w:tblStyle w:val="af1"/>
              <w:tblW w:w="0" w:type="auto"/>
              <w:tblLayout w:type="fixed"/>
              <w:tblLook w:val="04A0"/>
            </w:tblPr>
            <w:tblGrid>
              <w:gridCol w:w="4361"/>
              <w:gridCol w:w="1701"/>
            </w:tblGrid>
            <w:tr w:rsidR="002801B9" w:rsidTr="002801B9">
              <w:tc>
                <w:tcPr>
                  <w:tcW w:w="4361" w:type="dxa"/>
                </w:tcPr>
                <w:p w:rsidR="002801B9" w:rsidRPr="000D7298" w:rsidRDefault="002801B9" w:rsidP="00F57E99">
                  <w:pPr>
                    <w:framePr w:hSpace="180" w:wrap="around" w:vAnchor="text" w:hAnchor="margin" w:x="608" w:y="76"/>
                    <w:suppressOverlap/>
                    <w:jc w:val="center"/>
                    <w:rPr>
                      <w:rFonts w:ascii="Times New Roman" w:hAnsi="Times New Roman"/>
                    </w:rPr>
                  </w:pPr>
                  <w:r w:rsidRPr="000D7298">
                    <w:rPr>
                      <w:rFonts w:ascii="Times New Roman" w:hAnsi="Times New Roman"/>
                      <w:lang w:val="en-US"/>
                    </w:rPr>
                    <w:t>Верно ли утверждение?</w:t>
                  </w:r>
                </w:p>
              </w:tc>
              <w:tc>
                <w:tcPr>
                  <w:tcW w:w="1701" w:type="dxa"/>
                </w:tcPr>
                <w:p w:rsidR="002801B9" w:rsidRPr="000D7298" w:rsidRDefault="002801B9" w:rsidP="00F57E99">
                  <w:pPr>
                    <w:framePr w:hSpace="180" w:wrap="around" w:vAnchor="text" w:hAnchor="margin" w:x="608" w:y="76"/>
                    <w:suppressOverlap/>
                    <w:jc w:val="center"/>
                    <w:rPr>
                      <w:rFonts w:ascii="Times New Roman" w:hAnsi="Times New Roman"/>
                    </w:rPr>
                  </w:pPr>
                  <w:r w:rsidRPr="000D7298">
                    <w:rPr>
                      <w:rFonts w:ascii="Times New Roman" w:hAnsi="Times New Roman"/>
                    </w:rPr>
                    <w:t>Да, нет, не знаю</w:t>
                  </w: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растворяются в воде</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 чистые вещества</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 это смеси</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 это полимеры</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относятся к классу карбоновых кислот</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проводят электрический ток</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 это твёрдые вещества</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имеют жидкое агрегатное состояние</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Жиры выполняют в организме функции термозащиты и источника энергии</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Плотность жира меньше 1г/моль</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Из жира можно получить мыло</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r w:rsidR="002801B9" w:rsidTr="002801B9">
              <w:tc>
                <w:tcPr>
                  <w:tcW w:w="4361" w:type="dxa"/>
                </w:tcPr>
                <w:p w:rsidR="002801B9" w:rsidRPr="000D7298" w:rsidRDefault="002801B9" w:rsidP="00F57E99">
                  <w:pPr>
                    <w:framePr w:hSpace="180" w:wrap="around" w:vAnchor="text" w:hAnchor="margin" w:x="608" w:y="76"/>
                    <w:suppressOverlap/>
                    <w:rPr>
                      <w:rFonts w:ascii="Times New Roman" w:hAnsi="Times New Roman"/>
                    </w:rPr>
                  </w:pPr>
                  <w:r w:rsidRPr="000D7298">
                    <w:rPr>
                      <w:rFonts w:ascii="Times New Roman" w:hAnsi="Times New Roman"/>
                    </w:rPr>
                    <w:t>Маргарин – это сливочное масло</w:t>
                  </w:r>
                </w:p>
              </w:tc>
              <w:tc>
                <w:tcPr>
                  <w:tcW w:w="1701" w:type="dxa"/>
                </w:tcPr>
                <w:p w:rsidR="002801B9" w:rsidRPr="000D7298" w:rsidRDefault="002801B9" w:rsidP="00F57E99">
                  <w:pPr>
                    <w:framePr w:hSpace="180" w:wrap="around" w:vAnchor="text" w:hAnchor="margin" w:x="608" w:y="76"/>
                    <w:suppressOverlap/>
                    <w:rPr>
                      <w:rFonts w:ascii="Times New Roman" w:hAnsi="Times New Roman"/>
                    </w:rPr>
                  </w:pPr>
                </w:p>
              </w:tc>
            </w:tr>
          </w:tbl>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Ответы на все ли вопросы вы знали?</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 чём заключалась  трудность при их выполнении?</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Что каждому из вас было бы интересно узнать о жирах?</w:t>
            </w:r>
          </w:p>
          <w:p w:rsidR="002801B9" w:rsidRPr="00F716DA" w:rsidRDefault="002801B9" w:rsidP="00F57E9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Взгляните ещё раз на таблицу, выпишите те вопросы, ответы  на которые вызвали у вас затруднение и самостоятельно определите цели на урок</w:t>
            </w:r>
            <w:r w:rsidR="00F716DA">
              <w:rPr>
                <w:rFonts w:ascii="Times New Roman" w:eastAsia="Times New Roman" w:hAnsi="Times New Roman"/>
                <w:sz w:val="28"/>
                <w:szCs w:val="28"/>
                <w:lang w:eastAsia="ru-RU"/>
              </w:rPr>
              <w:t>.</w:t>
            </w:r>
          </w:p>
        </w:tc>
        <w:tc>
          <w:tcPr>
            <w:tcW w:w="2977" w:type="dxa"/>
            <w:shd w:val="clear" w:color="auto" w:fill="auto"/>
          </w:tcPr>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spacing w:before="100" w:beforeAutospacing="1" w:after="100" w:afterAutospacing="1" w:line="240" w:lineRule="auto"/>
              <w:rPr>
                <w:rFonts w:ascii="Times New Roman" w:hAnsi="Times New Roman"/>
                <w:sz w:val="28"/>
                <w:szCs w:val="28"/>
              </w:rPr>
            </w:pPr>
          </w:p>
          <w:p w:rsidR="002801B9" w:rsidRPr="005310C9" w:rsidRDefault="002801B9" w:rsidP="00F57E99">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sz w:val="28"/>
                <w:szCs w:val="28"/>
              </w:rPr>
              <w:t>Учащиеся, выстраивая логические цепочки рассуждений, об</w:t>
            </w:r>
            <w:r w:rsidR="00F716DA">
              <w:rPr>
                <w:rFonts w:ascii="Times New Roman" w:hAnsi="Times New Roman"/>
                <w:sz w:val="28"/>
                <w:szCs w:val="28"/>
              </w:rPr>
              <w:t xml:space="preserve">мениваются догадками </w:t>
            </w:r>
            <w:r>
              <w:rPr>
                <w:rFonts w:ascii="Times New Roman" w:hAnsi="Times New Roman"/>
                <w:sz w:val="28"/>
                <w:szCs w:val="28"/>
              </w:rPr>
              <w:t xml:space="preserve">и выдвигают предложения, </w:t>
            </w:r>
            <w:r>
              <w:rPr>
                <w:rFonts w:ascii="Times New Roman" w:hAnsi="Times New Roman"/>
                <w:sz w:val="28"/>
                <w:szCs w:val="28"/>
              </w:rPr>
              <w:lastRenderedPageBreak/>
              <w:t>обращаясь к собственному опыту (вспоминая аромат розы,</w:t>
            </w:r>
            <w:r w:rsidR="00F716DA">
              <w:rPr>
                <w:rFonts w:ascii="Times New Roman" w:hAnsi="Times New Roman"/>
                <w:sz w:val="28"/>
                <w:szCs w:val="28"/>
              </w:rPr>
              <w:t xml:space="preserve"> </w:t>
            </w:r>
            <w:r>
              <w:rPr>
                <w:rFonts w:ascii="Times New Roman" w:hAnsi="Times New Roman"/>
                <w:sz w:val="28"/>
                <w:szCs w:val="28"/>
              </w:rPr>
              <w:t xml:space="preserve">фиалок, лилий). Делают вывод, что </w:t>
            </w:r>
            <w:r>
              <w:rPr>
                <w:rFonts w:ascii="Times New Roman" w:eastAsia="Times New Roman" w:hAnsi="Times New Roman"/>
                <w:sz w:val="28"/>
                <w:szCs w:val="28"/>
                <w:lang w:eastAsia="ru-RU"/>
              </w:rPr>
              <w:t>с</w:t>
            </w:r>
            <w:r w:rsidRPr="00F33F75">
              <w:rPr>
                <w:rFonts w:ascii="Times New Roman" w:eastAsia="Times New Roman" w:hAnsi="Times New Roman"/>
                <w:sz w:val="28"/>
                <w:szCs w:val="28"/>
                <w:lang w:eastAsia="ru-RU"/>
              </w:rPr>
              <w:t>ложные эфиры имеют</w:t>
            </w:r>
            <w:r w:rsidR="00F716DA">
              <w:rPr>
                <w:rFonts w:ascii="Times New Roman" w:eastAsia="Times New Roman" w:hAnsi="Times New Roman"/>
                <w:sz w:val="28"/>
                <w:szCs w:val="28"/>
                <w:lang w:eastAsia="ru-RU"/>
              </w:rPr>
              <w:t xml:space="preserve"> приятные запахи, и эти запахи </w:t>
            </w:r>
            <w:r w:rsidRPr="00F33F75">
              <w:rPr>
                <w:rFonts w:ascii="Times New Roman" w:eastAsia="Times New Roman" w:hAnsi="Times New Roman"/>
                <w:sz w:val="28"/>
                <w:szCs w:val="28"/>
                <w:lang w:eastAsia="ru-RU"/>
              </w:rPr>
              <w:t xml:space="preserve"> ощущала Ко</w:t>
            </w:r>
            <w:r>
              <w:rPr>
                <w:rFonts w:ascii="Times New Roman" w:eastAsia="Times New Roman" w:hAnsi="Times New Roman"/>
                <w:sz w:val="28"/>
                <w:szCs w:val="28"/>
                <w:lang w:eastAsia="ru-RU"/>
              </w:rPr>
              <w:t>н</w:t>
            </w:r>
            <w:r w:rsidRPr="00F33F75">
              <w:rPr>
                <w:rFonts w:ascii="Times New Roman" w:eastAsia="Times New Roman" w:hAnsi="Times New Roman"/>
                <w:sz w:val="28"/>
                <w:szCs w:val="28"/>
                <w:lang w:eastAsia="ru-RU"/>
              </w:rPr>
              <w:t>суэло.</w:t>
            </w:r>
          </w:p>
          <w:p w:rsidR="002801B9" w:rsidRDefault="002801B9" w:rsidP="00F57E99">
            <w:pPr>
              <w:jc w:val="both"/>
              <w:rPr>
                <w:rFonts w:ascii="Times New Roman" w:hAnsi="Times New Roman"/>
                <w:sz w:val="28"/>
                <w:szCs w:val="28"/>
              </w:rPr>
            </w:pPr>
            <w:r>
              <w:rPr>
                <w:rFonts w:ascii="Times New Roman" w:hAnsi="Times New Roman"/>
                <w:sz w:val="28"/>
                <w:szCs w:val="28"/>
              </w:rPr>
              <w:t xml:space="preserve"> Ученики записывают уравнение </w:t>
            </w:r>
            <w:r>
              <w:rPr>
                <w:rFonts w:ascii="Times New Roman" w:eastAsia="Times New Roman" w:hAnsi="Times New Roman"/>
                <w:sz w:val="28"/>
                <w:szCs w:val="28"/>
                <w:lang w:eastAsia="ru-RU"/>
              </w:rPr>
              <w:t>реакции в тетрадях. Один ученик пишет реакцию на доске. Рецензирование ответа, исправления, дополнения.</w:t>
            </w: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r>
              <w:rPr>
                <w:rFonts w:ascii="Times New Roman" w:hAnsi="Times New Roman"/>
                <w:sz w:val="28"/>
                <w:szCs w:val="28"/>
              </w:rPr>
              <w:t>…Жиры.</w:t>
            </w: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r w:rsidRPr="003F366A">
              <w:rPr>
                <w:rFonts w:ascii="Times New Roman" w:hAnsi="Times New Roman"/>
                <w:sz w:val="28"/>
                <w:szCs w:val="28"/>
              </w:rPr>
              <w:t>Ученики в течение 5 мин. выполняют задание</w:t>
            </w:r>
            <w:r>
              <w:rPr>
                <w:rFonts w:ascii="Times New Roman" w:hAnsi="Times New Roman"/>
                <w:sz w:val="28"/>
                <w:szCs w:val="28"/>
              </w:rPr>
              <w:t>.</w:t>
            </w: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p>
          <w:p w:rsidR="002801B9" w:rsidRDefault="002801B9" w:rsidP="00F57E99">
            <w:pPr>
              <w:ind w:left="34"/>
              <w:jc w:val="both"/>
              <w:rPr>
                <w:rFonts w:ascii="Times New Roman" w:hAnsi="Times New Roman"/>
                <w:sz w:val="28"/>
                <w:szCs w:val="28"/>
              </w:rPr>
            </w:pPr>
            <w:r>
              <w:rPr>
                <w:rFonts w:ascii="Times New Roman" w:hAnsi="Times New Roman"/>
                <w:sz w:val="28"/>
                <w:szCs w:val="28"/>
              </w:rPr>
              <w:t>Ответы учеников.</w:t>
            </w:r>
          </w:p>
          <w:p w:rsidR="002801B9" w:rsidRDefault="002801B9" w:rsidP="00F57E99">
            <w:pPr>
              <w:jc w:val="both"/>
              <w:rPr>
                <w:rFonts w:ascii="Times New Roman" w:hAnsi="Times New Roman"/>
                <w:sz w:val="28"/>
                <w:szCs w:val="28"/>
              </w:rPr>
            </w:pPr>
          </w:p>
          <w:p w:rsidR="002801B9" w:rsidRPr="003F366A" w:rsidRDefault="002801B9" w:rsidP="00F57E99">
            <w:pPr>
              <w:jc w:val="both"/>
              <w:rPr>
                <w:rFonts w:ascii="Times New Roman" w:hAnsi="Times New Roman"/>
                <w:sz w:val="28"/>
                <w:szCs w:val="28"/>
              </w:rPr>
            </w:pPr>
            <w:r w:rsidRPr="003F366A">
              <w:rPr>
                <w:rFonts w:ascii="Times New Roman" w:hAnsi="Times New Roman"/>
                <w:sz w:val="28"/>
                <w:szCs w:val="28"/>
              </w:rPr>
              <w:lastRenderedPageBreak/>
              <w:t>По итогам работы с таблицей учащиеся сами определяют, что им неизвестно, ставят цель и вместе с учителем планируют дальнейший ход своей деятельности.</w:t>
            </w:r>
          </w:p>
        </w:tc>
        <w:tc>
          <w:tcPr>
            <w:tcW w:w="1843" w:type="dxa"/>
            <w:shd w:val="clear" w:color="auto" w:fill="auto"/>
          </w:tcPr>
          <w:p w:rsidR="002801B9" w:rsidRPr="003F366A" w:rsidRDefault="002801B9" w:rsidP="00F57E99">
            <w:pPr>
              <w:ind w:left="567"/>
              <w:jc w:val="both"/>
              <w:rPr>
                <w:rFonts w:ascii="Times New Roman" w:hAnsi="Times New Roman"/>
                <w:sz w:val="28"/>
                <w:szCs w:val="28"/>
              </w:rPr>
            </w:pPr>
          </w:p>
        </w:tc>
      </w:tr>
      <w:tr w:rsidR="002801B9" w:rsidRPr="003F366A" w:rsidTr="00F57E99">
        <w:tc>
          <w:tcPr>
            <w:tcW w:w="2302" w:type="dxa"/>
            <w:shd w:val="clear" w:color="auto" w:fill="auto"/>
          </w:tcPr>
          <w:p w:rsidR="002801B9" w:rsidRPr="00E81995" w:rsidRDefault="00F716DA" w:rsidP="00F57E99">
            <w:pPr>
              <w:jc w:val="both"/>
              <w:rPr>
                <w:rFonts w:ascii="Times New Roman" w:hAnsi="Times New Roman"/>
                <w:b/>
                <w:sz w:val="28"/>
                <w:szCs w:val="28"/>
              </w:rPr>
            </w:pPr>
            <w:r>
              <w:rPr>
                <w:rFonts w:ascii="Times New Roman" w:hAnsi="Times New Roman"/>
                <w:b/>
                <w:sz w:val="28"/>
                <w:szCs w:val="28"/>
              </w:rPr>
              <w:lastRenderedPageBreak/>
              <w:t>4.</w:t>
            </w:r>
            <w:r w:rsidR="002801B9" w:rsidRPr="00E81995">
              <w:rPr>
                <w:rFonts w:ascii="Times New Roman" w:hAnsi="Times New Roman"/>
                <w:b/>
                <w:sz w:val="28"/>
                <w:szCs w:val="28"/>
              </w:rPr>
              <w:t>Этап «Открытие нового знания»</w:t>
            </w:r>
          </w:p>
          <w:p w:rsidR="002801B9" w:rsidRPr="008F60B4" w:rsidRDefault="002801B9" w:rsidP="00F57E99">
            <w:pPr>
              <w:jc w:val="both"/>
              <w:rPr>
                <w:rFonts w:ascii="Times New Roman" w:hAnsi="Times New Roman"/>
                <w:sz w:val="28"/>
                <w:szCs w:val="28"/>
              </w:rPr>
            </w:pPr>
            <w:r w:rsidRPr="008F60B4">
              <w:rPr>
                <w:rFonts w:ascii="Times New Roman" w:hAnsi="Times New Roman"/>
                <w:sz w:val="28"/>
                <w:szCs w:val="28"/>
              </w:rPr>
              <w:t>(</w:t>
            </w:r>
            <w:r w:rsidRPr="00091E0F">
              <w:rPr>
                <w:rFonts w:ascii="Times New Roman" w:hAnsi="Times New Roman"/>
                <w:b/>
                <w:sz w:val="28"/>
                <w:szCs w:val="28"/>
              </w:rPr>
              <w:t>Цель:</w:t>
            </w:r>
            <w:r w:rsidRPr="008F60B4">
              <w:rPr>
                <w:rFonts w:ascii="Times New Roman" w:hAnsi="Times New Roman"/>
                <w:sz w:val="28"/>
                <w:szCs w:val="28"/>
              </w:rPr>
              <w:t xml:space="preserve"> формирование основ теоретического мышления, развитие умений </w:t>
            </w:r>
            <w:r w:rsidRPr="008F60B4">
              <w:rPr>
                <w:rFonts w:ascii="Times New Roman" w:hAnsi="Times New Roman"/>
                <w:sz w:val="28"/>
                <w:szCs w:val="28"/>
              </w:rPr>
              <w:lastRenderedPageBreak/>
              <w:t xml:space="preserve">находить общее) </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r w:rsidRPr="008F60B4">
              <w:rPr>
                <w:rFonts w:ascii="Times New Roman" w:hAnsi="Times New Roman"/>
                <w:sz w:val="28"/>
                <w:szCs w:val="28"/>
              </w:rPr>
              <w:t xml:space="preserve"> </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jc w:val="both"/>
              <w:rPr>
                <w:rFonts w:ascii="Times New Roman" w:hAnsi="Times New Roman"/>
                <w:sz w:val="28"/>
                <w:szCs w:val="28"/>
              </w:rPr>
            </w:pPr>
          </w:p>
          <w:p w:rsidR="002801B9" w:rsidRPr="008F60B4" w:rsidRDefault="002801B9" w:rsidP="00F57E99">
            <w:pPr>
              <w:jc w:val="both"/>
              <w:rPr>
                <w:rFonts w:ascii="Times New Roman" w:hAnsi="Times New Roman"/>
                <w:sz w:val="28"/>
                <w:szCs w:val="28"/>
              </w:rPr>
            </w:pPr>
          </w:p>
          <w:p w:rsidR="002801B9" w:rsidRPr="008F60B4" w:rsidRDefault="002801B9" w:rsidP="00F57E99">
            <w:pPr>
              <w:jc w:val="both"/>
              <w:rPr>
                <w:rFonts w:ascii="Times New Roman" w:hAnsi="Times New Roman"/>
                <w:sz w:val="28"/>
                <w:szCs w:val="28"/>
              </w:rPr>
            </w:pPr>
          </w:p>
          <w:p w:rsidR="002801B9" w:rsidRPr="00E81995" w:rsidRDefault="00F57E99" w:rsidP="00F57E99">
            <w:pPr>
              <w:jc w:val="both"/>
              <w:rPr>
                <w:rFonts w:ascii="Times New Roman" w:hAnsi="Times New Roman"/>
                <w:b/>
                <w:sz w:val="28"/>
                <w:szCs w:val="28"/>
              </w:rPr>
            </w:pPr>
            <w:r>
              <w:rPr>
                <w:rFonts w:ascii="Times New Roman" w:hAnsi="Times New Roman"/>
                <w:b/>
                <w:sz w:val="28"/>
                <w:szCs w:val="28"/>
              </w:rPr>
              <w:lastRenderedPageBreak/>
              <w:t>4.1.Проверка правил техники безопасности при выполнении Л.р.</w:t>
            </w:r>
          </w:p>
          <w:p w:rsidR="00F57E99" w:rsidRDefault="00F57E99" w:rsidP="00F57E99">
            <w:pPr>
              <w:jc w:val="both"/>
              <w:rPr>
                <w:rFonts w:ascii="Times New Roman" w:hAnsi="Times New Roman"/>
                <w:b/>
                <w:sz w:val="28"/>
                <w:szCs w:val="28"/>
              </w:rPr>
            </w:pPr>
          </w:p>
          <w:p w:rsidR="002801B9" w:rsidRPr="00E81995" w:rsidRDefault="00F57E99" w:rsidP="00F57E99">
            <w:pPr>
              <w:jc w:val="both"/>
              <w:rPr>
                <w:rFonts w:ascii="Times New Roman" w:hAnsi="Times New Roman"/>
                <w:b/>
                <w:sz w:val="28"/>
                <w:szCs w:val="28"/>
              </w:rPr>
            </w:pPr>
            <w:r>
              <w:rPr>
                <w:rFonts w:ascii="Times New Roman" w:hAnsi="Times New Roman"/>
                <w:b/>
                <w:sz w:val="28"/>
                <w:szCs w:val="28"/>
              </w:rPr>
              <w:t>4.2.</w:t>
            </w:r>
            <w:r w:rsidR="002801B9" w:rsidRPr="00E81995">
              <w:rPr>
                <w:rFonts w:ascii="Times New Roman" w:hAnsi="Times New Roman"/>
                <w:b/>
                <w:sz w:val="28"/>
                <w:szCs w:val="28"/>
              </w:rPr>
              <w:t>Лабораторный опыт</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r w:rsidRPr="008F60B4">
              <w:rPr>
                <w:rFonts w:ascii="Times New Roman" w:hAnsi="Times New Roman"/>
                <w:sz w:val="28"/>
                <w:szCs w:val="28"/>
              </w:rPr>
              <w:t xml:space="preserve"> </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2801B9" w:rsidRDefault="002801B9" w:rsidP="00F57E99">
            <w:pPr>
              <w:jc w:val="both"/>
              <w:rPr>
                <w:rFonts w:ascii="Times New Roman" w:hAnsi="Times New Roman"/>
                <w:b/>
                <w:sz w:val="28"/>
                <w:szCs w:val="28"/>
              </w:rPr>
            </w:pPr>
          </w:p>
          <w:p w:rsidR="00F57E99" w:rsidRDefault="00F57E99" w:rsidP="00F57E99">
            <w:pPr>
              <w:jc w:val="both"/>
              <w:rPr>
                <w:rFonts w:ascii="Times New Roman" w:hAnsi="Times New Roman"/>
                <w:b/>
                <w:sz w:val="28"/>
                <w:szCs w:val="28"/>
              </w:rPr>
            </w:pPr>
          </w:p>
          <w:p w:rsidR="00F57E99" w:rsidRDefault="00F57E99" w:rsidP="00F57E99">
            <w:pPr>
              <w:jc w:val="both"/>
              <w:rPr>
                <w:rFonts w:ascii="Times New Roman" w:hAnsi="Times New Roman"/>
                <w:b/>
                <w:sz w:val="28"/>
                <w:szCs w:val="28"/>
              </w:rPr>
            </w:pPr>
          </w:p>
          <w:p w:rsidR="00F57E99" w:rsidRDefault="00F57E99" w:rsidP="00F57E99">
            <w:pPr>
              <w:jc w:val="both"/>
              <w:rPr>
                <w:rFonts w:ascii="Times New Roman" w:hAnsi="Times New Roman"/>
                <w:b/>
                <w:sz w:val="28"/>
                <w:szCs w:val="28"/>
              </w:rPr>
            </w:pPr>
          </w:p>
          <w:p w:rsidR="00F57E99" w:rsidRDefault="00F57E99" w:rsidP="00F57E99">
            <w:pPr>
              <w:jc w:val="both"/>
              <w:rPr>
                <w:rFonts w:ascii="Times New Roman" w:hAnsi="Times New Roman"/>
                <w:b/>
                <w:sz w:val="28"/>
                <w:szCs w:val="28"/>
              </w:rPr>
            </w:pPr>
          </w:p>
          <w:p w:rsidR="002801B9" w:rsidRPr="00E81995" w:rsidRDefault="00F57E99" w:rsidP="00F57E99">
            <w:pPr>
              <w:jc w:val="both"/>
              <w:rPr>
                <w:rFonts w:ascii="Times New Roman" w:hAnsi="Times New Roman"/>
                <w:b/>
                <w:sz w:val="28"/>
                <w:szCs w:val="28"/>
              </w:rPr>
            </w:pPr>
            <w:r>
              <w:rPr>
                <w:rFonts w:ascii="Times New Roman" w:hAnsi="Times New Roman"/>
                <w:b/>
                <w:sz w:val="28"/>
                <w:szCs w:val="28"/>
              </w:rPr>
              <w:t>4.3.</w:t>
            </w:r>
            <w:r w:rsidR="002801B9" w:rsidRPr="00E81995">
              <w:rPr>
                <w:rFonts w:ascii="Times New Roman" w:hAnsi="Times New Roman"/>
                <w:b/>
                <w:sz w:val="28"/>
                <w:szCs w:val="28"/>
              </w:rPr>
              <w:t xml:space="preserve">Создание проблемной ситуации </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jc w:val="both"/>
              <w:rPr>
                <w:rFonts w:ascii="Times New Roman" w:hAnsi="Times New Roman"/>
                <w:sz w:val="28"/>
                <w:szCs w:val="28"/>
              </w:rPr>
            </w:pPr>
          </w:p>
          <w:p w:rsidR="00F57E99" w:rsidRDefault="00F57E99" w:rsidP="00F57E99">
            <w:pPr>
              <w:jc w:val="both"/>
              <w:rPr>
                <w:rFonts w:ascii="Times New Roman" w:hAnsi="Times New Roman"/>
                <w:b/>
                <w:sz w:val="28"/>
                <w:szCs w:val="28"/>
              </w:rPr>
            </w:pPr>
          </w:p>
          <w:p w:rsidR="002801B9" w:rsidRPr="00F57E99" w:rsidRDefault="00F57E99" w:rsidP="00F57E99">
            <w:pPr>
              <w:jc w:val="both"/>
              <w:rPr>
                <w:rFonts w:ascii="Times New Roman" w:hAnsi="Times New Roman"/>
                <w:sz w:val="28"/>
                <w:szCs w:val="28"/>
              </w:rPr>
            </w:pPr>
            <w:r w:rsidRPr="00F57E99">
              <w:rPr>
                <w:rFonts w:ascii="Times New Roman" w:hAnsi="Times New Roman"/>
                <w:b/>
                <w:sz w:val="28"/>
                <w:szCs w:val="28"/>
              </w:rPr>
              <w:t>4.4.</w:t>
            </w:r>
            <w:r w:rsidR="002801B9" w:rsidRPr="00F66EDE">
              <w:rPr>
                <w:rFonts w:ascii="Times New Roman" w:hAnsi="Times New Roman"/>
                <w:b/>
                <w:sz w:val="28"/>
                <w:szCs w:val="28"/>
              </w:rPr>
              <w:t>Физкульт</w:t>
            </w:r>
            <w:r>
              <w:rPr>
                <w:rFonts w:ascii="Times New Roman" w:hAnsi="Times New Roman"/>
                <w:b/>
                <w:sz w:val="28"/>
                <w:szCs w:val="28"/>
              </w:rPr>
              <w:t>-</w:t>
            </w:r>
            <w:r w:rsidR="002801B9" w:rsidRPr="00F66EDE">
              <w:rPr>
                <w:rFonts w:ascii="Times New Roman" w:hAnsi="Times New Roman"/>
                <w:b/>
                <w:sz w:val="28"/>
                <w:szCs w:val="28"/>
              </w:rPr>
              <w:t>минутка</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F57E99">
            <w:pPr>
              <w:ind w:left="567"/>
              <w:jc w:val="both"/>
              <w:rPr>
                <w:rFonts w:ascii="Times New Roman" w:hAnsi="Times New Roman"/>
                <w:sz w:val="28"/>
                <w:szCs w:val="28"/>
              </w:rPr>
            </w:pPr>
          </w:p>
          <w:p w:rsidR="00F57E99" w:rsidRDefault="00F57E99" w:rsidP="00714E7B">
            <w:pPr>
              <w:jc w:val="both"/>
              <w:rPr>
                <w:rFonts w:ascii="Times New Roman" w:hAnsi="Times New Roman"/>
                <w:sz w:val="28"/>
                <w:szCs w:val="28"/>
              </w:rPr>
            </w:pPr>
          </w:p>
          <w:p w:rsidR="00F57E99" w:rsidRPr="00F57E99" w:rsidRDefault="00F57E99" w:rsidP="008D43A8">
            <w:pPr>
              <w:tabs>
                <w:tab w:val="left" w:pos="1843"/>
              </w:tabs>
              <w:ind w:right="385"/>
              <w:jc w:val="both"/>
              <w:rPr>
                <w:rFonts w:ascii="Times New Roman" w:hAnsi="Times New Roman"/>
                <w:b/>
                <w:sz w:val="28"/>
                <w:szCs w:val="28"/>
              </w:rPr>
            </w:pPr>
            <w:r w:rsidRPr="00F57E99">
              <w:rPr>
                <w:rFonts w:ascii="Times New Roman" w:hAnsi="Times New Roman"/>
                <w:b/>
                <w:sz w:val="28"/>
                <w:szCs w:val="28"/>
              </w:rPr>
              <w:t>4.5.Самост</w:t>
            </w:r>
            <w:r w:rsidR="008D43A8">
              <w:rPr>
                <w:rFonts w:ascii="Times New Roman" w:hAnsi="Times New Roman"/>
                <w:b/>
                <w:sz w:val="28"/>
                <w:szCs w:val="28"/>
              </w:rPr>
              <w:t>о</w:t>
            </w:r>
            <w:r>
              <w:rPr>
                <w:rFonts w:ascii="Times New Roman" w:hAnsi="Times New Roman"/>
                <w:b/>
                <w:sz w:val="28"/>
                <w:szCs w:val="28"/>
              </w:rPr>
              <w:t>-</w:t>
            </w:r>
            <w:r w:rsidRPr="00F57E99">
              <w:rPr>
                <w:rFonts w:ascii="Times New Roman" w:hAnsi="Times New Roman"/>
                <w:b/>
                <w:sz w:val="28"/>
                <w:szCs w:val="28"/>
              </w:rPr>
              <w:lastRenderedPageBreak/>
              <w:t>ятельна</w:t>
            </w:r>
            <w:r>
              <w:rPr>
                <w:rFonts w:ascii="Times New Roman" w:hAnsi="Times New Roman"/>
                <w:b/>
                <w:sz w:val="28"/>
                <w:szCs w:val="28"/>
              </w:rPr>
              <w:t xml:space="preserve">я </w:t>
            </w:r>
            <w:r w:rsidRPr="00F57E99">
              <w:rPr>
                <w:rFonts w:ascii="Times New Roman" w:hAnsi="Times New Roman"/>
                <w:b/>
                <w:sz w:val="28"/>
                <w:szCs w:val="28"/>
              </w:rPr>
              <w:t>работ</w:t>
            </w:r>
            <w:r>
              <w:rPr>
                <w:rFonts w:ascii="Times New Roman" w:hAnsi="Times New Roman"/>
                <w:b/>
                <w:sz w:val="28"/>
                <w:szCs w:val="28"/>
              </w:rPr>
              <w:t>а</w:t>
            </w:r>
            <w:r w:rsidR="008D43A8">
              <w:rPr>
                <w:rFonts w:ascii="Times New Roman" w:hAnsi="Times New Roman"/>
                <w:b/>
                <w:sz w:val="28"/>
                <w:szCs w:val="28"/>
              </w:rPr>
              <w:t xml:space="preserve"> в</w:t>
            </w:r>
            <w:r w:rsidRPr="00F57E99">
              <w:rPr>
                <w:rFonts w:ascii="Times New Roman" w:hAnsi="Times New Roman"/>
                <w:b/>
                <w:sz w:val="28"/>
                <w:szCs w:val="28"/>
              </w:rPr>
              <w:t xml:space="preserve"> группах</w:t>
            </w:r>
          </w:p>
          <w:p w:rsidR="00F57E99" w:rsidRPr="008F60B4" w:rsidRDefault="00F57E99" w:rsidP="00714E7B">
            <w:pPr>
              <w:jc w:val="both"/>
              <w:rPr>
                <w:rFonts w:ascii="Times New Roman" w:hAnsi="Times New Roman"/>
                <w:sz w:val="28"/>
                <w:szCs w:val="28"/>
              </w:rPr>
            </w:pPr>
          </w:p>
          <w:p w:rsidR="002801B9" w:rsidRPr="008F60B4" w:rsidRDefault="002801B9" w:rsidP="00F57E99">
            <w:pPr>
              <w:jc w:val="both"/>
              <w:rPr>
                <w:rFonts w:ascii="Times New Roman" w:hAnsi="Times New Roman"/>
                <w:sz w:val="28"/>
                <w:szCs w:val="28"/>
              </w:rPr>
            </w:pPr>
            <w:r w:rsidRPr="008F60B4">
              <w:rPr>
                <w:rFonts w:ascii="Times New Roman" w:hAnsi="Times New Roman"/>
                <w:sz w:val="28"/>
                <w:szCs w:val="28"/>
              </w:rPr>
              <w:t>5.</w:t>
            </w:r>
            <w:r w:rsidRPr="00E81995">
              <w:rPr>
                <w:rFonts w:ascii="Times New Roman" w:hAnsi="Times New Roman"/>
                <w:b/>
                <w:sz w:val="28"/>
                <w:szCs w:val="28"/>
              </w:rPr>
              <w:t>Этап закрепления</w:t>
            </w:r>
            <w:r>
              <w:rPr>
                <w:rFonts w:ascii="Times New Roman" w:hAnsi="Times New Roman"/>
                <w:b/>
                <w:sz w:val="28"/>
                <w:szCs w:val="28"/>
              </w:rPr>
              <w:t xml:space="preserve"> нового материала</w:t>
            </w:r>
            <w:r w:rsidRPr="008F60B4">
              <w:rPr>
                <w:rFonts w:ascii="Times New Roman" w:hAnsi="Times New Roman"/>
                <w:sz w:val="28"/>
                <w:szCs w:val="28"/>
              </w:rPr>
              <w:t xml:space="preserve"> (Цель: закрепить полученные знания</w:t>
            </w:r>
          </w:p>
          <w:p w:rsidR="00714E7B" w:rsidRDefault="00714E7B" w:rsidP="000E3562">
            <w:pPr>
              <w:jc w:val="both"/>
              <w:rPr>
                <w:rFonts w:ascii="Times New Roman" w:hAnsi="Times New Roman"/>
                <w:b/>
                <w:sz w:val="28"/>
                <w:szCs w:val="28"/>
              </w:rPr>
            </w:pPr>
          </w:p>
          <w:p w:rsidR="002801B9" w:rsidRDefault="000E3562" w:rsidP="000E3562">
            <w:pPr>
              <w:jc w:val="both"/>
              <w:rPr>
                <w:rFonts w:ascii="Times New Roman" w:hAnsi="Times New Roman"/>
                <w:b/>
                <w:sz w:val="28"/>
                <w:szCs w:val="28"/>
              </w:rPr>
            </w:pPr>
            <w:r w:rsidRPr="000E3562">
              <w:rPr>
                <w:rFonts w:ascii="Times New Roman" w:hAnsi="Times New Roman"/>
                <w:b/>
                <w:sz w:val="28"/>
                <w:szCs w:val="28"/>
              </w:rPr>
              <w:t xml:space="preserve">5.1. </w:t>
            </w:r>
            <w:r>
              <w:rPr>
                <w:rFonts w:ascii="Times New Roman" w:hAnsi="Times New Roman"/>
                <w:b/>
                <w:sz w:val="28"/>
                <w:szCs w:val="28"/>
              </w:rPr>
              <w:t>П</w:t>
            </w:r>
            <w:r w:rsidRPr="000E3562">
              <w:rPr>
                <w:rFonts w:ascii="Times New Roman" w:hAnsi="Times New Roman"/>
                <w:b/>
                <w:sz w:val="28"/>
                <w:szCs w:val="28"/>
              </w:rPr>
              <w:t xml:space="preserve">ервичная проверка </w:t>
            </w:r>
            <w:r>
              <w:rPr>
                <w:rFonts w:ascii="Times New Roman" w:hAnsi="Times New Roman"/>
                <w:b/>
                <w:sz w:val="28"/>
                <w:szCs w:val="28"/>
              </w:rPr>
              <w:t xml:space="preserve">усвоения нового </w:t>
            </w:r>
            <w:r w:rsidRPr="000E3562">
              <w:rPr>
                <w:rFonts w:ascii="Times New Roman" w:hAnsi="Times New Roman"/>
                <w:b/>
                <w:sz w:val="28"/>
                <w:szCs w:val="28"/>
              </w:rPr>
              <w:t>материала</w:t>
            </w:r>
          </w:p>
          <w:p w:rsidR="00714E7B" w:rsidRDefault="00714E7B" w:rsidP="000E3562">
            <w:pPr>
              <w:jc w:val="both"/>
              <w:rPr>
                <w:rFonts w:ascii="Times New Roman" w:hAnsi="Times New Roman"/>
                <w:b/>
                <w:sz w:val="28"/>
                <w:szCs w:val="28"/>
              </w:rPr>
            </w:pPr>
          </w:p>
          <w:p w:rsidR="000E3562" w:rsidRPr="000E3562" w:rsidRDefault="000E3562" w:rsidP="000E3562">
            <w:pPr>
              <w:jc w:val="both"/>
              <w:rPr>
                <w:rFonts w:ascii="Times New Roman" w:hAnsi="Times New Roman"/>
                <w:b/>
                <w:sz w:val="28"/>
                <w:szCs w:val="28"/>
              </w:rPr>
            </w:pPr>
            <w:r>
              <w:rPr>
                <w:rFonts w:ascii="Times New Roman" w:hAnsi="Times New Roman"/>
                <w:b/>
                <w:sz w:val="28"/>
                <w:szCs w:val="28"/>
              </w:rPr>
              <w:t>5.2. Вторичная проверка усвоения нового материала</w:t>
            </w: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Pr="008F60B4"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881390" w:rsidRDefault="00881390" w:rsidP="00F57E99">
            <w:pPr>
              <w:ind w:left="567"/>
              <w:jc w:val="both"/>
              <w:rPr>
                <w:rFonts w:ascii="Times New Roman" w:hAnsi="Times New Roman"/>
                <w:sz w:val="28"/>
                <w:szCs w:val="28"/>
              </w:rPr>
            </w:pPr>
          </w:p>
          <w:p w:rsidR="00881390" w:rsidRDefault="00881390" w:rsidP="00F57E99">
            <w:pPr>
              <w:ind w:left="567"/>
              <w:jc w:val="both"/>
              <w:rPr>
                <w:rFonts w:ascii="Times New Roman" w:hAnsi="Times New Roman"/>
                <w:sz w:val="28"/>
                <w:szCs w:val="28"/>
              </w:rPr>
            </w:pPr>
          </w:p>
          <w:p w:rsidR="00881390" w:rsidRDefault="00881390" w:rsidP="00F57E99">
            <w:pPr>
              <w:ind w:left="567"/>
              <w:jc w:val="both"/>
              <w:rPr>
                <w:rFonts w:ascii="Times New Roman" w:hAnsi="Times New Roman"/>
                <w:sz w:val="28"/>
                <w:szCs w:val="28"/>
              </w:rPr>
            </w:pPr>
          </w:p>
          <w:p w:rsidR="00881390" w:rsidRDefault="00881390" w:rsidP="00F57E99">
            <w:pPr>
              <w:ind w:left="567"/>
              <w:jc w:val="both"/>
              <w:rPr>
                <w:rFonts w:ascii="Times New Roman" w:hAnsi="Times New Roman"/>
                <w:sz w:val="28"/>
                <w:szCs w:val="28"/>
              </w:rPr>
            </w:pPr>
          </w:p>
          <w:p w:rsidR="00881390" w:rsidRDefault="00881390" w:rsidP="00F57E99">
            <w:pPr>
              <w:ind w:left="567"/>
              <w:jc w:val="both"/>
              <w:rPr>
                <w:rFonts w:ascii="Times New Roman" w:hAnsi="Times New Roman"/>
                <w:sz w:val="28"/>
                <w:szCs w:val="28"/>
              </w:rPr>
            </w:pPr>
          </w:p>
          <w:p w:rsidR="00881390" w:rsidRPr="008F60B4" w:rsidRDefault="00881390" w:rsidP="00714E7B">
            <w:pPr>
              <w:jc w:val="both"/>
              <w:rPr>
                <w:rFonts w:ascii="Times New Roman" w:hAnsi="Times New Roman"/>
                <w:sz w:val="28"/>
                <w:szCs w:val="28"/>
              </w:rPr>
            </w:pPr>
          </w:p>
          <w:p w:rsidR="00881390" w:rsidRDefault="00881390" w:rsidP="00F57E99">
            <w:pPr>
              <w:jc w:val="both"/>
              <w:rPr>
                <w:rFonts w:ascii="Times New Roman" w:hAnsi="Times New Roman"/>
                <w:b/>
                <w:sz w:val="28"/>
                <w:szCs w:val="28"/>
              </w:rPr>
            </w:pPr>
          </w:p>
          <w:p w:rsidR="002801B9" w:rsidRDefault="002801B9" w:rsidP="00F57E99">
            <w:pPr>
              <w:jc w:val="both"/>
              <w:rPr>
                <w:rFonts w:ascii="Times New Roman" w:hAnsi="Times New Roman"/>
                <w:sz w:val="28"/>
                <w:szCs w:val="28"/>
              </w:rPr>
            </w:pPr>
            <w:r w:rsidRPr="008F60B4">
              <w:rPr>
                <w:rFonts w:ascii="Times New Roman" w:hAnsi="Times New Roman"/>
                <w:b/>
                <w:sz w:val="28"/>
                <w:szCs w:val="28"/>
              </w:rPr>
              <w:t>6. Подведение итогов.</w:t>
            </w:r>
            <w:r w:rsidRPr="008F60B4">
              <w:rPr>
                <w:rFonts w:ascii="Times New Roman" w:hAnsi="Times New Roman"/>
                <w:sz w:val="28"/>
                <w:szCs w:val="28"/>
              </w:rPr>
              <w:t xml:space="preserve"> </w:t>
            </w:r>
            <w:r w:rsidRPr="000E3562">
              <w:rPr>
                <w:rFonts w:ascii="Times New Roman" w:hAnsi="Times New Roman"/>
                <w:b/>
                <w:sz w:val="28"/>
                <w:szCs w:val="28"/>
              </w:rPr>
              <w:t>Рефлексия.</w:t>
            </w:r>
            <w:r w:rsidRPr="008F60B4">
              <w:rPr>
                <w:rFonts w:ascii="Times New Roman" w:hAnsi="Times New Roman"/>
                <w:sz w:val="28"/>
                <w:szCs w:val="28"/>
              </w:rPr>
              <w:t xml:space="preserve"> (Цель: формирование у учащихся способности подводить итоги урока, обобщать, делать выводы, характеризовать свои действия)</w:t>
            </w:r>
          </w:p>
          <w:p w:rsidR="00B81AE6" w:rsidRDefault="00B81AE6" w:rsidP="00F57E99">
            <w:pPr>
              <w:jc w:val="both"/>
              <w:rPr>
                <w:rFonts w:ascii="Times New Roman" w:hAnsi="Times New Roman"/>
                <w:sz w:val="28"/>
                <w:szCs w:val="28"/>
              </w:rPr>
            </w:pPr>
          </w:p>
          <w:p w:rsidR="00B81AE6" w:rsidRDefault="00B81AE6" w:rsidP="00F57E99">
            <w:pPr>
              <w:jc w:val="both"/>
              <w:rPr>
                <w:rFonts w:ascii="Times New Roman" w:hAnsi="Times New Roman"/>
                <w:sz w:val="28"/>
                <w:szCs w:val="28"/>
              </w:rPr>
            </w:pPr>
          </w:p>
          <w:p w:rsidR="00B81AE6" w:rsidRDefault="00B81AE6" w:rsidP="00F57E99">
            <w:pPr>
              <w:jc w:val="both"/>
              <w:rPr>
                <w:rFonts w:ascii="Times New Roman" w:hAnsi="Times New Roman"/>
                <w:sz w:val="28"/>
                <w:szCs w:val="28"/>
              </w:rPr>
            </w:pPr>
          </w:p>
          <w:p w:rsidR="00B81AE6" w:rsidRDefault="00B81AE6" w:rsidP="00F57E99">
            <w:pPr>
              <w:jc w:val="both"/>
              <w:rPr>
                <w:rFonts w:ascii="Times New Roman" w:hAnsi="Times New Roman"/>
                <w:sz w:val="28"/>
                <w:szCs w:val="28"/>
              </w:rPr>
            </w:pPr>
          </w:p>
          <w:p w:rsidR="002801B9" w:rsidRPr="008F60B4" w:rsidRDefault="002801B9" w:rsidP="00F57E99">
            <w:pPr>
              <w:jc w:val="both"/>
              <w:rPr>
                <w:rFonts w:ascii="Times New Roman" w:hAnsi="Times New Roman"/>
                <w:b/>
                <w:sz w:val="28"/>
                <w:szCs w:val="28"/>
              </w:rPr>
            </w:pPr>
            <w:r w:rsidRPr="008F60B4">
              <w:rPr>
                <w:rFonts w:ascii="Times New Roman" w:hAnsi="Times New Roman"/>
                <w:b/>
                <w:sz w:val="28"/>
                <w:szCs w:val="28"/>
              </w:rPr>
              <w:t>7. Задавание на дом</w:t>
            </w:r>
          </w:p>
          <w:p w:rsidR="002801B9" w:rsidRPr="008F60B4" w:rsidRDefault="002801B9" w:rsidP="00F57E99">
            <w:pPr>
              <w:jc w:val="both"/>
              <w:rPr>
                <w:rFonts w:ascii="Times New Roman" w:hAnsi="Times New Roman"/>
                <w:sz w:val="28"/>
                <w:szCs w:val="28"/>
              </w:rPr>
            </w:pPr>
            <w:r>
              <w:rPr>
                <w:rFonts w:ascii="Times New Roman" w:hAnsi="Times New Roman"/>
                <w:sz w:val="28"/>
                <w:szCs w:val="28"/>
              </w:rPr>
              <w:t>(</w:t>
            </w:r>
            <w:r w:rsidRPr="008F60B4">
              <w:rPr>
                <w:rFonts w:ascii="Times New Roman" w:hAnsi="Times New Roman"/>
                <w:b/>
                <w:sz w:val="28"/>
                <w:szCs w:val="28"/>
              </w:rPr>
              <w:t>Цель:</w:t>
            </w:r>
            <w:r>
              <w:rPr>
                <w:rFonts w:ascii="Times New Roman" w:hAnsi="Times New Roman"/>
                <w:sz w:val="28"/>
                <w:szCs w:val="28"/>
              </w:rPr>
              <w:t xml:space="preserve"> дать установку на тренировку определённых умений)</w:t>
            </w:r>
          </w:p>
        </w:tc>
        <w:tc>
          <w:tcPr>
            <w:tcW w:w="7337" w:type="dxa"/>
            <w:shd w:val="clear" w:color="auto" w:fill="auto"/>
          </w:tcPr>
          <w:p w:rsidR="002801B9" w:rsidRDefault="00B72978"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123" type="#_x0000_t32" style="position:absolute;margin-left:163.65pt;margin-top:-381.8pt;width:21.75pt;height:.75pt;flip:y;z-index:251719680;mso-position-horizontal-relative:text;mso-position-vertical-relative:text" o:connectortype="straight">
                  <v:stroke endarrow="block"/>
                </v:shape>
              </w:pict>
            </w:r>
            <w:r w:rsidR="002801B9" w:rsidRPr="008F60B4">
              <w:rPr>
                <w:rFonts w:ascii="Times New Roman" w:eastAsia="Times New Roman" w:hAnsi="Times New Roman"/>
                <w:sz w:val="28"/>
                <w:szCs w:val="28"/>
                <w:lang w:eastAsia="ru-RU"/>
              </w:rPr>
              <w:t xml:space="preserve"> - Мы с вами самостоятельно определили цель нашего </w:t>
            </w:r>
            <w:bookmarkStart w:id="9" w:name="YANDEX_7"/>
            <w:bookmarkEnd w:id="9"/>
            <w:r w:rsidR="002801B9">
              <w:rPr>
                <w:rFonts w:ascii="Times New Roman" w:eastAsia="Times New Roman" w:hAnsi="Times New Roman"/>
                <w:sz w:val="28"/>
                <w:szCs w:val="28"/>
                <w:lang w:eastAsia="ru-RU"/>
              </w:rPr>
              <w:t> урока</w:t>
            </w:r>
            <w:r w:rsidR="002801B9" w:rsidRPr="008F60B4">
              <w:rPr>
                <w:rFonts w:ascii="Times New Roman" w:eastAsia="Times New Roman" w:hAnsi="Times New Roman"/>
                <w:sz w:val="28"/>
                <w:szCs w:val="28"/>
                <w:lang w:eastAsia="ru-RU"/>
              </w:rPr>
              <w:t xml:space="preserve">, и самостоятельно опираясь на усилия своих мыслей, будем изучать эти вещества - </w:t>
            </w:r>
            <w:bookmarkStart w:id="10" w:name="YANDEX_8"/>
            <w:bookmarkEnd w:id="10"/>
            <w:r w:rsidR="002801B9">
              <w:rPr>
                <w:rFonts w:ascii="Times New Roman" w:eastAsia="Times New Roman" w:hAnsi="Times New Roman"/>
                <w:sz w:val="28"/>
                <w:szCs w:val="28"/>
                <w:lang w:eastAsia="ru-RU"/>
              </w:rPr>
              <w:t> жиры</w:t>
            </w:r>
            <w:r w:rsidR="002801B9" w:rsidRPr="008F60B4">
              <w:rPr>
                <w:rFonts w:ascii="Times New Roman" w:eastAsia="Times New Roman" w:hAnsi="Times New Roman"/>
                <w:sz w:val="28"/>
                <w:szCs w:val="28"/>
                <w:lang w:eastAsia="ru-RU"/>
              </w:rPr>
              <w:t xml:space="preserve">. </w:t>
            </w:r>
          </w:p>
          <w:p w:rsidR="002801B9" w:rsidRDefault="002801B9" w:rsidP="00F57E99">
            <w:pPr>
              <w:spacing w:before="100" w:beforeAutospacing="1" w:after="100" w:afterAutospacing="1" w:line="240" w:lineRule="auto"/>
              <w:rPr>
                <w:rFonts w:ascii="Times New Roman" w:hAnsi="Times New Roman"/>
                <w:i/>
                <w:iCs/>
              </w:rPr>
            </w:pPr>
            <w:r>
              <w:rPr>
                <w:rFonts w:ascii="Times New Roman" w:eastAsia="Times New Roman" w:hAnsi="Times New Roman"/>
                <w:sz w:val="28"/>
                <w:szCs w:val="28"/>
                <w:lang w:eastAsia="ru-RU"/>
              </w:rPr>
              <w:t xml:space="preserve"> - Посмотрите на эти картинки. Что между ними общего? </w:t>
            </w:r>
            <w:r w:rsidRPr="00E003A6">
              <w:rPr>
                <w:rFonts w:ascii="Times New Roman" w:eastAsia="Times New Roman" w:hAnsi="Times New Roman"/>
                <w:sz w:val="28"/>
                <w:szCs w:val="28"/>
                <w:lang w:eastAsia="ru-RU"/>
              </w:rPr>
              <w:t>(</w:t>
            </w:r>
            <w:r w:rsidRPr="00E003A6">
              <w:rPr>
                <w:rFonts w:ascii="Times New Roman" w:hAnsi="Times New Roman"/>
                <w:i/>
                <w:iCs/>
              </w:rPr>
              <w:t>Демонстрация животных и растительных жиров</w:t>
            </w:r>
            <w:r>
              <w:rPr>
                <w:rFonts w:ascii="Times New Roman" w:hAnsi="Times New Roman"/>
                <w:i/>
                <w:iCs/>
              </w:rPr>
              <w:t>:</w:t>
            </w:r>
          </w:p>
          <w:p w:rsidR="002801B9" w:rsidRPr="006F7839" w:rsidRDefault="00F716DA" w:rsidP="00F57E99">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Варианты  изображений животных жиров:</w:t>
            </w:r>
          </w:p>
          <w:p w:rsidR="002801B9" w:rsidRPr="006F7839" w:rsidRDefault="002801B9" w:rsidP="00F57E99">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сливочное масло,</w:t>
            </w:r>
          </w:p>
          <w:p w:rsidR="002801B9" w:rsidRPr="006F7839" w:rsidRDefault="002801B9" w:rsidP="00F57E99">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 xml:space="preserve">животное сало, </w:t>
            </w:r>
          </w:p>
          <w:p w:rsidR="002801B9" w:rsidRDefault="002801B9" w:rsidP="00F57E99">
            <w:pPr>
              <w:numPr>
                <w:ilvl w:val="0"/>
                <w:numId w:val="2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рыбий жир и т.д.</w:t>
            </w:r>
          </w:p>
          <w:p w:rsidR="00F716DA" w:rsidRPr="00F716DA" w:rsidRDefault="00F716DA" w:rsidP="00F57E99">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Варианты  изображений животных жиров:</w:t>
            </w:r>
          </w:p>
          <w:p w:rsidR="002801B9" w:rsidRPr="006F7839" w:rsidRDefault="002801B9" w:rsidP="00F57E99">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 xml:space="preserve">оливковое, </w:t>
            </w:r>
          </w:p>
          <w:p w:rsidR="002801B9" w:rsidRPr="006F7839" w:rsidRDefault="002801B9" w:rsidP="00F57E99">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 xml:space="preserve">подсолнечное, </w:t>
            </w:r>
          </w:p>
          <w:p w:rsidR="002801B9" w:rsidRPr="006F7839" w:rsidRDefault="002801B9" w:rsidP="00F57E99">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кукурузное,</w:t>
            </w:r>
          </w:p>
          <w:p w:rsidR="002801B9" w:rsidRPr="006F7839" w:rsidRDefault="002801B9" w:rsidP="00F57E99">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F7839">
              <w:rPr>
                <w:rFonts w:ascii="Times New Roman" w:eastAsia="Times New Roman" w:hAnsi="Times New Roman"/>
                <w:sz w:val="24"/>
                <w:szCs w:val="24"/>
                <w:lang w:eastAsia="ru-RU"/>
              </w:rPr>
              <w:t xml:space="preserve">соевое, </w:t>
            </w:r>
          </w:p>
          <w:p w:rsidR="002801B9" w:rsidRPr="00F716DA" w:rsidRDefault="002801B9" w:rsidP="00F57E99">
            <w:pPr>
              <w:numPr>
                <w:ilvl w:val="0"/>
                <w:numId w:val="2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пальмовое масла и т.д.</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На какие группы мы можем классифицировать </w:t>
            </w:r>
            <w:bookmarkStart w:id="11" w:name="YANDEX_9"/>
            <w:bookmarkEnd w:id="11"/>
            <w:r w:rsidRPr="008F60B4">
              <w:rPr>
                <w:rFonts w:ascii="Times New Roman" w:eastAsia="Times New Roman" w:hAnsi="Times New Roman"/>
                <w:sz w:val="28"/>
                <w:szCs w:val="28"/>
                <w:lang w:eastAsia="ru-RU"/>
              </w:rPr>
              <w:t> жиры  по их происхождению?</w:t>
            </w:r>
          </w:p>
          <w:p w:rsidR="00F57E99" w:rsidRDefault="00F57E99" w:rsidP="00F57E99">
            <w:pPr>
              <w:spacing w:before="100" w:beforeAutospacing="1" w:after="100" w:afterAutospacing="1" w:line="240" w:lineRule="auto"/>
              <w:rPr>
                <w:rFonts w:ascii="Times New Roman" w:eastAsia="Times New Roman" w:hAnsi="Times New Roman"/>
                <w:sz w:val="28"/>
                <w:szCs w:val="28"/>
                <w:lang w:eastAsia="ru-RU"/>
              </w:rPr>
            </w:pPr>
          </w:p>
          <w:p w:rsidR="00F57E99" w:rsidRDefault="00F57E99" w:rsidP="00F57E99">
            <w:pPr>
              <w:spacing w:before="100" w:beforeAutospacing="1" w:after="100" w:afterAutospacing="1" w:line="240" w:lineRule="auto"/>
              <w:rPr>
                <w:rFonts w:ascii="Times New Roman" w:eastAsia="Times New Roman" w:hAnsi="Times New Roman"/>
                <w:sz w:val="28"/>
                <w:szCs w:val="28"/>
                <w:lang w:eastAsia="ru-RU"/>
              </w:rPr>
            </w:pPr>
          </w:p>
          <w:p w:rsidR="00F57E99" w:rsidRDefault="00F57E9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Составляем обобщающую схему: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362325" cy="1000125"/>
                  <wp:effectExtent l="19050" t="0" r="9525" b="0"/>
                  <wp:docPr id="3" name="Рисунок 7" descr="http://festival.1september.ru/articles/564074/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estival.1september.ru/articles/564074/img6.gif"/>
                          <pic:cNvPicPr>
                            <a:picLocks noChangeAspect="1" noChangeArrowheads="1"/>
                          </pic:cNvPicPr>
                        </pic:nvPicPr>
                        <pic:blipFill>
                          <a:blip r:embed="rId9" cstate="print"/>
                          <a:srcRect/>
                          <a:stretch>
                            <a:fillRect/>
                          </a:stretch>
                        </pic:blipFill>
                        <pic:spPr bwMode="auto">
                          <a:xfrm>
                            <a:off x="0" y="0"/>
                            <a:ext cx="3362325" cy="1000125"/>
                          </a:xfrm>
                          <a:prstGeom prst="rect">
                            <a:avLst/>
                          </a:prstGeom>
                          <a:noFill/>
                          <a:ln w="9525">
                            <a:noFill/>
                            <a:miter lim="800000"/>
                            <a:headEnd/>
                            <a:tailEnd/>
                          </a:ln>
                        </pic:spPr>
                      </pic:pic>
                    </a:graphicData>
                  </a:graphic>
                </wp:inline>
              </w:drawing>
            </w:r>
          </w:p>
          <w:p w:rsidR="002801B9" w:rsidRPr="008F60B4" w:rsidRDefault="002801B9" w:rsidP="00F57E99">
            <w:pPr>
              <w:jc w:val="both"/>
              <w:rPr>
                <w:rFonts w:ascii="Times New Roman" w:eastAsia="Times New Roman" w:hAnsi="Times New Roman"/>
                <w:sz w:val="28"/>
                <w:szCs w:val="28"/>
                <w:lang w:eastAsia="ru-RU"/>
              </w:rPr>
            </w:pPr>
          </w:p>
          <w:p w:rsidR="002801B9" w:rsidRPr="008F60B4" w:rsidRDefault="002801B9" w:rsidP="00F57E99">
            <w:pPr>
              <w:jc w:val="both"/>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С классификацией мы разобрались, а теперь давайте </w:t>
            </w:r>
            <w:r w:rsidRPr="008F60B4">
              <w:rPr>
                <w:rFonts w:ascii="Times New Roman" w:eastAsia="Times New Roman" w:hAnsi="Times New Roman"/>
                <w:sz w:val="28"/>
                <w:szCs w:val="28"/>
                <w:lang w:eastAsia="ru-RU"/>
              </w:rPr>
              <w:lastRenderedPageBreak/>
              <w:t xml:space="preserve">попытаемся разобраться со свойствами </w:t>
            </w:r>
            <w:bookmarkStart w:id="12" w:name="YANDEX_13"/>
            <w:bookmarkEnd w:id="12"/>
            <w:r w:rsidRPr="008F60B4">
              <w:rPr>
                <w:rFonts w:ascii="Times New Roman" w:eastAsia="Times New Roman" w:hAnsi="Times New Roman"/>
                <w:sz w:val="28"/>
                <w:szCs w:val="28"/>
                <w:lang w:eastAsia="ru-RU"/>
              </w:rPr>
              <w:t> жиров.</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В лаборатории при проведении химического эксперимента часто приходится работать с реактивами . Напомните правила техники безопасности при выполнении работ.</w:t>
            </w:r>
          </w:p>
          <w:p w:rsidR="00F57E9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w:t>
            </w:r>
          </w:p>
          <w:p w:rsidR="00F57E99" w:rsidRDefault="00F57E9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8F60B4" w:rsidRDefault="002801B9" w:rsidP="00F57E99">
            <w:pPr>
              <w:spacing w:before="100" w:beforeAutospacing="1" w:after="100" w:afterAutospacing="1" w:line="240" w:lineRule="auto"/>
              <w:rPr>
                <w:rFonts w:ascii="Times New Roman" w:hAnsi="Times New Roman"/>
                <w:sz w:val="28"/>
                <w:szCs w:val="28"/>
              </w:rPr>
            </w:pPr>
            <w:r w:rsidRPr="008F60B4">
              <w:rPr>
                <w:rFonts w:ascii="Times New Roman" w:eastAsia="Times New Roman" w:hAnsi="Times New Roman"/>
                <w:sz w:val="28"/>
                <w:szCs w:val="28"/>
                <w:lang w:eastAsia="ru-RU"/>
              </w:rPr>
              <w:t xml:space="preserve">(Учитель проводит демонстрационный эксперимент по различной растворимости жиров в воде, спирее, бензине, демонстрируя меньшую плотность жиров </w:t>
            </w:r>
            <w:r w:rsidRPr="008F60B4">
              <w:rPr>
                <w:rFonts w:ascii="Times New Roman" w:hAnsi="Times New Roman"/>
                <w:sz w:val="28"/>
                <w:szCs w:val="28"/>
              </w:rPr>
              <w:t>по сравнению с водой.</w:t>
            </w:r>
          </w:p>
          <w:p w:rsidR="00F57E99" w:rsidRDefault="00F57E9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Сделайте вывод из проведенного опыта.</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8F60B4" w:rsidRDefault="002801B9" w:rsidP="00F57E99">
            <w:pPr>
              <w:jc w:val="both"/>
              <w:rPr>
                <w:rFonts w:ascii="Times New Roman" w:hAnsi="Times New Roman"/>
                <w:sz w:val="28"/>
                <w:szCs w:val="28"/>
              </w:rPr>
            </w:pPr>
          </w:p>
          <w:p w:rsidR="002801B9" w:rsidRPr="008F60B4" w:rsidRDefault="002801B9" w:rsidP="00F57E99">
            <w:pPr>
              <w:spacing w:before="100" w:beforeAutospacing="1" w:after="100" w:afterAutospacing="1" w:line="240" w:lineRule="auto"/>
              <w:rPr>
                <w:rFonts w:ascii="Times New Roman" w:hAnsi="Times New Roman"/>
                <w:sz w:val="28"/>
                <w:szCs w:val="28"/>
              </w:rPr>
            </w:pPr>
            <w:r w:rsidRPr="008F60B4">
              <w:rPr>
                <w:rFonts w:ascii="Times New Roman" w:hAnsi="Times New Roman"/>
                <w:sz w:val="28"/>
                <w:szCs w:val="28"/>
              </w:rPr>
              <w:t xml:space="preserve"> </w:t>
            </w:r>
          </w:p>
          <w:p w:rsidR="002801B9" w:rsidRPr="008F60B4" w:rsidRDefault="002801B9" w:rsidP="00F57E99">
            <w:pPr>
              <w:spacing w:before="100" w:beforeAutospacing="1" w:after="100" w:afterAutospacing="1" w:line="240" w:lineRule="auto"/>
              <w:rPr>
                <w:rFonts w:ascii="Times New Roman" w:hAnsi="Times New Roman"/>
                <w:sz w:val="28"/>
                <w:szCs w:val="28"/>
              </w:rPr>
            </w:pPr>
          </w:p>
          <w:p w:rsidR="00F57E99" w:rsidRDefault="00F57E99" w:rsidP="00F57E99">
            <w:pPr>
              <w:spacing w:before="100" w:beforeAutospacing="1" w:after="100" w:afterAutospacing="1" w:line="240" w:lineRule="auto"/>
              <w:rPr>
                <w:rFonts w:ascii="Times New Roman" w:hAnsi="Times New Roman"/>
                <w:sz w:val="28"/>
                <w:szCs w:val="28"/>
              </w:rPr>
            </w:pPr>
          </w:p>
          <w:p w:rsidR="00F57E99" w:rsidRDefault="00F57E99" w:rsidP="00F57E99">
            <w:pPr>
              <w:spacing w:before="100" w:beforeAutospacing="1" w:after="100" w:afterAutospacing="1" w:line="240" w:lineRule="auto"/>
              <w:rPr>
                <w:rFonts w:ascii="Times New Roman" w:hAnsi="Times New Roman"/>
                <w:sz w:val="28"/>
                <w:szCs w:val="28"/>
              </w:rPr>
            </w:pPr>
          </w:p>
          <w:p w:rsidR="00F57E99" w:rsidRDefault="00F57E99" w:rsidP="00F57E99">
            <w:pPr>
              <w:spacing w:before="100" w:beforeAutospacing="1" w:after="100" w:afterAutospacing="1" w:line="240" w:lineRule="auto"/>
              <w:rPr>
                <w:rFonts w:ascii="Times New Roman" w:hAnsi="Times New Roman"/>
                <w:sz w:val="28"/>
                <w:szCs w:val="28"/>
              </w:rPr>
            </w:pP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hAnsi="Times New Roman"/>
                <w:sz w:val="28"/>
                <w:szCs w:val="28"/>
              </w:rPr>
              <w:t xml:space="preserve">1)- Теперь предлагаю вам </w:t>
            </w:r>
            <w:r>
              <w:rPr>
                <w:rFonts w:ascii="Times New Roman" w:eastAsia="Times New Roman" w:hAnsi="Times New Roman"/>
                <w:sz w:val="28"/>
                <w:szCs w:val="28"/>
                <w:lang w:eastAsia="ru-RU"/>
              </w:rPr>
              <w:t>сравнить</w:t>
            </w:r>
            <w:r w:rsidRPr="008F60B4">
              <w:rPr>
                <w:rFonts w:ascii="Times New Roman" w:eastAsia="Times New Roman" w:hAnsi="Times New Roman"/>
                <w:sz w:val="28"/>
                <w:szCs w:val="28"/>
                <w:lang w:eastAsia="ru-RU"/>
              </w:rPr>
              <w:t xml:space="preserve"> цены 1 л растительного масла и 1 кг животного </w:t>
            </w:r>
            <w:bookmarkStart w:id="13" w:name="YANDEX_17"/>
            <w:bookmarkEnd w:id="13"/>
            <w:r w:rsidRPr="008F60B4">
              <w:rPr>
                <w:rFonts w:ascii="Times New Roman" w:eastAsia="Times New Roman" w:hAnsi="Times New Roman"/>
                <w:sz w:val="28"/>
                <w:szCs w:val="28"/>
                <w:lang w:eastAsia="ru-RU"/>
              </w:rPr>
              <w:t xml:space="preserve"> жира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F57E9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Вы абсолютно правы. Так как твёрдые ж</w:t>
            </w:r>
            <w:r w:rsidR="00F57E99">
              <w:rPr>
                <w:rFonts w:ascii="Times New Roman" w:eastAsia="Times New Roman" w:hAnsi="Times New Roman"/>
                <w:sz w:val="28"/>
                <w:szCs w:val="28"/>
                <w:lang w:eastAsia="ru-RU"/>
              </w:rPr>
              <w:t>иры более ценны и дорогостоящие</w:t>
            </w:r>
            <w:r w:rsidRPr="008F60B4">
              <w:rPr>
                <w:rFonts w:ascii="Times New Roman" w:eastAsia="Times New Roman" w:hAnsi="Times New Roman"/>
                <w:sz w:val="28"/>
                <w:szCs w:val="28"/>
                <w:lang w:eastAsia="ru-RU"/>
              </w:rPr>
              <w:t xml:space="preserve">, чем растительные масла, но в 1912 году французским учёным Полем Саботье  был найден более дешёвый способ получения твёрдого жира. Реакцией гидрирования был получен твердый </w:t>
            </w:r>
            <w:bookmarkStart w:id="14" w:name="YANDEX_21"/>
            <w:bookmarkEnd w:id="14"/>
            <w:r w:rsidRPr="008F60B4">
              <w:rPr>
                <w:rFonts w:ascii="Times New Roman" w:eastAsia="Times New Roman" w:hAnsi="Times New Roman"/>
                <w:sz w:val="28"/>
                <w:szCs w:val="28"/>
                <w:lang w:eastAsia="ru-RU"/>
              </w:rPr>
              <w:t> жир  - саломас, идущий на изготовление маргарина и заменителей сливочного масла. Катализатором этого процесса является мелкоизмельченный никель или платина</w:t>
            </w:r>
            <w:r w:rsidR="00EC1127">
              <w:rPr>
                <w:rFonts w:ascii="Times New Roman" w:eastAsia="Times New Roman" w:hAnsi="Times New Roman"/>
                <w:sz w:val="28"/>
                <w:szCs w:val="28"/>
                <w:lang w:eastAsia="ru-RU"/>
              </w:rPr>
              <w:t>.</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Запишем реакцию гидрирования триолеата глицерина до тристеарата :</w:t>
            </w:r>
          </w:p>
          <w:p w:rsidR="002801B9" w:rsidRPr="008F60B4" w:rsidRDefault="00B72978" w:rsidP="00F57E99">
            <w:pPr>
              <w:spacing w:before="100" w:beforeAutospacing="1" w:after="100" w:afterAutospacing="1" w:line="240" w:lineRule="auto"/>
              <w:rPr>
                <w:rFonts w:ascii="Times New Roman" w:eastAsia="Times New Roman" w:hAnsi="Times New Roman"/>
                <w:vertAlign w:val="subscript"/>
                <w:lang w:val="en-US" w:eastAsia="ru-RU"/>
              </w:rPr>
            </w:pPr>
            <w:r w:rsidRPr="00B72978">
              <w:rPr>
                <w:rFonts w:ascii="Times New Roman" w:eastAsia="Times New Roman" w:hAnsi="Times New Roman"/>
                <w:noProof/>
                <w:lang w:eastAsia="ru-RU"/>
              </w:rPr>
              <w:pict>
                <v:shape id="_x0000_s1111" type="#_x0000_t32" style="position:absolute;margin-left:243.9pt;margin-top:12.6pt;width:0;height:8.25pt;z-index:251707392" o:connectortype="straight"/>
              </w:pict>
            </w:r>
            <w:r w:rsidRPr="00B72978">
              <w:rPr>
                <w:rFonts w:ascii="Times New Roman" w:eastAsia="Times New Roman" w:hAnsi="Times New Roman"/>
                <w:noProof/>
                <w:lang w:eastAsia="ru-RU"/>
              </w:rPr>
              <w:pict>
                <v:shape id="_x0000_s1107" type="#_x0000_t32" style="position:absolute;margin-left:16.65pt;margin-top:12.6pt;width:0;height:8.25pt;z-index:251703296" o:connectortype="straight"/>
              </w:pic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 xml:space="preserve">33                                                                        </w:t>
            </w:r>
            <w:r w:rsidRPr="00B72978">
              <w:rPr>
                <w:rFonts w:ascii="Times New Roman" w:eastAsia="Times New Roman" w:hAnsi="Times New Roman"/>
                <w:noProof/>
                <w:lang w:eastAsia="ru-RU"/>
              </w:rPr>
              <w:pict>
                <v:shape id="_x0000_s1110" type="#_x0000_t32" style="position:absolute;margin-left:16.65pt;margin-top:12.6pt;width:0;height:8.25pt;z-index:251706368;mso-position-horizontal-relative:text;mso-position-vertical-relative:text" o:connectortype="straight"/>
              </w:pic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2</w:t>
            </w:r>
            <w:r w:rsidR="002801B9">
              <w:rPr>
                <w:rFonts w:ascii="Times New Roman" w:eastAsia="Times New Roman" w:hAnsi="Times New Roman"/>
                <w:lang w:val="en-US" w:eastAsia="ru-RU"/>
              </w:rPr>
              <w:t>C ‒ O ‒CO‒</w:t>
            </w:r>
            <w:r w:rsidR="002801B9" w:rsidRPr="008F60B4">
              <w:rPr>
                <w:rFonts w:ascii="Times New Roman" w:eastAsia="Times New Roman" w:hAnsi="Times New Roman"/>
                <w:lang w:val="en-US" w:eastAsia="ru-RU"/>
              </w:rPr>
              <w:t>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35</w:t>
            </w:r>
          </w:p>
          <w:p w:rsidR="002801B9" w:rsidRPr="008F60B4" w:rsidRDefault="00B72978" w:rsidP="00F57E99">
            <w:pPr>
              <w:tabs>
                <w:tab w:val="left" w:pos="3615"/>
              </w:tabs>
              <w:spacing w:before="100" w:beforeAutospacing="1" w:after="100" w:afterAutospacing="1" w:line="240" w:lineRule="auto"/>
              <w:rPr>
                <w:rFonts w:ascii="Times New Roman" w:eastAsia="Times New Roman" w:hAnsi="Times New Roman"/>
                <w:sz w:val="24"/>
                <w:szCs w:val="24"/>
                <w:vertAlign w:val="superscript"/>
                <w:lang w:val="en-US" w:eastAsia="ru-RU"/>
              </w:rPr>
            </w:pPr>
            <w:r w:rsidRPr="00B72978">
              <w:rPr>
                <w:rFonts w:ascii="Times New Roman" w:eastAsia="Times New Roman" w:hAnsi="Times New Roman"/>
                <w:noProof/>
                <w:lang w:eastAsia="ru-RU"/>
              </w:rPr>
              <w:pict>
                <v:shape id="_x0000_s1112" type="#_x0000_t32" style="position:absolute;margin-left:243.9pt;margin-top:14.45pt;width:0;height:10.5pt;z-index:251708416" o:connectortype="straight"/>
              </w:pict>
            </w:r>
            <w:r w:rsidRPr="00B72978">
              <w:rPr>
                <w:rFonts w:ascii="Times New Roman" w:eastAsia="Times New Roman" w:hAnsi="Times New Roman"/>
                <w:noProof/>
                <w:lang w:eastAsia="ru-RU"/>
              </w:rPr>
              <w:pict>
                <v:shape id="_x0000_s1109" type="#_x0000_t32" style="position:absolute;margin-left:16.65pt;margin-top:14.45pt;width:0;height:10.5pt;z-index:251705344" o:connectortype="straight"/>
              </w:pict>
            </w:r>
            <w:r w:rsidRPr="00B72978">
              <w:rPr>
                <w:rFonts w:ascii="Times New Roman" w:eastAsia="Times New Roman" w:hAnsi="Times New Roman"/>
                <w:noProof/>
                <w:lang w:eastAsia="ru-RU"/>
              </w:rPr>
              <w:pict>
                <v:shape id="_x0000_s1108" type="#_x0000_t32" style="position:absolute;margin-left:135.15pt;margin-top:5.45pt;width:38.25pt;height:.75pt;flip:y;z-index:251704320" o:connectortype="straight">
                  <v:stroke endarrow="block"/>
                </v:shape>
              </w:pict>
            </w:r>
            <w:r w:rsidR="002801B9" w:rsidRPr="008F60B4">
              <w:rPr>
                <w:rFonts w:ascii="Times New Roman" w:eastAsia="Times New Roman" w:hAnsi="Times New Roman"/>
                <w:lang w:val="en-US" w:eastAsia="ru-RU"/>
              </w:rPr>
              <w:t>H 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33</w:t>
            </w:r>
            <w:r w:rsidR="002801B9" w:rsidRPr="008F60B4">
              <w:rPr>
                <w:rFonts w:ascii="Times New Roman" w:eastAsia="Times New Roman" w:hAnsi="Times New Roman"/>
                <w:lang w:val="en-US" w:eastAsia="ru-RU"/>
              </w:rPr>
              <w:t xml:space="preserve"> + 3H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vertAlign w:val="superscript"/>
                <w:lang w:val="en-US" w:eastAsia="ru-RU"/>
              </w:rPr>
              <w:t xml:space="preserve">           </w:t>
            </w:r>
            <w:r w:rsidR="002801B9" w:rsidRPr="008F60B4">
              <w:rPr>
                <w:rFonts w:ascii="Times New Roman" w:eastAsia="Times New Roman" w:hAnsi="Times New Roman"/>
                <w:sz w:val="24"/>
                <w:szCs w:val="24"/>
                <w:vertAlign w:val="superscript"/>
                <w:lang w:val="en-US" w:eastAsia="ru-RU"/>
              </w:rPr>
              <w:t xml:space="preserve">Ni  </w:t>
            </w:r>
            <w:r w:rsidR="002801B9" w:rsidRPr="008F60B4">
              <w:rPr>
                <w:rFonts w:ascii="Times New Roman" w:eastAsia="Times New Roman" w:hAnsi="Times New Roman"/>
                <w:sz w:val="24"/>
                <w:szCs w:val="24"/>
                <w:vertAlign w:val="superscript"/>
                <w:lang w:val="en-US" w:eastAsia="ru-RU"/>
              </w:rPr>
              <w:tab/>
              <w:t xml:space="preserve">                        </w:t>
            </w:r>
            <w:r w:rsidR="002801B9">
              <w:rPr>
                <w:rFonts w:ascii="Times New Roman" w:eastAsia="Times New Roman" w:hAnsi="Times New Roman"/>
                <w:lang w:val="en-US" w:eastAsia="ru-RU"/>
              </w:rPr>
              <w:t>H C ‒ O ‒CO ‒</w:t>
            </w:r>
            <w:r w:rsidR="002801B9" w:rsidRPr="008F60B4">
              <w:rPr>
                <w:rFonts w:ascii="Times New Roman" w:eastAsia="Times New Roman" w:hAnsi="Times New Roman"/>
                <w:lang w:val="en-US" w:eastAsia="ru-RU"/>
              </w:rPr>
              <w:t>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35</w:t>
            </w:r>
          </w:p>
          <w:p w:rsidR="002801B9" w:rsidRPr="008F60B4" w:rsidRDefault="002801B9" w:rsidP="00F57E99">
            <w:pPr>
              <w:tabs>
                <w:tab w:val="left" w:pos="3615"/>
              </w:tabs>
              <w:spacing w:before="100" w:beforeAutospacing="1" w:after="100" w:afterAutospacing="1" w:line="240" w:lineRule="auto"/>
              <w:rPr>
                <w:rFonts w:ascii="Times New Roman" w:eastAsia="Times New Roman" w:hAnsi="Times New Roman"/>
                <w:vertAlign w:val="subscript"/>
                <w:lang w:val="en-US" w:eastAsia="ru-RU"/>
              </w:rPr>
            </w:pPr>
            <w:r w:rsidRPr="008F60B4">
              <w:rPr>
                <w:rFonts w:ascii="Times New Roman" w:eastAsia="Times New Roman" w:hAnsi="Times New Roman"/>
                <w:lang w:val="en-US" w:eastAsia="ru-RU"/>
              </w:rPr>
              <w:lastRenderedPageBreak/>
              <w:t>H</w:t>
            </w:r>
            <w:r w:rsidRPr="008F60B4">
              <w:rPr>
                <w:rFonts w:ascii="Times New Roman" w:eastAsia="Times New Roman" w:hAnsi="Times New Roman"/>
                <w:vertAlign w:val="subscript"/>
                <w:lang w:val="en-US" w:eastAsia="ru-RU"/>
              </w:rPr>
              <w:t>2</w:t>
            </w:r>
            <w:r w:rsidRPr="008F60B4">
              <w:rPr>
                <w:rFonts w:ascii="Times New Roman" w:eastAsia="Times New Roman" w:hAnsi="Times New Roman"/>
                <w:lang w:val="en-US" w:eastAsia="ru-RU"/>
              </w:rPr>
              <w:t xml:space="preserve"> C ‒ O ‒CO ‒ C</w:t>
            </w:r>
            <w:r w:rsidRPr="008F60B4">
              <w:rPr>
                <w:rFonts w:ascii="Times New Roman" w:eastAsia="Times New Roman" w:hAnsi="Times New Roman"/>
                <w:vertAlign w:val="subscript"/>
                <w:lang w:val="en-US" w:eastAsia="ru-RU"/>
              </w:rPr>
              <w:t>17</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 xml:space="preserve">33                                                                     </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2</w:t>
            </w:r>
            <w:r>
              <w:rPr>
                <w:rFonts w:ascii="Times New Roman" w:eastAsia="Times New Roman" w:hAnsi="Times New Roman"/>
                <w:lang w:val="en-US" w:eastAsia="ru-RU"/>
              </w:rPr>
              <w:t xml:space="preserve"> C ‒ O ‒CO ‒</w:t>
            </w:r>
            <w:r w:rsidRPr="008F60B4">
              <w:rPr>
                <w:rFonts w:ascii="Times New Roman" w:eastAsia="Times New Roman" w:hAnsi="Times New Roman"/>
                <w:lang w:val="en-US" w:eastAsia="ru-RU"/>
              </w:rPr>
              <w:t>C</w:t>
            </w:r>
            <w:r w:rsidRPr="008F60B4">
              <w:rPr>
                <w:rFonts w:ascii="Times New Roman" w:eastAsia="Times New Roman" w:hAnsi="Times New Roman"/>
                <w:vertAlign w:val="subscript"/>
                <w:lang w:val="en-US" w:eastAsia="ru-RU"/>
              </w:rPr>
              <w:t>17</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 xml:space="preserve">35                                      </w:t>
            </w:r>
          </w:p>
          <w:p w:rsidR="002801B9" w:rsidRPr="008F60B4" w:rsidRDefault="002801B9" w:rsidP="00F57E99">
            <w:pPr>
              <w:tabs>
                <w:tab w:val="left" w:pos="3615"/>
              </w:tabs>
              <w:spacing w:before="100" w:beforeAutospacing="1" w:after="100" w:afterAutospacing="1" w:line="240" w:lineRule="auto"/>
              <w:rPr>
                <w:rFonts w:ascii="Times New Roman" w:eastAsia="Times New Roman" w:hAnsi="Times New Roman"/>
                <w:sz w:val="24"/>
                <w:szCs w:val="24"/>
                <w:lang w:eastAsia="ru-RU"/>
              </w:rPr>
            </w:pPr>
            <w:r w:rsidRPr="008F60B4">
              <w:rPr>
                <w:rFonts w:ascii="Times New Roman" w:eastAsia="Times New Roman" w:hAnsi="Times New Roman"/>
                <w:lang w:eastAsia="ru-RU"/>
              </w:rPr>
              <w:t xml:space="preserve">жидкий жир (триолеат)                                     </w:t>
            </w:r>
            <w:r>
              <w:rPr>
                <w:rFonts w:ascii="Times New Roman" w:eastAsia="Times New Roman" w:hAnsi="Times New Roman"/>
                <w:lang w:eastAsia="ru-RU"/>
              </w:rPr>
              <w:t xml:space="preserve">       </w:t>
            </w:r>
            <w:r w:rsidRPr="008F60B4">
              <w:rPr>
                <w:rFonts w:ascii="Times New Roman" w:eastAsia="Times New Roman" w:hAnsi="Times New Roman"/>
                <w:lang w:eastAsia="ru-RU"/>
              </w:rPr>
              <w:t xml:space="preserve"> твёрдый жир (тристеарат)</w:t>
            </w:r>
            <w:r w:rsidRPr="008F60B4">
              <w:rPr>
                <w:rFonts w:ascii="Times New Roman" w:eastAsia="Times New Roman" w:hAnsi="Times New Roman"/>
                <w:sz w:val="18"/>
                <w:szCs w:val="18"/>
                <w:lang w:eastAsia="ru-RU"/>
              </w:rPr>
              <w:t xml:space="preserve">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 За это открытие в 1912 году Сабатье был удостоен Нобелевской премии. </w:t>
            </w:r>
          </w:p>
          <w:p w:rsidR="002801B9" w:rsidRPr="008F60B4" w:rsidRDefault="002801B9" w:rsidP="00F57E99">
            <w:pPr>
              <w:spacing w:before="100" w:beforeAutospacing="1" w:after="100" w:afterAutospacing="1" w:line="240" w:lineRule="auto"/>
              <w:rPr>
                <w:rFonts w:ascii="Times New Roman" w:eastAsia="Times New Roman" w:hAnsi="Times New Roman"/>
                <w:vertAlign w:val="subscript"/>
                <w:lang w:eastAsia="ru-RU"/>
              </w:rPr>
            </w:pPr>
            <w:r w:rsidRPr="008F60B4">
              <w:rPr>
                <w:rFonts w:ascii="Times New Roman" w:eastAsia="Times New Roman" w:hAnsi="Times New Roman"/>
                <w:sz w:val="28"/>
                <w:szCs w:val="28"/>
                <w:lang w:eastAsia="ru-RU"/>
              </w:rPr>
              <w:t xml:space="preserve">2)Одно из важнейших свойств </w:t>
            </w:r>
            <w:bookmarkStart w:id="15" w:name="YANDEX_22"/>
            <w:bookmarkEnd w:id="15"/>
            <w:r w:rsidRPr="008F60B4">
              <w:rPr>
                <w:rFonts w:ascii="Times New Roman" w:eastAsia="Times New Roman" w:hAnsi="Times New Roman"/>
                <w:sz w:val="28"/>
                <w:szCs w:val="28"/>
                <w:lang w:eastAsia="ru-RU"/>
              </w:rPr>
              <w:t> жиров  - их способность расщепляться на составляющие: глицерин и жирные кислоты. Если такая реакция осуществляется под действием воды в присутствии кислот, она называется гидролизом</w:t>
            </w:r>
            <w:r w:rsidRPr="008F60B4">
              <w:rPr>
                <w:rFonts w:ascii="Times New Roman" w:eastAsia="Times New Roman" w:hAnsi="Times New Roman"/>
                <w:vertAlign w:val="subscript"/>
                <w:lang w:eastAsia="ru-RU"/>
              </w:rPr>
              <w:t xml:space="preserve">   </w:t>
            </w:r>
          </w:p>
          <w:p w:rsidR="002801B9" w:rsidRPr="008F60B4" w:rsidRDefault="00B72978" w:rsidP="00F57E99">
            <w:pPr>
              <w:spacing w:before="100" w:beforeAutospacing="1" w:after="100" w:afterAutospacing="1" w:line="240" w:lineRule="auto"/>
              <w:rPr>
                <w:rFonts w:ascii="Times New Roman" w:eastAsia="Times New Roman" w:hAnsi="Times New Roman"/>
                <w:lang w:val="en-US" w:eastAsia="ru-RU"/>
              </w:rPr>
            </w:pPr>
            <w:r>
              <w:rPr>
                <w:rFonts w:ascii="Times New Roman" w:eastAsia="Times New Roman" w:hAnsi="Times New Roman"/>
                <w:noProof/>
                <w:lang w:eastAsia="ru-RU"/>
              </w:rPr>
              <w:pict>
                <v:shape id="_x0000_s1117" type="#_x0000_t32" style="position:absolute;margin-left:221.4pt;margin-top:10.8pt;width:0;height:12.75pt;z-index:251713536" o:connectortype="straight"/>
              </w:pict>
            </w:r>
            <w:r>
              <w:rPr>
                <w:rFonts w:ascii="Times New Roman" w:eastAsia="Times New Roman" w:hAnsi="Times New Roman"/>
                <w:noProof/>
                <w:lang w:eastAsia="ru-RU"/>
              </w:rPr>
              <w:pict>
                <v:shape id="_x0000_s1113" type="#_x0000_t32" style="position:absolute;margin-left:16.65pt;margin-top:10.8pt;width:0;height:8.25pt;z-index:251709440" o:connectortype="straight"/>
              </w:pic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 xml:space="preserve">35                       </w:t>
            </w:r>
            <w:r w:rsidR="002801B9" w:rsidRPr="008F60B4">
              <w:rPr>
                <w:rFonts w:ascii="Times New Roman" w:eastAsia="Times New Roman" w:hAnsi="Times New Roman"/>
                <w:lang w:val="en-US" w:eastAsia="ru-RU"/>
              </w:rPr>
              <w:t xml:space="preserve">                       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 xml:space="preserve">C ‒ OH                   </w:t>
            </w:r>
          </w:p>
          <w:p w:rsidR="002801B9" w:rsidRPr="008F60B4" w:rsidRDefault="00B72978" w:rsidP="00F57E99">
            <w:pPr>
              <w:spacing w:before="100" w:beforeAutospacing="1" w:after="100" w:afterAutospacing="1" w:line="240" w:lineRule="auto"/>
              <w:rPr>
                <w:rFonts w:ascii="Times New Roman" w:eastAsia="Times New Roman" w:hAnsi="Times New Roman"/>
                <w:lang w:val="en-US" w:eastAsia="ru-RU"/>
              </w:rPr>
            </w:pPr>
            <w:r>
              <w:rPr>
                <w:rFonts w:ascii="Times New Roman" w:eastAsia="Times New Roman" w:hAnsi="Times New Roman"/>
                <w:noProof/>
                <w:lang w:eastAsia="ru-RU"/>
              </w:rPr>
              <w:pict>
                <v:shape id="_x0000_s1118" type="#_x0000_t32" style="position:absolute;margin-left:221.4pt;margin-top:11.15pt;width:0;height:13.5pt;z-index:251714560" o:connectortype="straight"/>
              </w:pict>
            </w:r>
            <w:r>
              <w:rPr>
                <w:rFonts w:ascii="Times New Roman" w:eastAsia="Times New Roman" w:hAnsi="Times New Roman"/>
                <w:noProof/>
                <w:lang w:eastAsia="ru-RU"/>
              </w:rPr>
              <w:pict>
                <v:shape id="_x0000_s1116" type="#_x0000_t32" style="position:absolute;margin-left:144.9pt;margin-top:11.15pt;width:28.5pt;height:0;flip:x;z-index:251712512" o:connectortype="straight">
                  <v:stroke endarrow="block"/>
                </v:shape>
              </w:pict>
            </w:r>
            <w:r>
              <w:rPr>
                <w:rFonts w:ascii="Times New Roman" w:eastAsia="Times New Roman" w:hAnsi="Times New Roman"/>
                <w:noProof/>
                <w:lang w:eastAsia="ru-RU"/>
              </w:rPr>
              <w:pict>
                <v:shape id="_x0000_s1115" type="#_x0000_t32" style="position:absolute;margin-left:144.9pt;margin-top:1.4pt;width:28.5pt;height:0;z-index:251711488" o:connectortype="straight">
                  <v:stroke endarrow="block"/>
                </v:shape>
              </w:pict>
            </w:r>
            <w:r>
              <w:rPr>
                <w:rFonts w:ascii="Times New Roman" w:eastAsia="Times New Roman" w:hAnsi="Times New Roman"/>
                <w:noProof/>
                <w:lang w:eastAsia="ru-RU"/>
              </w:rPr>
              <w:pict>
                <v:shape id="_x0000_s1114" type="#_x0000_t32" style="position:absolute;margin-left:16.65pt;margin-top:11.15pt;width:0;height:9pt;z-index:251710464" o:connectortype="straight"/>
              </w:pict>
            </w:r>
            <w:r w:rsidR="002801B9" w:rsidRPr="008F60B4">
              <w:rPr>
                <w:rFonts w:ascii="Times New Roman" w:eastAsia="Times New Roman" w:hAnsi="Times New Roman"/>
                <w:lang w:val="en-US" w:eastAsia="ru-RU"/>
              </w:rPr>
              <w:t xml:space="preserve"> H 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35</w:t>
            </w:r>
            <w:r w:rsidR="002801B9" w:rsidRPr="008F60B4">
              <w:rPr>
                <w:rFonts w:ascii="Times New Roman" w:eastAsia="Times New Roman" w:hAnsi="Times New Roman"/>
                <w:lang w:val="en-US" w:eastAsia="ru-RU"/>
              </w:rPr>
              <w:t xml:space="preserve"> + 3H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O                         HC ‒ OH + 3 C</w:t>
            </w:r>
            <w:r w:rsidR="002801B9" w:rsidRPr="008F60B4">
              <w:rPr>
                <w:rFonts w:ascii="Times New Roman" w:eastAsia="Times New Roman" w:hAnsi="Times New Roman"/>
                <w:vertAlign w:val="subscript"/>
                <w:lang w:val="en-US" w:eastAsia="ru-RU"/>
              </w:rPr>
              <w:t xml:space="preserve">17 </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35</w:t>
            </w:r>
            <w:r w:rsidR="002801B9" w:rsidRPr="008F60B4">
              <w:rPr>
                <w:rFonts w:ascii="Times New Roman" w:eastAsia="Times New Roman" w:hAnsi="Times New Roman"/>
                <w:lang w:val="en-US" w:eastAsia="ru-RU"/>
              </w:rPr>
              <w:t>COOH</w:t>
            </w:r>
            <w:r w:rsidR="002801B9" w:rsidRPr="008F60B4">
              <w:rPr>
                <w:rFonts w:ascii="Times New Roman" w:eastAsia="Times New Roman" w:hAnsi="Times New Roman"/>
                <w:vertAlign w:val="subscript"/>
                <w:lang w:val="en-US" w:eastAsia="ru-RU"/>
              </w:rPr>
              <w:t xml:space="preserve"> </w:t>
            </w:r>
            <w:r w:rsidR="002801B9" w:rsidRPr="008F60B4">
              <w:rPr>
                <w:rFonts w:ascii="Times New Roman" w:eastAsia="Times New Roman" w:hAnsi="Times New Roman"/>
                <w:lang w:val="en-US" w:eastAsia="ru-RU"/>
              </w:rPr>
              <w:t xml:space="preserve">                </w:t>
            </w:r>
          </w:p>
          <w:p w:rsidR="002801B9" w:rsidRPr="008F60B4" w:rsidRDefault="002801B9" w:rsidP="00F57E99">
            <w:pPr>
              <w:spacing w:before="100" w:beforeAutospacing="1" w:after="100" w:afterAutospacing="1" w:line="240" w:lineRule="auto"/>
              <w:jc w:val="both"/>
              <w:rPr>
                <w:rFonts w:ascii="Times New Roman" w:eastAsia="Times New Roman" w:hAnsi="Times New Roman"/>
                <w:vertAlign w:val="subscript"/>
                <w:lang w:eastAsia="ru-RU"/>
              </w:rPr>
            </w:pP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eastAsia="ru-RU"/>
              </w:rPr>
              <w:t>2</w:t>
            </w:r>
            <w:r w:rsidRPr="008F60B4">
              <w:rPr>
                <w:rFonts w:ascii="Times New Roman" w:eastAsia="Times New Roman" w:hAnsi="Times New Roman"/>
                <w:lang w:eastAsia="ru-RU"/>
              </w:rPr>
              <w:t xml:space="preserve"> </w:t>
            </w:r>
            <w:r w:rsidRPr="008F60B4">
              <w:rPr>
                <w:rFonts w:ascii="Times New Roman" w:eastAsia="Times New Roman" w:hAnsi="Times New Roman"/>
                <w:lang w:val="en-US" w:eastAsia="ru-RU"/>
              </w:rPr>
              <w:t>C</w:t>
            </w:r>
            <w:r w:rsidRPr="008F60B4">
              <w:rPr>
                <w:rFonts w:ascii="Times New Roman" w:eastAsia="Times New Roman" w:hAnsi="Times New Roman"/>
                <w:lang w:eastAsia="ru-RU"/>
              </w:rPr>
              <w:t xml:space="preserve"> ‒ </w:t>
            </w:r>
            <w:r w:rsidRPr="008F60B4">
              <w:rPr>
                <w:rFonts w:ascii="Times New Roman" w:eastAsia="Times New Roman" w:hAnsi="Times New Roman"/>
                <w:lang w:val="en-US" w:eastAsia="ru-RU"/>
              </w:rPr>
              <w:t>O</w:t>
            </w:r>
            <w:r w:rsidRPr="008F60B4">
              <w:rPr>
                <w:rFonts w:ascii="Times New Roman" w:eastAsia="Times New Roman" w:hAnsi="Times New Roman"/>
                <w:lang w:eastAsia="ru-RU"/>
              </w:rPr>
              <w:t xml:space="preserve"> ‒</w:t>
            </w:r>
            <w:r w:rsidRPr="008F60B4">
              <w:rPr>
                <w:rFonts w:ascii="Times New Roman" w:eastAsia="Times New Roman" w:hAnsi="Times New Roman"/>
                <w:lang w:val="en-US" w:eastAsia="ru-RU"/>
              </w:rPr>
              <w:t>CO</w:t>
            </w:r>
            <w:r w:rsidRPr="008F60B4">
              <w:rPr>
                <w:rFonts w:ascii="Times New Roman" w:eastAsia="Times New Roman" w:hAnsi="Times New Roman"/>
                <w:lang w:eastAsia="ru-RU"/>
              </w:rPr>
              <w:t xml:space="preserve"> ‒ </w:t>
            </w:r>
            <w:r w:rsidRPr="008F60B4">
              <w:rPr>
                <w:rFonts w:ascii="Times New Roman" w:eastAsia="Times New Roman" w:hAnsi="Times New Roman"/>
                <w:lang w:val="en-US" w:eastAsia="ru-RU"/>
              </w:rPr>
              <w:t>C</w:t>
            </w:r>
            <w:r w:rsidRPr="008F60B4">
              <w:rPr>
                <w:rFonts w:ascii="Times New Roman" w:eastAsia="Times New Roman" w:hAnsi="Times New Roman"/>
                <w:vertAlign w:val="subscript"/>
                <w:lang w:eastAsia="ru-RU"/>
              </w:rPr>
              <w:t>17</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eastAsia="ru-RU"/>
              </w:rPr>
              <w:t xml:space="preserve">35                                 </w:t>
            </w:r>
            <w:r>
              <w:rPr>
                <w:rFonts w:ascii="Times New Roman" w:eastAsia="Times New Roman" w:hAnsi="Times New Roman"/>
                <w:vertAlign w:val="subscript"/>
                <w:lang w:eastAsia="ru-RU"/>
              </w:rPr>
              <w:t xml:space="preserve">       </w:t>
            </w:r>
            <w:r>
              <w:rPr>
                <w:rFonts w:ascii="Times New Roman" w:eastAsia="Times New Roman" w:hAnsi="Times New Roman"/>
                <w:lang w:eastAsia="ru-RU"/>
              </w:rPr>
              <w:t xml:space="preserve">          </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eastAsia="ru-RU"/>
              </w:rPr>
              <w:t>2</w:t>
            </w:r>
            <w:r w:rsidRPr="008F60B4">
              <w:rPr>
                <w:rFonts w:ascii="Times New Roman" w:eastAsia="Times New Roman" w:hAnsi="Times New Roman"/>
                <w:lang w:eastAsia="ru-RU"/>
              </w:rPr>
              <w:t xml:space="preserve"> </w:t>
            </w:r>
            <w:r w:rsidRPr="008F60B4">
              <w:rPr>
                <w:rFonts w:ascii="Times New Roman" w:eastAsia="Times New Roman" w:hAnsi="Times New Roman"/>
                <w:lang w:val="en-US" w:eastAsia="ru-RU"/>
              </w:rPr>
              <w:t>C</w:t>
            </w:r>
            <w:r w:rsidRPr="008F60B4">
              <w:rPr>
                <w:rFonts w:ascii="Times New Roman" w:eastAsia="Times New Roman" w:hAnsi="Times New Roman"/>
                <w:lang w:eastAsia="ru-RU"/>
              </w:rPr>
              <w:t xml:space="preserve">  ‒ </w:t>
            </w:r>
            <w:r w:rsidRPr="008F60B4">
              <w:rPr>
                <w:rFonts w:ascii="Times New Roman" w:eastAsia="Times New Roman" w:hAnsi="Times New Roman"/>
                <w:lang w:val="en-US" w:eastAsia="ru-RU"/>
              </w:rPr>
              <w:t>OH</w:t>
            </w:r>
            <w:r>
              <w:rPr>
                <w:rFonts w:ascii="Times New Roman" w:eastAsia="Times New Roman" w:hAnsi="Times New Roman"/>
                <w:lang w:eastAsia="ru-RU"/>
              </w:rPr>
              <w:t xml:space="preserve">         </w:t>
            </w:r>
            <w:r w:rsidRPr="008F60B4">
              <w:rPr>
                <w:rFonts w:ascii="Times New Roman" w:eastAsia="Times New Roman" w:hAnsi="Times New Roman"/>
                <w:sz w:val="24"/>
                <w:szCs w:val="24"/>
                <w:vertAlign w:val="superscript"/>
                <w:lang w:eastAsia="ru-RU"/>
              </w:rPr>
              <w:t>стеариновая</w:t>
            </w:r>
            <w:r>
              <w:rPr>
                <w:rFonts w:ascii="Times New Roman" w:eastAsia="Times New Roman" w:hAnsi="Times New Roman"/>
                <w:vertAlign w:val="superscript"/>
                <w:lang w:eastAsia="ru-RU"/>
              </w:rPr>
              <w:t xml:space="preserve">     </w:t>
            </w:r>
            <w:r w:rsidRPr="008F60B4">
              <w:rPr>
                <w:rFonts w:ascii="Times New Roman" w:eastAsia="Times New Roman" w:hAnsi="Times New Roman"/>
                <w:vertAlign w:val="superscript"/>
                <w:lang w:eastAsia="ru-RU"/>
              </w:rPr>
              <w:t>кислота</w:t>
            </w:r>
            <w:r w:rsidRPr="008F60B4">
              <w:rPr>
                <w:rFonts w:ascii="Times New Roman" w:eastAsia="Times New Roman" w:hAnsi="Times New Roman"/>
                <w:lang w:eastAsia="ru-RU"/>
              </w:rPr>
              <w:t xml:space="preserve">      </w:t>
            </w:r>
            <w:r w:rsidRPr="008F60B4">
              <w:rPr>
                <w:rFonts w:ascii="Times New Roman" w:eastAsia="Times New Roman" w:hAnsi="Times New Roman"/>
                <w:vertAlign w:val="subscript"/>
                <w:lang w:eastAsia="ru-RU"/>
              </w:rPr>
              <w:t xml:space="preserve">            </w:t>
            </w:r>
          </w:p>
          <w:p w:rsidR="002801B9" w:rsidRPr="008F60B4" w:rsidRDefault="002801B9" w:rsidP="00F57E99">
            <w:pPr>
              <w:spacing w:before="100" w:beforeAutospacing="1" w:after="100" w:afterAutospacing="1" w:line="240" w:lineRule="auto"/>
              <w:rPr>
                <w:rFonts w:ascii="Times New Roman" w:eastAsia="Times New Roman" w:hAnsi="Times New Roman"/>
                <w:sz w:val="24"/>
                <w:szCs w:val="24"/>
                <w:lang w:eastAsia="ru-RU"/>
              </w:rPr>
            </w:pPr>
            <w:r w:rsidRPr="008F60B4">
              <w:rPr>
                <w:rFonts w:ascii="Times New Roman" w:eastAsia="Times New Roman" w:hAnsi="Times New Roman"/>
                <w:sz w:val="24"/>
                <w:szCs w:val="24"/>
                <w:lang w:eastAsia="ru-RU"/>
              </w:rPr>
              <w:t xml:space="preserve">   тристеарат                                                 глицерин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3) При нагревании тристеарата с водным раствором гидроксида натрия получим глицерин и мыла – натриевая соль высших карбоновых кислот (реакция омыления)</w:t>
            </w:r>
          </w:p>
          <w:p w:rsidR="002801B9" w:rsidRPr="008F60B4" w:rsidRDefault="00B72978" w:rsidP="00F57E99">
            <w:pPr>
              <w:spacing w:before="100" w:beforeAutospacing="1" w:after="100" w:afterAutospacing="1" w:line="240" w:lineRule="auto"/>
              <w:rPr>
                <w:rFonts w:ascii="Times New Roman" w:eastAsia="Times New Roman" w:hAnsi="Times New Roman"/>
                <w:lang w:val="en-US" w:eastAsia="ru-RU"/>
              </w:rPr>
            </w:pPr>
            <w:r>
              <w:rPr>
                <w:rFonts w:ascii="Times New Roman" w:eastAsia="Times New Roman" w:hAnsi="Times New Roman"/>
                <w:noProof/>
                <w:lang w:eastAsia="ru-RU"/>
              </w:rPr>
              <w:pict>
                <v:shape id="_x0000_s1122" type="#_x0000_t32" style="position:absolute;margin-left:189.9pt;margin-top:10.45pt;width:0;height:9.75pt;z-index:251718656" o:connectortype="straight"/>
              </w:pict>
            </w:r>
            <w:r>
              <w:rPr>
                <w:rFonts w:ascii="Times New Roman" w:eastAsia="Times New Roman" w:hAnsi="Times New Roman"/>
                <w:noProof/>
                <w:lang w:eastAsia="ru-RU"/>
              </w:rPr>
              <w:pict>
                <v:shape id="_x0000_s1119" type="#_x0000_t32" style="position:absolute;margin-left:15.9pt;margin-top:10.45pt;width:0;height:9.75pt;z-index:251715584" o:connectortype="straight"/>
              </w:pic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 xml:space="preserve">35                                          </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2</w:t>
            </w:r>
            <w:r w:rsidR="002801B9" w:rsidRPr="008F60B4">
              <w:rPr>
                <w:rFonts w:ascii="Times New Roman" w:eastAsia="Times New Roman" w:hAnsi="Times New Roman"/>
                <w:lang w:val="en-US" w:eastAsia="ru-RU"/>
              </w:rPr>
              <w:t xml:space="preserve">C ‒ OH                   </w:t>
            </w:r>
          </w:p>
          <w:p w:rsidR="002801B9" w:rsidRPr="008F60B4" w:rsidRDefault="00B72978" w:rsidP="00F57E99">
            <w:pPr>
              <w:spacing w:before="100" w:beforeAutospacing="1" w:after="100" w:afterAutospacing="1" w:line="240" w:lineRule="auto"/>
              <w:rPr>
                <w:rFonts w:ascii="Times New Roman" w:eastAsia="Times New Roman" w:hAnsi="Times New Roman"/>
                <w:lang w:val="en-US" w:eastAsia="ru-RU"/>
              </w:rPr>
            </w:pPr>
            <w:r>
              <w:rPr>
                <w:rFonts w:ascii="Times New Roman" w:eastAsia="Times New Roman" w:hAnsi="Times New Roman"/>
                <w:noProof/>
                <w:lang w:eastAsia="ru-RU"/>
              </w:rPr>
              <w:pict>
                <v:shape id="_x0000_s1124" type="#_x0000_t32" style="position:absolute;margin-left:189.9pt;margin-top:11.55pt;width:0;height:13.5pt;z-index:251720704" o:connectortype="straight"/>
              </w:pict>
            </w:r>
            <w:r>
              <w:rPr>
                <w:rFonts w:ascii="Times New Roman" w:eastAsia="Times New Roman" w:hAnsi="Times New Roman"/>
                <w:noProof/>
                <w:lang w:eastAsia="ru-RU"/>
              </w:rPr>
              <w:pict>
                <v:shape id="_x0000_s1121" type="#_x0000_t32" style="position:absolute;margin-left:15.9pt;margin-top:11.55pt;width:0;height:9.75pt;z-index:251717632" o:connectortype="straight"/>
              </w:pict>
            </w:r>
            <w:r>
              <w:rPr>
                <w:rFonts w:ascii="Times New Roman" w:eastAsia="Times New Roman" w:hAnsi="Times New Roman"/>
                <w:noProof/>
                <w:lang w:eastAsia="ru-RU"/>
              </w:rPr>
              <w:pict>
                <v:shape id="_x0000_s1120" type="#_x0000_t32" style="position:absolute;margin-left:151.65pt;margin-top:4.8pt;width:21.75pt;height:.75pt;flip:y;z-index:251716608" o:connectortype="straight">
                  <v:stroke endarrow="block"/>
                </v:shape>
              </w:pict>
            </w:r>
            <w:r w:rsidR="002801B9" w:rsidRPr="008F60B4">
              <w:rPr>
                <w:rFonts w:ascii="Times New Roman" w:eastAsia="Times New Roman" w:hAnsi="Times New Roman"/>
                <w:lang w:val="en-US" w:eastAsia="ru-RU"/>
              </w:rPr>
              <w:t>H C ‒ O ‒CO ‒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H</w:t>
            </w:r>
            <w:r w:rsidR="002801B9" w:rsidRPr="008F60B4">
              <w:rPr>
                <w:rFonts w:ascii="Times New Roman" w:eastAsia="Times New Roman" w:hAnsi="Times New Roman"/>
                <w:vertAlign w:val="subscript"/>
                <w:lang w:val="en-US" w:eastAsia="ru-RU"/>
              </w:rPr>
              <w:t>35</w:t>
            </w:r>
            <w:r w:rsidR="002801B9" w:rsidRPr="008F60B4">
              <w:rPr>
                <w:rFonts w:ascii="Times New Roman" w:eastAsia="Times New Roman" w:hAnsi="Times New Roman"/>
                <w:lang w:val="en-US" w:eastAsia="ru-RU"/>
              </w:rPr>
              <w:t xml:space="preserve"> + 3NaOH</w:t>
            </w:r>
            <w:r w:rsidR="002801B9" w:rsidRPr="008F60B4">
              <w:rPr>
                <w:rFonts w:ascii="Times New Roman" w:eastAsia="Times New Roman" w:hAnsi="Times New Roman"/>
                <w:vertAlign w:val="superscript"/>
                <w:lang w:val="en-US" w:eastAsia="ru-RU"/>
              </w:rPr>
              <w:t xml:space="preserve"> </w:t>
            </w:r>
            <w:r w:rsidR="002801B9" w:rsidRPr="008F60B4">
              <w:rPr>
                <w:rFonts w:ascii="Times New Roman" w:eastAsia="Times New Roman" w:hAnsi="Times New Roman"/>
                <w:lang w:val="en-US" w:eastAsia="ru-RU"/>
              </w:rPr>
              <w:t xml:space="preserve">   </w:t>
            </w:r>
            <w:r w:rsidR="002801B9" w:rsidRPr="008F60B4">
              <w:rPr>
                <w:rFonts w:ascii="Times New Roman" w:eastAsia="Times New Roman" w:hAnsi="Times New Roman"/>
                <w:vertAlign w:val="superscript"/>
                <w:lang w:val="en-US" w:eastAsia="ru-RU"/>
              </w:rPr>
              <w:t>t</w:t>
            </w:r>
            <w:r w:rsidR="002801B9" w:rsidRPr="008F60B4">
              <w:rPr>
                <w:rFonts w:ascii="Times New Roman" w:eastAsia="Times New Roman" w:hAnsi="Times New Roman"/>
                <w:lang w:val="en-US" w:eastAsia="ru-RU"/>
              </w:rPr>
              <w:t xml:space="preserve">      HC ‒ OH + 3 C</w:t>
            </w:r>
            <w:r w:rsidR="002801B9" w:rsidRPr="008F60B4">
              <w:rPr>
                <w:rFonts w:ascii="Times New Roman" w:eastAsia="Times New Roman" w:hAnsi="Times New Roman"/>
                <w:vertAlign w:val="subscript"/>
                <w:lang w:val="en-US" w:eastAsia="ru-RU"/>
              </w:rPr>
              <w:t>17</w:t>
            </w:r>
            <w:r w:rsidR="002801B9" w:rsidRPr="008F60B4">
              <w:rPr>
                <w:rFonts w:ascii="Times New Roman" w:eastAsia="Times New Roman" w:hAnsi="Times New Roman"/>
                <w:lang w:val="en-US" w:eastAsia="ru-RU"/>
              </w:rPr>
              <w:t xml:space="preserve"> H</w:t>
            </w:r>
            <w:r w:rsidR="002801B9" w:rsidRPr="008F60B4">
              <w:rPr>
                <w:rFonts w:ascii="Times New Roman" w:eastAsia="Times New Roman" w:hAnsi="Times New Roman"/>
                <w:vertAlign w:val="subscript"/>
                <w:lang w:val="en-US" w:eastAsia="ru-RU"/>
              </w:rPr>
              <w:t>35</w:t>
            </w:r>
            <w:r w:rsidR="002801B9" w:rsidRPr="008F60B4">
              <w:rPr>
                <w:rFonts w:ascii="Times New Roman" w:eastAsia="Times New Roman" w:hAnsi="Times New Roman"/>
                <w:lang w:val="en-US" w:eastAsia="ru-RU"/>
              </w:rPr>
              <w:t xml:space="preserve">COONa               </w:t>
            </w:r>
          </w:p>
          <w:p w:rsidR="002801B9" w:rsidRPr="008F60B4" w:rsidRDefault="002801B9" w:rsidP="00F57E99">
            <w:pPr>
              <w:spacing w:before="100" w:beforeAutospacing="1" w:after="100" w:afterAutospacing="1" w:line="240" w:lineRule="auto"/>
              <w:rPr>
                <w:rFonts w:ascii="Times New Roman" w:eastAsia="Times New Roman" w:hAnsi="Times New Roman"/>
                <w:lang w:val="en-US" w:eastAsia="ru-RU"/>
              </w:rPr>
            </w:pP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2</w:t>
            </w:r>
            <w:r w:rsidRPr="008F60B4">
              <w:rPr>
                <w:rFonts w:ascii="Times New Roman" w:eastAsia="Times New Roman" w:hAnsi="Times New Roman"/>
                <w:lang w:val="en-US" w:eastAsia="ru-RU"/>
              </w:rPr>
              <w:t xml:space="preserve"> C ‒ O ‒CO ‒ C</w:t>
            </w:r>
            <w:r w:rsidRPr="008F60B4">
              <w:rPr>
                <w:rFonts w:ascii="Times New Roman" w:eastAsia="Times New Roman" w:hAnsi="Times New Roman"/>
                <w:vertAlign w:val="subscript"/>
                <w:lang w:val="en-US" w:eastAsia="ru-RU"/>
              </w:rPr>
              <w:t>17</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 xml:space="preserve">35                                       </w:t>
            </w:r>
            <w:r w:rsidRPr="008F60B4">
              <w:rPr>
                <w:rFonts w:ascii="Times New Roman" w:eastAsia="Times New Roman" w:hAnsi="Times New Roman"/>
                <w:lang w:val="en-US" w:eastAsia="ru-RU"/>
              </w:rPr>
              <w:t>H</w:t>
            </w:r>
            <w:r w:rsidRPr="008F60B4">
              <w:rPr>
                <w:rFonts w:ascii="Times New Roman" w:eastAsia="Times New Roman" w:hAnsi="Times New Roman"/>
                <w:vertAlign w:val="subscript"/>
                <w:lang w:val="en-US" w:eastAsia="ru-RU"/>
              </w:rPr>
              <w:t>2</w:t>
            </w:r>
            <w:r w:rsidRPr="008F60B4">
              <w:rPr>
                <w:rFonts w:ascii="Times New Roman" w:eastAsia="Times New Roman" w:hAnsi="Times New Roman"/>
                <w:lang w:val="en-US" w:eastAsia="ru-RU"/>
              </w:rPr>
              <w:t xml:space="preserve"> C  ‒ OH</w:t>
            </w:r>
            <w:r w:rsidRPr="008F60B4">
              <w:rPr>
                <w:rFonts w:ascii="Times New Roman" w:eastAsia="Times New Roman" w:hAnsi="Times New Roman"/>
                <w:vertAlign w:val="subscript"/>
                <w:lang w:val="en-US" w:eastAsia="ru-RU"/>
              </w:rPr>
              <w:t xml:space="preserve"> </w:t>
            </w:r>
            <w:r w:rsidRPr="008F60B4">
              <w:rPr>
                <w:rFonts w:ascii="Times New Roman" w:eastAsia="Times New Roman" w:hAnsi="Times New Roman"/>
                <w:vertAlign w:val="superscript"/>
                <w:lang w:val="en-US" w:eastAsia="ru-RU"/>
              </w:rPr>
              <w:t xml:space="preserve">         </w:t>
            </w:r>
            <w:r w:rsidRPr="008F60B4">
              <w:rPr>
                <w:rFonts w:ascii="Times New Roman" w:eastAsia="Times New Roman" w:hAnsi="Times New Roman"/>
                <w:sz w:val="28"/>
                <w:szCs w:val="28"/>
                <w:vertAlign w:val="superscript"/>
                <w:lang w:val="en-US" w:eastAsia="ru-RU"/>
              </w:rPr>
              <w:t>стеарат натрия (мыло)</w:t>
            </w:r>
            <w:r w:rsidRPr="008F60B4">
              <w:rPr>
                <w:rFonts w:ascii="Times New Roman" w:eastAsia="Times New Roman" w:hAnsi="Times New Roman"/>
                <w:vertAlign w:val="subscript"/>
                <w:lang w:val="en-US" w:eastAsia="ru-RU"/>
              </w:rPr>
              <w:t xml:space="preserve">                              </w:t>
            </w:r>
            <w:r w:rsidRPr="008F60B4">
              <w:rPr>
                <w:rFonts w:ascii="Times New Roman" w:eastAsia="Times New Roman" w:hAnsi="Times New Roman"/>
                <w:lang w:val="en-US" w:eastAsia="ru-RU"/>
              </w:rPr>
              <w:t xml:space="preserve">             </w:t>
            </w:r>
          </w:p>
          <w:p w:rsidR="002801B9" w:rsidRPr="008F60B4" w:rsidRDefault="002801B9" w:rsidP="00F57E99">
            <w:pPr>
              <w:spacing w:before="100" w:beforeAutospacing="1" w:after="100" w:afterAutospacing="1" w:line="240" w:lineRule="auto"/>
              <w:rPr>
                <w:rFonts w:ascii="Times New Roman" w:eastAsia="Times New Roman" w:hAnsi="Times New Roman"/>
                <w:lang w:eastAsia="ru-RU"/>
              </w:rPr>
            </w:pPr>
            <w:r w:rsidRPr="008F60B4">
              <w:rPr>
                <w:rFonts w:ascii="Times New Roman" w:eastAsia="Times New Roman" w:hAnsi="Times New Roman"/>
                <w:sz w:val="24"/>
                <w:szCs w:val="24"/>
                <w:lang w:eastAsia="ru-RU"/>
              </w:rPr>
              <w:lastRenderedPageBreak/>
              <w:t xml:space="preserve">тристеарат                                         глицерин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vertAlign w:val="subscript"/>
                <w:lang w:eastAsia="ru-RU"/>
              </w:rPr>
              <w:t xml:space="preserve">                  </w:t>
            </w:r>
            <w:r w:rsidRPr="008F60B4">
              <w:rPr>
                <w:rFonts w:ascii="Times New Roman" w:eastAsia="Times New Roman" w:hAnsi="Times New Roman"/>
                <w:lang w:eastAsia="ru-RU"/>
              </w:rPr>
              <w:t xml:space="preserve">                       </w:t>
            </w:r>
          </w:p>
          <w:p w:rsidR="002801B9" w:rsidRPr="00F57E9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w:t>
            </w:r>
            <w:r w:rsidR="00F57E99">
              <w:rPr>
                <w:rFonts w:ascii="Times New Roman" w:eastAsia="Times New Roman" w:hAnsi="Times New Roman"/>
                <w:sz w:val="28"/>
                <w:szCs w:val="28"/>
                <w:lang w:eastAsia="ru-RU"/>
              </w:rPr>
              <w:t xml:space="preserve"> - </w:t>
            </w:r>
            <w:r w:rsidRPr="008F60B4">
              <w:rPr>
                <w:rFonts w:ascii="Times New Roman" w:eastAsia="Times New Roman" w:hAnsi="Times New Roman"/>
                <w:sz w:val="28"/>
                <w:szCs w:val="28"/>
                <w:lang w:eastAsia="ru-RU"/>
              </w:rPr>
              <w:t>Мы с вами очень плодотворно поработали, думаю, самое время, провести физкультминутку.</w:t>
            </w:r>
            <w:r>
              <w:rPr>
                <w:b/>
                <w:bCs/>
              </w:rPr>
              <w:t> </w:t>
            </w:r>
          </w:p>
          <w:p w:rsidR="002801B9" w:rsidRPr="00714E7B" w:rsidRDefault="002801B9" w:rsidP="00F57E99">
            <w:pPr>
              <w:spacing w:before="100" w:beforeAutospacing="1" w:after="0" w:line="240" w:lineRule="auto"/>
              <w:rPr>
                <w:rFonts w:ascii="Times New Roman" w:eastAsia="Times New Roman" w:hAnsi="Times New Roman"/>
                <w:sz w:val="24"/>
                <w:szCs w:val="24"/>
                <w:lang w:eastAsia="ru-RU"/>
              </w:rPr>
            </w:pPr>
            <w:r w:rsidRPr="00714E7B">
              <w:rPr>
                <w:rFonts w:ascii="Times New Roman" w:eastAsia="Times New Roman" w:hAnsi="Times New Roman"/>
                <w:sz w:val="24"/>
                <w:szCs w:val="24"/>
                <w:lang w:eastAsia="ru-RU"/>
              </w:rPr>
              <w:t> </w:t>
            </w:r>
            <w:r w:rsidRPr="00714E7B">
              <w:rPr>
                <w:rFonts w:ascii="Times New Roman" w:eastAsia="Times New Roman" w:hAnsi="Times New Roman"/>
                <w:b/>
                <w:sz w:val="24"/>
                <w:szCs w:val="24"/>
                <w:lang w:eastAsia="ru-RU"/>
              </w:rPr>
              <w:t>«Потягивание кошечки»</w:t>
            </w:r>
          </w:p>
          <w:p w:rsidR="002801B9" w:rsidRPr="001E3811" w:rsidRDefault="002801B9" w:rsidP="00F57E99">
            <w:pP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Исходное положение: сидя на стуле парты, прогнуться в пояснице, кисти к плечам. Вдох – потянуться, руки вверх, кисти расслаблены. Выдох – кисти к плечам, локти свести вперед. </w:t>
            </w:r>
          </w:p>
          <w:p w:rsidR="002801B9" w:rsidRPr="00714E7B" w:rsidRDefault="002801B9" w:rsidP="00F57E99">
            <w:pPr>
              <w:spacing w:before="100" w:beforeAutospacing="1" w:after="0" w:line="240" w:lineRule="auto"/>
              <w:rPr>
                <w:rFonts w:ascii="Times New Roman" w:eastAsia="Times New Roman" w:hAnsi="Times New Roman"/>
                <w:sz w:val="24"/>
                <w:szCs w:val="24"/>
                <w:lang w:eastAsia="ru-RU"/>
              </w:rPr>
            </w:pPr>
            <w:r w:rsidRPr="001E3811">
              <w:rPr>
                <w:rFonts w:ascii="Times New Roman" w:eastAsia="Times New Roman" w:hAnsi="Times New Roman"/>
                <w:sz w:val="16"/>
                <w:szCs w:val="16"/>
                <w:lang w:eastAsia="ru-RU"/>
              </w:rPr>
              <w:t> </w:t>
            </w:r>
            <w:r w:rsidRPr="001E3811">
              <w:rPr>
                <w:rFonts w:ascii="Times New Roman" w:eastAsia="Times New Roman" w:hAnsi="Times New Roman"/>
                <w:b/>
                <w:sz w:val="28"/>
                <w:szCs w:val="28"/>
                <w:lang w:eastAsia="ru-RU"/>
              </w:rPr>
              <w:t xml:space="preserve"> </w:t>
            </w:r>
            <w:r w:rsidRPr="00714E7B">
              <w:rPr>
                <w:rFonts w:ascii="Times New Roman" w:eastAsia="Times New Roman" w:hAnsi="Times New Roman"/>
                <w:b/>
                <w:sz w:val="24"/>
                <w:szCs w:val="24"/>
                <w:lang w:eastAsia="ru-RU"/>
              </w:rPr>
              <w:t>При утомлении глаз.</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Крепко зажмурить глаза на 3-5 секунд, а затем открыть их на такое же время. </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Повторять 6-8 раз. </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Быстро моргать в течение 10-12 секунд, открыть глаза, отдыхать 10-12 секунд. </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Повторять 3 раза. </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Исходное положение: сидя, закрыть веки, массировать их с помощью легких круговых движений пальца. </w:t>
            </w:r>
          </w:p>
          <w:p w:rsidR="002801B9" w:rsidRPr="001E3811" w:rsidRDefault="002801B9" w:rsidP="00F57E99">
            <w:pPr>
              <w:pBdr>
                <w:left w:val="single" w:sz="4" w:space="4" w:color="auto"/>
              </w:pBd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24"/>
                <w:szCs w:val="24"/>
                <w:lang w:eastAsia="ru-RU"/>
              </w:rPr>
              <w:t xml:space="preserve">Повторять в течение 20-30 секунд. </w:t>
            </w:r>
          </w:p>
          <w:p w:rsidR="002801B9" w:rsidRPr="001537B7" w:rsidRDefault="002801B9" w:rsidP="00F57E99">
            <w:pPr>
              <w:spacing w:before="100" w:beforeAutospacing="1" w:after="0" w:line="240" w:lineRule="auto"/>
              <w:jc w:val="both"/>
              <w:rPr>
                <w:rFonts w:ascii="Times New Roman" w:eastAsia="Times New Roman" w:hAnsi="Times New Roman"/>
                <w:sz w:val="24"/>
                <w:szCs w:val="24"/>
                <w:lang w:eastAsia="ru-RU"/>
              </w:rPr>
            </w:pPr>
            <w:r w:rsidRPr="001E3811">
              <w:rPr>
                <w:rFonts w:ascii="Times New Roman" w:eastAsia="Times New Roman" w:hAnsi="Times New Roman"/>
                <w:sz w:val="16"/>
                <w:szCs w:val="16"/>
                <w:lang w:eastAsia="ru-RU"/>
              </w:rPr>
              <w:t> </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lastRenderedPageBreak/>
              <w:t xml:space="preserve">- Предлагаю вам разделиться на группы. </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 Каждая из групп получит задание: из предложенных текстов собрать информацию о значении </w:t>
            </w:r>
            <w:bookmarkStart w:id="16" w:name="YANDEX_25"/>
            <w:bookmarkEnd w:id="16"/>
            <w:r w:rsidRPr="008F60B4">
              <w:rPr>
                <w:rFonts w:ascii="Times New Roman" w:eastAsia="Times New Roman" w:hAnsi="Times New Roman"/>
                <w:sz w:val="28"/>
                <w:szCs w:val="28"/>
                <w:lang w:eastAsia="ru-RU"/>
              </w:rPr>
              <w:t xml:space="preserve"> жиров  и их применении </w:t>
            </w:r>
            <w:r w:rsidR="008D43A8">
              <w:rPr>
                <w:rFonts w:ascii="Times New Roman" w:eastAsia="Times New Roman" w:hAnsi="Times New Roman"/>
                <w:sz w:val="28"/>
                <w:szCs w:val="28"/>
                <w:lang w:eastAsia="ru-RU"/>
              </w:rPr>
              <w:t>.</w:t>
            </w:r>
          </w:p>
          <w:p w:rsidR="008D43A8" w:rsidRDefault="008D43A8"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Давайте посмотрим, что у вас получилось.</w:t>
            </w:r>
          </w:p>
          <w:p w:rsidR="00714E7B" w:rsidRDefault="00714E7B" w:rsidP="00F57E99">
            <w:pPr>
              <w:spacing w:before="100" w:beforeAutospacing="1" w:after="100" w:afterAutospacing="1" w:line="240" w:lineRule="auto"/>
              <w:rPr>
                <w:rFonts w:ascii="Times New Roman" w:eastAsia="Times New Roman" w:hAnsi="Times New Roman"/>
                <w:sz w:val="28"/>
                <w:szCs w:val="28"/>
                <w:lang w:eastAsia="ru-RU"/>
              </w:rPr>
            </w:pPr>
          </w:p>
          <w:p w:rsidR="00714E7B" w:rsidRDefault="00714E7B" w:rsidP="00F57E99">
            <w:pPr>
              <w:spacing w:before="100" w:beforeAutospacing="1" w:after="100" w:afterAutospacing="1" w:line="240" w:lineRule="auto"/>
              <w:rPr>
                <w:rFonts w:ascii="Times New Roman" w:eastAsia="Times New Roman" w:hAnsi="Times New Roman"/>
                <w:sz w:val="28"/>
                <w:szCs w:val="28"/>
                <w:lang w:eastAsia="ru-RU"/>
              </w:rPr>
            </w:pPr>
          </w:p>
          <w:p w:rsidR="00714E7B" w:rsidRDefault="00714E7B" w:rsidP="00F57E99">
            <w:pPr>
              <w:spacing w:before="100" w:beforeAutospacing="1" w:after="100" w:afterAutospacing="1" w:line="240" w:lineRule="auto"/>
              <w:rPr>
                <w:rFonts w:ascii="Times New Roman" w:eastAsia="Times New Roman" w:hAnsi="Times New Roman"/>
                <w:sz w:val="28"/>
                <w:szCs w:val="28"/>
                <w:lang w:eastAsia="ru-RU"/>
              </w:rPr>
            </w:pP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А сейчас давайте проверим, как вы усвоили материал.</w:t>
            </w:r>
          </w:p>
          <w:p w:rsidR="002801B9" w:rsidRDefault="008D43A8"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002801B9">
              <w:rPr>
                <w:rFonts w:ascii="Times New Roman" w:eastAsia="Times New Roman" w:hAnsi="Times New Roman"/>
                <w:sz w:val="28"/>
                <w:szCs w:val="28"/>
                <w:lang w:eastAsia="ru-RU"/>
              </w:rPr>
              <w:t>ернёмся</w:t>
            </w:r>
            <w:r>
              <w:rPr>
                <w:rFonts w:ascii="Times New Roman" w:eastAsia="Times New Roman" w:hAnsi="Times New Roman"/>
                <w:sz w:val="28"/>
                <w:szCs w:val="28"/>
                <w:lang w:eastAsia="ru-RU"/>
              </w:rPr>
              <w:t xml:space="preserve"> снова</w:t>
            </w:r>
            <w:r w:rsidR="002801B9">
              <w:rPr>
                <w:rFonts w:ascii="Times New Roman" w:eastAsia="Times New Roman" w:hAnsi="Times New Roman"/>
                <w:sz w:val="28"/>
                <w:szCs w:val="28"/>
                <w:lang w:eastAsia="ru-RU"/>
              </w:rPr>
              <w:t xml:space="preserve"> к нашим карточкам. Взгляните на вопросы, на которые вы не могли ответить в начале урока. </w:t>
            </w:r>
          </w:p>
          <w:p w:rsidR="008D43A8" w:rsidRDefault="00B81AE6"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Вы получили на них ответы?</w:t>
            </w:r>
          </w:p>
          <w:p w:rsidR="000E3562" w:rsidRDefault="008D43A8"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2801B9">
              <w:rPr>
                <w:rFonts w:ascii="Times New Roman" w:eastAsia="Times New Roman" w:hAnsi="Times New Roman"/>
                <w:sz w:val="28"/>
                <w:szCs w:val="28"/>
                <w:lang w:eastAsia="ru-RU"/>
              </w:rPr>
              <w:t>Давайте проверим, какие из этих утверждений</w:t>
            </w:r>
            <w:r w:rsidR="00714E7B">
              <w:rPr>
                <w:rFonts w:ascii="Times New Roman" w:eastAsia="Times New Roman" w:hAnsi="Times New Roman"/>
                <w:sz w:val="28"/>
                <w:szCs w:val="28"/>
                <w:lang w:eastAsia="ru-RU"/>
              </w:rPr>
              <w:t xml:space="preserve"> являются верными, а какие нет.</w:t>
            </w:r>
          </w:p>
          <w:p w:rsidR="008D43A8" w:rsidRDefault="008D43A8"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881390">
              <w:rPr>
                <w:rFonts w:ascii="Times New Roman" w:eastAsia="Times New Roman" w:hAnsi="Times New Roman"/>
                <w:sz w:val="28"/>
                <w:szCs w:val="28"/>
                <w:lang w:eastAsia="ru-RU"/>
              </w:rPr>
              <w:t>Предлагаю вам выполнить следующий тест:</w:t>
            </w:r>
          </w:p>
          <w:p w:rsidR="00881390" w:rsidRPr="00714E7B" w:rsidRDefault="00881390" w:rsidP="00881390">
            <w:pPr>
              <w:pStyle w:val="af4"/>
              <w:rPr>
                <w:b/>
              </w:rPr>
            </w:pPr>
            <w:r w:rsidRPr="00714E7B">
              <w:rPr>
                <w:b/>
              </w:rPr>
              <w:t xml:space="preserve">1. Жиры – это: </w:t>
            </w:r>
          </w:p>
          <w:p w:rsidR="00881390" w:rsidRDefault="00881390" w:rsidP="00881390">
            <w:pPr>
              <w:pStyle w:val="af4"/>
            </w:pPr>
            <w:r>
              <w:lastRenderedPageBreak/>
              <w:t>а) сложные эфиры глицерина и карбоновых кислот,</w:t>
            </w:r>
            <w:r>
              <w:br/>
              <w:t>б) сложные эфиры глицерина и высших карбоновых кислот,</w:t>
            </w:r>
            <w:r>
              <w:br/>
              <w:t xml:space="preserve">в) сложные эфиры одноатомных спиртов и высших карбоновых кислот. </w:t>
            </w:r>
          </w:p>
          <w:p w:rsidR="00881390" w:rsidRPr="00714E7B" w:rsidRDefault="00881390" w:rsidP="00881390">
            <w:pPr>
              <w:pStyle w:val="af4"/>
              <w:rPr>
                <w:b/>
              </w:rPr>
            </w:pPr>
            <w:r w:rsidRPr="00714E7B">
              <w:rPr>
                <w:b/>
              </w:rPr>
              <w:t xml:space="preserve">2. Растительные и животные жиры отличаются: </w:t>
            </w:r>
          </w:p>
          <w:p w:rsidR="00881390" w:rsidRDefault="00881390" w:rsidP="00881390">
            <w:pPr>
              <w:pStyle w:val="af4"/>
            </w:pPr>
            <w:r>
              <w:t>а) по растворимости в воде,</w:t>
            </w:r>
            <w:r>
              <w:br/>
              <w:t>б) составом спирта,</w:t>
            </w:r>
            <w:r>
              <w:br/>
              <w:t xml:space="preserve">в) составом высших карбоновых кислот. </w:t>
            </w:r>
          </w:p>
          <w:p w:rsidR="00881390" w:rsidRPr="00714E7B" w:rsidRDefault="00881390" w:rsidP="00881390">
            <w:pPr>
              <w:pStyle w:val="af4"/>
              <w:rPr>
                <w:b/>
              </w:rPr>
            </w:pPr>
            <w:r w:rsidRPr="00714E7B">
              <w:rPr>
                <w:b/>
              </w:rPr>
              <w:t xml:space="preserve">3. Жиры хорошо растворяются: </w:t>
            </w:r>
          </w:p>
          <w:p w:rsidR="00881390" w:rsidRDefault="00881390" w:rsidP="00881390">
            <w:pPr>
              <w:pStyle w:val="af4"/>
            </w:pPr>
            <w:r>
              <w:t>а) в органических растворителях,</w:t>
            </w:r>
            <w:r>
              <w:br/>
              <w:t>б) в воде,</w:t>
            </w:r>
            <w:r>
              <w:br/>
              <w:t xml:space="preserve">в) в растворе кислот. </w:t>
            </w:r>
          </w:p>
          <w:p w:rsidR="00881390" w:rsidRPr="00714E7B" w:rsidRDefault="00881390" w:rsidP="00881390">
            <w:pPr>
              <w:pStyle w:val="af4"/>
              <w:rPr>
                <w:b/>
              </w:rPr>
            </w:pPr>
            <w:r w:rsidRPr="00714E7B">
              <w:rPr>
                <w:b/>
              </w:rPr>
              <w:t xml:space="preserve">4. При гидролизе жиров в кислой среде образуются: </w:t>
            </w:r>
          </w:p>
          <w:p w:rsidR="00881390" w:rsidRDefault="00881390" w:rsidP="00881390">
            <w:pPr>
              <w:pStyle w:val="af4"/>
            </w:pPr>
            <w:r>
              <w:t>а) глицерин и соли высших карбоновых кислот,</w:t>
            </w:r>
            <w:r>
              <w:br/>
              <w:t>б) глицерин и высшие карбоновые кислоты,</w:t>
            </w:r>
            <w:r>
              <w:br/>
              <w:t xml:space="preserve">в) маргарин и глицерин. </w:t>
            </w:r>
          </w:p>
          <w:p w:rsidR="00881390" w:rsidRPr="00714E7B" w:rsidRDefault="00881390" w:rsidP="00881390">
            <w:pPr>
              <w:pStyle w:val="af4"/>
              <w:rPr>
                <w:b/>
              </w:rPr>
            </w:pPr>
            <w:r w:rsidRPr="00714E7B">
              <w:rPr>
                <w:b/>
              </w:rPr>
              <w:t xml:space="preserve">5. Превращение жидких жиров в твердые происходит в результате реакции: </w:t>
            </w:r>
          </w:p>
          <w:p w:rsidR="00881390" w:rsidRDefault="00881390" w:rsidP="00881390">
            <w:pPr>
              <w:pStyle w:val="af4"/>
            </w:pPr>
            <w:r>
              <w:t>а) гидратации,</w:t>
            </w:r>
            <w:r>
              <w:br/>
              <w:t>б) дегидрирования,</w:t>
            </w:r>
            <w:r>
              <w:br/>
              <w:t xml:space="preserve">в) гидрирования. </w:t>
            </w:r>
          </w:p>
          <w:p w:rsidR="00881390" w:rsidRPr="00714E7B" w:rsidRDefault="00714E7B" w:rsidP="00881390">
            <w:pPr>
              <w:pStyle w:val="af4"/>
              <w:rPr>
                <w:b/>
              </w:rPr>
            </w:pPr>
            <w:r w:rsidRPr="00714E7B">
              <w:rPr>
                <w:b/>
              </w:rPr>
              <w:t>6</w:t>
            </w:r>
            <w:r w:rsidR="00881390" w:rsidRPr="00714E7B">
              <w:rPr>
                <w:b/>
              </w:rPr>
              <w:t xml:space="preserve">. Рыбий жир является источником витамина: </w:t>
            </w:r>
          </w:p>
          <w:p w:rsidR="00B81AE6" w:rsidRDefault="00714E7B" w:rsidP="00881390">
            <w:pPr>
              <w:pStyle w:val="af4"/>
            </w:pPr>
            <w:r>
              <w:lastRenderedPageBreak/>
              <w:t>а) С</w:t>
            </w:r>
            <w:r>
              <w:br/>
              <w:t>б) В</w:t>
            </w:r>
            <w:r>
              <w:br/>
              <w:t xml:space="preserve">в) Д </w:t>
            </w:r>
          </w:p>
          <w:p w:rsidR="00714E7B" w:rsidRDefault="00714E7B" w:rsidP="00881390">
            <w:pPr>
              <w:pStyle w:val="af4"/>
              <w:rPr>
                <w:b/>
              </w:rPr>
            </w:pPr>
          </w:p>
          <w:p w:rsidR="00881390" w:rsidRPr="00714E7B" w:rsidRDefault="00714E7B" w:rsidP="00881390">
            <w:pPr>
              <w:pStyle w:val="af4"/>
              <w:rPr>
                <w:b/>
              </w:rPr>
            </w:pPr>
            <w:r w:rsidRPr="00714E7B">
              <w:rPr>
                <w:b/>
              </w:rPr>
              <w:t>7</w:t>
            </w:r>
            <w:r w:rsidR="00881390" w:rsidRPr="00714E7B">
              <w:rPr>
                <w:b/>
              </w:rPr>
              <w:t xml:space="preserve">. Строительная функция жиров осуществляется: </w:t>
            </w:r>
          </w:p>
          <w:p w:rsidR="00881390" w:rsidRDefault="00881390" w:rsidP="00881390">
            <w:pPr>
              <w:pStyle w:val="af4"/>
            </w:pPr>
            <w:r>
              <w:t>а) в образовании воды,</w:t>
            </w:r>
            <w:r>
              <w:br/>
              <w:t>б) в сохранении тепла,</w:t>
            </w:r>
            <w:r>
              <w:br/>
              <w:t xml:space="preserve">в) принимают участие в построении мембран клеток всех органов и тканей. </w:t>
            </w:r>
          </w:p>
          <w:p w:rsidR="00881390" w:rsidRPr="00714E7B" w:rsidRDefault="00881390" w:rsidP="00714E7B">
            <w:pPr>
              <w:pStyle w:val="af4"/>
              <w:rPr>
                <w:sz w:val="28"/>
                <w:szCs w:val="28"/>
              </w:rPr>
            </w:pPr>
            <w:r w:rsidRPr="00881390">
              <w:rPr>
                <w:sz w:val="28"/>
                <w:szCs w:val="28"/>
              </w:rPr>
              <w:t xml:space="preserve">  - </w:t>
            </w:r>
            <w:r>
              <w:rPr>
                <w:sz w:val="28"/>
                <w:szCs w:val="28"/>
              </w:rPr>
              <w:t>Проверьте друг друга!</w:t>
            </w:r>
          </w:p>
          <w:p w:rsidR="00714E7B" w:rsidRDefault="00B81AE6" w:rsidP="00F57E99">
            <w:pPr>
              <w:spacing w:before="100" w:beforeAutospacing="1" w:after="100" w:afterAutospacing="1"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2801B9" w:rsidRDefault="00B81AE6"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2801B9" w:rsidRPr="008F60B4">
              <w:rPr>
                <w:rFonts w:ascii="Times New Roman" w:eastAsia="Times New Roman" w:hAnsi="Times New Roman"/>
                <w:b/>
                <w:sz w:val="28"/>
                <w:szCs w:val="28"/>
                <w:lang w:eastAsia="ru-RU"/>
              </w:rPr>
              <w:t>Что</w:t>
            </w:r>
            <w:r w:rsidR="002801B9">
              <w:rPr>
                <w:rFonts w:ascii="Times New Roman" w:eastAsia="Times New Roman" w:hAnsi="Times New Roman"/>
                <w:sz w:val="28"/>
                <w:szCs w:val="28"/>
                <w:lang w:eastAsia="ru-RU"/>
              </w:rPr>
              <w:t xml:space="preserve"> нового вы узнали сегодня о жирах?</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81AE6">
              <w:rPr>
                <w:rFonts w:ascii="Times New Roman" w:eastAsia="Times New Roman" w:hAnsi="Times New Roman"/>
                <w:sz w:val="28"/>
                <w:szCs w:val="28"/>
                <w:lang w:eastAsia="ru-RU"/>
              </w:rPr>
              <w:t xml:space="preserve"> - </w:t>
            </w:r>
            <w:r w:rsidRPr="00881390">
              <w:rPr>
                <w:rFonts w:ascii="Times New Roman" w:eastAsia="Times New Roman" w:hAnsi="Times New Roman"/>
                <w:b/>
                <w:sz w:val="28"/>
                <w:szCs w:val="28"/>
                <w:lang w:eastAsia="ru-RU"/>
              </w:rPr>
              <w:t xml:space="preserve">Каким </w:t>
            </w:r>
            <w:r>
              <w:rPr>
                <w:rFonts w:ascii="Times New Roman" w:eastAsia="Times New Roman" w:hAnsi="Times New Roman"/>
                <w:sz w:val="28"/>
                <w:szCs w:val="28"/>
                <w:lang w:eastAsia="ru-RU"/>
              </w:rPr>
              <w:t xml:space="preserve"> вы это узнали?</w:t>
            </w:r>
          </w:p>
          <w:p w:rsidR="00B81AE6" w:rsidRDefault="00B81AE6"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Можно ли считать, что ваши цели на урок достигнуты?</w:t>
            </w:r>
          </w:p>
          <w:p w:rsidR="00B81AE6" w:rsidRPr="00714E7B" w:rsidRDefault="00B81AE6" w:rsidP="00F57E99">
            <w:pPr>
              <w:spacing w:before="100" w:beforeAutospacing="1" w:after="100" w:afterAutospacing="1" w:line="240" w:lineRule="auto"/>
              <w:rPr>
                <w:rStyle w:val="af5"/>
                <w:rFonts w:ascii="Times New Roman" w:hAnsi="Times New Roman"/>
                <w:sz w:val="28"/>
                <w:szCs w:val="28"/>
              </w:rPr>
            </w:pPr>
            <w:r>
              <w:rPr>
                <w:rStyle w:val="af5"/>
                <w:rFonts w:ascii="Times New Roman" w:hAnsi="Times New Roman"/>
                <w:i w:val="0"/>
                <w:sz w:val="28"/>
                <w:szCs w:val="28"/>
              </w:rPr>
              <w:t xml:space="preserve"> </w:t>
            </w:r>
            <w:r w:rsidRPr="00714E7B">
              <w:rPr>
                <w:rStyle w:val="af5"/>
                <w:rFonts w:ascii="Times New Roman" w:hAnsi="Times New Roman"/>
                <w:sz w:val="28"/>
                <w:szCs w:val="28"/>
              </w:rPr>
              <w:t xml:space="preserve">- </w:t>
            </w:r>
            <w:r w:rsidR="00714E7B">
              <w:rPr>
                <w:rStyle w:val="af5"/>
                <w:rFonts w:ascii="Times New Roman" w:hAnsi="Times New Roman"/>
                <w:sz w:val="28"/>
                <w:szCs w:val="28"/>
              </w:rPr>
              <w:t>Оцените</w:t>
            </w:r>
            <w:r w:rsidRPr="00714E7B">
              <w:rPr>
                <w:rStyle w:val="af5"/>
                <w:rFonts w:ascii="Times New Roman" w:hAnsi="Times New Roman"/>
                <w:sz w:val="28"/>
                <w:szCs w:val="28"/>
              </w:rPr>
              <w:t xml:space="preserve"> свою деятельность на уроке, дайте оценку полученным знаниям, их значимости в дальнейшей деятельности.</w:t>
            </w:r>
          </w:p>
          <w:p w:rsidR="00714E7B" w:rsidRPr="00714E7B" w:rsidRDefault="00B81AE6" w:rsidP="00714E7B">
            <w:pPr>
              <w:spacing w:before="100" w:beforeAutospacing="1" w:after="100" w:afterAutospacing="1"/>
              <w:rPr>
                <w:rFonts w:ascii="Times New Roman" w:hAnsi="Times New Roman"/>
              </w:rPr>
            </w:pPr>
            <w:r w:rsidRPr="00B81AE6">
              <w:rPr>
                <w:rStyle w:val="af5"/>
                <w:rFonts w:ascii="Times New Roman" w:hAnsi="Times New Roman"/>
                <w:i w:val="0"/>
                <w:sz w:val="28"/>
                <w:szCs w:val="28"/>
              </w:rPr>
              <w:t>(</w:t>
            </w:r>
            <w:r w:rsidR="002801B9" w:rsidRPr="00B81AE6">
              <w:rPr>
                <w:rFonts w:ascii="Times New Roman" w:eastAsia="Times New Roman" w:hAnsi="Times New Roman"/>
                <w:i/>
                <w:sz w:val="28"/>
                <w:szCs w:val="28"/>
                <w:vertAlign w:val="superscript"/>
                <w:lang w:eastAsia="ru-RU"/>
              </w:rPr>
              <w:t>  </w:t>
            </w:r>
            <w:r>
              <w:rPr>
                <w:rFonts w:ascii="Times New Roman" w:eastAsia="Times New Roman" w:hAnsi="Times New Roman"/>
                <w:sz w:val="28"/>
                <w:szCs w:val="28"/>
                <w:lang w:eastAsia="ru-RU"/>
              </w:rPr>
              <w:t xml:space="preserve">Раздаются листы с вопросами, помогающими организовать этап рефлексии: </w:t>
            </w:r>
            <w:r w:rsidRPr="00B81AE6">
              <w:rPr>
                <w:rFonts w:ascii="Times New Roman" w:hAnsi="Times New Roman"/>
              </w:rPr>
              <w:br/>
            </w:r>
            <w:r w:rsidRPr="00B81AE6">
              <w:rPr>
                <w:rFonts w:ascii="Times New Roman" w:hAnsi="Times New Roman"/>
              </w:rPr>
              <w:br/>
            </w:r>
            <w:r w:rsidRPr="00B81AE6">
              <w:rPr>
                <w:rFonts w:ascii="Times New Roman" w:hAnsi="Times New Roman"/>
              </w:rPr>
              <w:lastRenderedPageBreak/>
              <w:t>Я выполнил задание…</w:t>
            </w:r>
            <w:r w:rsidRPr="00B81AE6">
              <w:rPr>
                <w:rFonts w:ascii="Times New Roman" w:hAnsi="Times New Roman"/>
              </w:rPr>
              <w:br/>
              <w:t>Я понял, что…</w:t>
            </w:r>
            <w:r w:rsidRPr="00B81AE6">
              <w:rPr>
                <w:rFonts w:ascii="Times New Roman" w:hAnsi="Times New Roman"/>
              </w:rPr>
              <w:br/>
              <w:t>Я приобрел…</w:t>
            </w:r>
            <w:r w:rsidRPr="00B81AE6">
              <w:rPr>
                <w:rFonts w:ascii="Times New Roman" w:hAnsi="Times New Roman"/>
              </w:rPr>
              <w:br/>
              <w:t>Я научился…</w:t>
            </w:r>
            <w:r w:rsidRPr="00B81AE6">
              <w:rPr>
                <w:rFonts w:ascii="Times New Roman" w:hAnsi="Times New Roman"/>
              </w:rPr>
              <w:br/>
              <w:t>Я попробую…</w:t>
            </w:r>
            <w:r w:rsidRPr="00B81AE6">
              <w:rPr>
                <w:rFonts w:ascii="Times New Roman" w:hAnsi="Times New Roman"/>
              </w:rPr>
              <w:br/>
              <w:t>Меня удивило…</w:t>
            </w:r>
            <w:r w:rsidRPr="00B81AE6">
              <w:rPr>
                <w:rFonts w:ascii="Times New Roman" w:hAnsi="Times New Roman"/>
              </w:rPr>
              <w:br/>
              <w:t>Урок дал мне для жизни…</w:t>
            </w:r>
            <w:r w:rsidRPr="00B81AE6">
              <w:rPr>
                <w:rFonts w:ascii="Times New Roman" w:hAnsi="Times New Roman"/>
              </w:rPr>
              <w:br/>
              <w:t>Мне захотелось…</w:t>
            </w:r>
          </w:p>
          <w:p w:rsidR="002801B9" w:rsidRPr="008F60B4" w:rsidRDefault="00714E7B" w:rsidP="00714E7B">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801B9" w:rsidRPr="008F60B4">
              <w:rPr>
                <w:rFonts w:ascii="Times New Roman" w:eastAsia="Times New Roman" w:hAnsi="Times New Roman"/>
                <w:sz w:val="28"/>
                <w:szCs w:val="28"/>
                <w:lang w:eastAsia="ru-RU"/>
              </w:rPr>
              <w:t xml:space="preserve">Письменное задание </w:t>
            </w:r>
            <w:r>
              <w:rPr>
                <w:rFonts w:ascii="Times New Roman" w:eastAsia="Times New Roman" w:hAnsi="Times New Roman"/>
                <w:sz w:val="28"/>
                <w:szCs w:val="28"/>
                <w:lang w:eastAsia="ru-RU"/>
              </w:rPr>
              <w:t xml:space="preserve"> </w:t>
            </w:r>
            <w:r w:rsidR="002801B9" w:rsidRPr="008F60B4">
              <w:rPr>
                <w:rFonts w:ascii="Times New Roman" w:eastAsia="Times New Roman" w:hAnsi="Times New Roman"/>
                <w:sz w:val="28"/>
                <w:szCs w:val="28"/>
                <w:lang w:eastAsia="ru-RU"/>
              </w:rPr>
              <w:t>дается разноплановое, чтобы каждый смог найти себе “задание по душе”)</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1. Как известно ряд </w:t>
            </w:r>
            <w:bookmarkStart w:id="17" w:name="YANDEX_33"/>
            <w:bookmarkEnd w:id="17"/>
            <w:r w:rsidRPr="008F60B4">
              <w:rPr>
                <w:rFonts w:ascii="Times New Roman" w:eastAsia="Times New Roman" w:hAnsi="Times New Roman"/>
                <w:sz w:val="28"/>
                <w:szCs w:val="28"/>
                <w:lang w:eastAsia="ru-RU"/>
              </w:rPr>
              <w:t xml:space="preserve"> жиров  имеют лекарственное значение: касторовое, облепиховое масло, рыбий </w:t>
            </w:r>
            <w:bookmarkStart w:id="18" w:name="YANDEX_34"/>
            <w:bookmarkEnd w:id="18"/>
            <w:r w:rsidRPr="008F60B4">
              <w:rPr>
                <w:rFonts w:ascii="Times New Roman" w:eastAsia="Times New Roman" w:hAnsi="Times New Roman"/>
                <w:sz w:val="28"/>
                <w:szCs w:val="28"/>
                <w:lang w:eastAsia="ru-RU"/>
              </w:rPr>
              <w:t xml:space="preserve"> жир , гусиный </w:t>
            </w:r>
            <w:bookmarkStart w:id="19" w:name="YANDEX_35"/>
            <w:bookmarkEnd w:id="19"/>
            <w:r w:rsidRPr="008F60B4">
              <w:rPr>
                <w:rFonts w:ascii="Times New Roman" w:eastAsia="Times New Roman" w:hAnsi="Times New Roman"/>
                <w:sz w:val="28"/>
                <w:szCs w:val="28"/>
                <w:lang w:eastAsia="ru-RU"/>
              </w:rPr>
              <w:t xml:space="preserve"> жир . Предложите рецепт использования </w:t>
            </w:r>
            <w:bookmarkStart w:id="20" w:name="YANDEX_36"/>
            <w:bookmarkEnd w:id="20"/>
            <w:r w:rsidRPr="008F60B4">
              <w:rPr>
                <w:rFonts w:ascii="Times New Roman" w:eastAsia="Times New Roman" w:hAnsi="Times New Roman"/>
                <w:sz w:val="28"/>
                <w:szCs w:val="28"/>
                <w:lang w:eastAsia="ru-RU"/>
              </w:rPr>
              <w:t> жиров  для лечения какого-либо заболевания.</w:t>
            </w:r>
          </w:p>
          <w:p w:rsidR="002801B9" w:rsidRPr="008F60B4"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2. Создайте рекламу мыла.</w:t>
            </w:r>
          </w:p>
          <w:p w:rsidR="002801B9" w:rsidRDefault="002801B9" w:rsidP="00F57E99">
            <w:pPr>
              <w:spacing w:before="100" w:beforeAutospacing="1" w:after="100" w:afterAutospacing="1" w:line="240" w:lineRule="auto"/>
              <w:rPr>
                <w:rFonts w:ascii="Times New Roman" w:eastAsia="Times New Roman" w:hAnsi="Times New Roman"/>
                <w:sz w:val="28"/>
                <w:szCs w:val="28"/>
                <w:lang w:eastAsia="ru-RU"/>
              </w:rPr>
            </w:pPr>
            <w:r w:rsidRPr="008F60B4">
              <w:rPr>
                <w:rFonts w:ascii="Times New Roman" w:eastAsia="Times New Roman" w:hAnsi="Times New Roman"/>
                <w:sz w:val="28"/>
                <w:szCs w:val="28"/>
                <w:lang w:eastAsia="ru-RU"/>
              </w:rPr>
              <w:t xml:space="preserve">3. Опорный конспект к </w:t>
            </w:r>
            <w:bookmarkStart w:id="21" w:name="YANDEX_37"/>
            <w:bookmarkEnd w:id="21"/>
            <w:r w:rsidRPr="008F60B4">
              <w:rPr>
                <w:rFonts w:ascii="Times New Roman" w:eastAsia="Times New Roman" w:hAnsi="Times New Roman"/>
                <w:sz w:val="28"/>
                <w:szCs w:val="28"/>
                <w:lang w:eastAsia="ru-RU"/>
              </w:rPr>
              <w:t> уроку  по теме: “</w:t>
            </w:r>
            <w:bookmarkStart w:id="22" w:name="YANDEX_38"/>
            <w:bookmarkEnd w:id="22"/>
            <w:r w:rsidRPr="008F60B4">
              <w:rPr>
                <w:rFonts w:ascii="Times New Roman" w:eastAsia="Times New Roman" w:hAnsi="Times New Roman"/>
                <w:sz w:val="28"/>
                <w:szCs w:val="28"/>
                <w:lang w:eastAsia="ru-RU"/>
              </w:rPr>
              <w:t> Жиры ”.</w:t>
            </w:r>
          </w:p>
          <w:p w:rsidR="00B81AE6" w:rsidRDefault="00B81AE6"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Решите задачу:</w:t>
            </w:r>
          </w:p>
          <w:p w:rsidR="000E3562" w:rsidRDefault="000E3562" w:rsidP="00F57E99">
            <w:pPr>
              <w:spacing w:before="100" w:beforeAutospacing="1" w:after="100" w:afterAutospacing="1" w:line="240" w:lineRule="auto"/>
              <w:rPr>
                <w:rFonts w:ascii="Times New Roman" w:hAnsi="Times New Roman"/>
                <w:sz w:val="28"/>
                <w:szCs w:val="28"/>
              </w:rPr>
            </w:pPr>
            <w:r w:rsidRPr="000E3562">
              <w:rPr>
                <w:rFonts w:ascii="Times New Roman" w:hAnsi="Times New Roman"/>
                <w:sz w:val="28"/>
                <w:szCs w:val="28"/>
              </w:rPr>
              <w:t xml:space="preserve">Известно, что “корабли пустыни” верблюды могут подолгу не пить. При этом вода в их организм поступает из жировых отложений в горбе. Запас жира у верблюда может достигать </w:t>
            </w:r>
            <w:r w:rsidRPr="000E3562">
              <w:rPr>
                <w:rFonts w:ascii="Times New Roman" w:hAnsi="Times New Roman"/>
                <w:b/>
                <w:bCs/>
                <w:sz w:val="28"/>
                <w:szCs w:val="28"/>
              </w:rPr>
              <w:t>120 кг.</w:t>
            </w:r>
            <w:r w:rsidRPr="000E3562">
              <w:rPr>
                <w:rFonts w:ascii="Times New Roman" w:hAnsi="Times New Roman"/>
                <w:sz w:val="28"/>
                <w:szCs w:val="28"/>
              </w:rPr>
              <w:t xml:space="preserve"> Если считать, что весь верблюжий жир состоит из тристеарата С</w:t>
            </w:r>
            <w:r w:rsidRPr="000E3562">
              <w:rPr>
                <w:rFonts w:ascii="Times New Roman" w:hAnsi="Times New Roman"/>
                <w:sz w:val="28"/>
                <w:szCs w:val="28"/>
                <w:vertAlign w:val="subscript"/>
              </w:rPr>
              <w:t>57</w:t>
            </w:r>
            <w:r w:rsidRPr="000E3562">
              <w:rPr>
                <w:rFonts w:ascii="Times New Roman" w:hAnsi="Times New Roman"/>
                <w:sz w:val="28"/>
                <w:szCs w:val="28"/>
              </w:rPr>
              <w:t>Н</w:t>
            </w:r>
            <w:r w:rsidRPr="000E3562">
              <w:rPr>
                <w:rFonts w:ascii="Times New Roman" w:hAnsi="Times New Roman"/>
                <w:sz w:val="28"/>
                <w:szCs w:val="28"/>
                <w:vertAlign w:val="subscript"/>
              </w:rPr>
              <w:t>110</w:t>
            </w:r>
            <w:r w:rsidRPr="000E3562">
              <w:rPr>
                <w:rFonts w:ascii="Times New Roman" w:hAnsi="Times New Roman"/>
                <w:sz w:val="28"/>
                <w:szCs w:val="28"/>
              </w:rPr>
              <w:t>О</w:t>
            </w:r>
            <w:r w:rsidRPr="000E3562">
              <w:rPr>
                <w:rFonts w:ascii="Times New Roman" w:hAnsi="Times New Roman"/>
                <w:sz w:val="28"/>
                <w:szCs w:val="28"/>
                <w:vertAlign w:val="subscript"/>
              </w:rPr>
              <w:t>6</w:t>
            </w:r>
            <w:r w:rsidRPr="000E3562">
              <w:rPr>
                <w:rFonts w:ascii="Times New Roman" w:hAnsi="Times New Roman"/>
                <w:sz w:val="28"/>
                <w:szCs w:val="28"/>
              </w:rPr>
              <w:t xml:space="preserve"> – эфира глицерина и самой распространенной жирной кислоты – </w:t>
            </w:r>
            <w:r w:rsidRPr="000E3562">
              <w:rPr>
                <w:rFonts w:ascii="Times New Roman" w:hAnsi="Times New Roman"/>
                <w:sz w:val="28"/>
                <w:szCs w:val="28"/>
              </w:rPr>
              <w:lastRenderedPageBreak/>
              <w:t>стеариновой, определите массу воды, образующуюся в результате полного окисления всего жира.</w:t>
            </w:r>
          </w:p>
          <w:p w:rsidR="000E3562" w:rsidRPr="000E3562" w:rsidRDefault="000E3562" w:rsidP="00F57E99">
            <w:pPr>
              <w:spacing w:before="100" w:beforeAutospacing="1" w:after="100" w:afterAutospacing="1" w:line="240" w:lineRule="auto"/>
              <w:rPr>
                <w:rFonts w:ascii="Times New Roman" w:eastAsia="Times New Roman" w:hAnsi="Times New Roman"/>
                <w:sz w:val="28"/>
                <w:szCs w:val="28"/>
                <w:lang w:eastAsia="ru-RU"/>
              </w:rPr>
            </w:pPr>
            <w:r>
              <w:rPr>
                <w:rFonts w:ascii="Times New Roman" w:hAnsi="Times New Roman"/>
                <w:sz w:val="28"/>
                <w:szCs w:val="28"/>
              </w:rPr>
              <w:t xml:space="preserve"> - Спасибо за вашу активную работу на уроке!</w:t>
            </w:r>
          </w:p>
        </w:tc>
        <w:tc>
          <w:tcPr>
            <w:tcW w:w="2977" w:type="dxa"/>
            <w:shd w:val="clear" w:color="auto" w:fill="auto"/>
          </w:tcPr>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Default="002801B9" w:rsidP="00F57E99">
            <w:pPr>
              <w:jc w:val="both"/>
              <w:rPr>
                <w:rFonts w:ascii="Times New Roman" w:hAnsi="Times New Roman"/>
                <w:sz w:val="28"/>
                <w:szCs w:val="28"/>
              </w:rPr>
            </w:pPr>
            <w:r>
              <w:rPr>
                <w:rFonts w:ascii="Times New Roman" w:hAnsi="Times New Roman"/>
                <w:sz w:val="28"/>
                <w:szCs w:val="28"/>
              </w:rPr>
              <w:t xml:space="preserve">Учащиеся определяют, что в состав данных продуктов входят жиры. </w:t>
            </w:r>
          </w:p>
          <w:p w:rsidR="002801B9" w:rsidRPr="003F366A" w:rsidRDefault="002801B9" w:rsidP="00F57E99">
            <w:pPr>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jc w:val="both"/>
              <w:rPr>
                <w:rFonts w:ascii="Times New Roman" w:hAnsi="Times New Roman"/>
                <w:sz w:val="28"/>
                <w:szCs w:val="28"/>
              </w:rPr>
            </w:pPr>
            <w:r w:rsidRPr="003F366A">
              <w:rPr>
                <w:rFonts w:ascii="Times New Roman" w:hAnsi="Times New Roman"/>
                <w:sz w:val="28"/>
                <w:szCs w:val="28"/>
              </w:rPr>
              <w:t>В ходе рассуждений ученики приходят к выводу, что жиры могут быть растительного и животного происхождения.</w:t>
            </w:r>
          </w:p>
          <w:p w:rsidR="002801B9" w:rsidRPr="003F366A" w:rsidRDefault="002801B9" w:rsidP="00F57E99">
            <w:pPr>
              <w:jc w:val="both"/>
              <w:rPr>
                <w:rFonts w:ascii="Times New Roman" w:hAnsi="Times New Roman"/>
                <w:sz w:val="28"/>
                <w:szCs w:val="28"/>
              </w:rPr>
            </w:pPr>
            <w:r>
              <w:rPr>
                <w:rFonts w:ascii="Times New Roman" w:hAnsi="Times New Roman"/>
                <w:sz w:val="28"/>
                <w:szCs w:val="28"/>
              </w:rPr>
              <w:t>Учащиеся вместе с учителем составляют обобщающую схему и записывают её в тетрадях.</w:t>
            </w: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34"/>
              <w:jc w:val="both"/>
              <w:rPr>
                <w:rFonts w:ascii="Times New Roman" w:hAnsi="Times New Roman"/>
                <w:sz w:val="28"/>
                <w:szCs w:val="28"/>
              </w:rPr>
            </w:pPr>
            <w:r>
              <w:rPr>
                <w:rFonts w:ascii="Times New Roman" w:hAnsi="Times New Roman"/>
                <w:sz w:val="28"/>
                <w:szCs w:val="28"/>
              </w:rPr>
              <w:t>Учащиеся комментируют привила ТБ</w:t>
            </w:r>
          </w:p>
          <w:p w:rsidR="002801B9" w:rsidRPr="003F366A" w:rsidRDefault="002801B9" w:rsidP="00F57E99">
            <w:pPr>
              <w:ind w:left="567"/>
              <w:jc w:val="both"/>
              <w:rPr>
                <w:rFonts w:ascii="Times New Roman" w:hAnsi="Times New Roman"/>
                <w:sz w:val="28"/>
                <w:szCs w:val="28"/>
              </w:rPr>
            </w:pPr>
          </w:p>
          <w:p w:rsidR="002801B9" w:rsidRPr="003F366A" w:rsidRDefault="002801B9" w:rsidP="00F57E99">
            <w:pPr>
              <w:ind w:left="34"/>
              <w:jc w:val="both"/>
              <w:rPr>
                <w:rFonts w:ascii="Times New Roman" w:hAnsi="Times New Roman"/>
                <w:sz w:val="28"/>
                <w:szCs w:val="28"/>
              </w:rPr>
            </w:pPr>
            <w:r>
              <w:rPr>
                <w:rFonts w:ascii="Times New Roman" w:hAnsi="Times New Roman"/>
                <w:sz w:val="28"/>
                <w:szCs w:val="28"/>
              </w:rPr>
              <w:t xml:space="preserve">Учащиеся наблюдают за ходом реакции, анализируют результат с помощью наводящих вопросов учителя. </w:t>
            </w:r>
          </w:p>
          <w:p w:rsidR="002801B9" w:rsidRPr="003F366A" w:rsidRDefault="002801B9" w:rsidP="00F57E99">
            <w:pPr>
              <w:jc w:val="both"/>
              <w:rPr>
                <w:rFonts w:ascii="Times New Roman" w:hAnsi="Times New Roman"/>
                <w:sz w:val="28"/>
                <w:szCs w:val="28"/>
              </w:rPr>
            </w:pPr>
            <w:r>
              <w:rPr>
                <w:rFonts w:ascii="Times New Roman" w:hAnsi="Times New Roman"/>
                <w:sz w:val="28"/>
                <w:szCs w:val="28"/>
              </w:rPr>
              <w:t>У</w:t>
            </w:r>
            <w:r w:rsidRPr="003F366A">
              <w:rPr>
                <w:rFonts w:ascii="Times New Roman" w:hAnsi="Times New Roman"/>
                <w:sz w:val="28"/>
                <w:szCs w:val="28"/>
              </w:rPr>
              <w:t>ченики приходят к выводу, что жиры нерастворимы в воде, а растворимы в орг</w:t>
            </w:r>
            <w:r>
              <w:rPr>
                <w:rFonts w:ascii="Times New Roman" w:hAnsi="Times New Roman"/>
                <w:sz w:val="28"/>
                <w:szCs w:val="28"/>
              </w:rPr>
              <w:t>анических растворителях (спирте,</w:t>
            </w:r>
            <w:r w:rsidRPr="003F366A">
              <w:rPr>
                <w:rFonts w:ascii="Times New Roman" w:hAnsi="Times New Roman"/>
                <w:sz w:val="28"/>
                <w:szCs w:val="28"/>
              </w:rPr>
              <w:t xml:space="preserve"> бензине).</w:t>
            </w:r>
          </w:p>
          <w:p w:rsidR="002801B9" w:rsidRPr="003F366A" w:rsidRDefault="002801B9" w:rsidP="00F57E99">
            <w:pPr>
              <w:jc w:val="both"/>
              <w:rPr>
                <w:rFonts w:ascii="Times New Roman" w:hAnsi="Times New Roman"/>
                <w:sz w:val="28"/>
                <w:szCs w:val="28"/>
              </w:rPr>
            </w:pPr>
            <w:r>
              <w:rPr>
                <w:rFonts w:ascii="Times New Roman" w:hAnsi="Times New Roman"/>
                <w:sz w:val="28"/>
                <w:szCs w:val="28"/>
              </w:rPr>
              <w:lastRenderedPageBreak/>
              <w:t>Монологический ответ одного из учеников.</w:t>
            </w:r>
            <w:r>
              <w:rPr>
                <w:rFonts w:ascii="Times New Roman" w:eastAsia="Times New Roman" w:hAnsi="Times New Roman"/>
                <w:sz w:val="28"/>
                <w:szCs w:val="28"/>
                <w:lang w:eastAsia="ru-RU"/>
              </w:rPr>
              <w:t xml:space="preserve"> Рецензирование ответа, исправления, дополнения.</w:t>
            </w:r>
          </w:p>
          <w:p w:rsidR="002801B9" w:rsidRPr="003F366A" w:rsidRDefault="002801B9" w:rsidP="00F57E99">
            <w:pPr>
              <w:ind w:left="34"/>
              <w:jc w:val="both"/>
              <w:rPr>
                <w:rFonts w:ascii="Times New Roman" w:hAnsi="Times New Roman"/>
                <w:sz w:val="28"/>
                <w:szCs w:val="28"/>
              </w:rPr>
            </w:pPr>
            <w:r>
              <w:rPr>
                <w:rFonts w:ascii="Times New Roman" w:hAnsi="Times New Roman"/>
                <w:sz w:val="28"/>
                <w:szCs w:val="28"/>
              </w:rPr>
              <w:t xml:space="preserve"> В ходе обсуждения ученики приходят к выводу, что цена 1 кг животного жира выше  цены 1 кг растительного масла</w:t>
            </w:r>
          </w:p>
          <w:p w:rsidR="002801B9" w:rsidRDefault="002801B9" w:rsidP="00F57E99">
            <w:pPr>
              <w:ind w:left="34"/>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F57E99" w:rsidRDefault="00F57E99" w:rsidP="00F57E99">
            <w:pPr>
              <w:jc w:val="both"/>
              <w:rPr>
                <w:rFonts w:ascii="Times New Roman" w:hAnsi="Times New Roman"/>
                <w:sz w:val="28"/>
                <w:szCs w:val="28"/>
              </w:rPr>
            </w:pPr>
          </w:p>
          <w:p w:rsidR="00F57E99" w:rsidRDefault="00F57E99" w:rsidP="00F57E99">
            <w:pPr>
              <w:jc w:val="both"/>
              <w:rPr>
                <w:rFonts w:ascii="Times New Roman" w:hAnsi="Times New Roman"/>
                <w:sz w:val="28"/>
                <w:szCs w:val="28"/>
              </w:rPr>
            </w:pPr>
          </w:p>
          <w:p w:rsidR="00F57E99" w:rsidRDefault="00F57E99" w:rsidP="00F57E99">
            <w:pPr>
              <w:jc w:val="both"/>
              <w:rPr>
                <w:rFonts w:ascii="Times New Roman" w:hAnsi="Times New Roman"/>
                <w:sz w:val="28"/>
                <w:szCs w:val="28"/>
              </w:rPr>
            </w:pPr>
          </w:p>
          <w:p w:rsidR="00F57E99" w:rsidRDefault="00F57E99" w:rsidP="00F57E99">
            <w:pPr>
              <w:jc w:val="both"/>
              <w:rPr>
                <w:rFonts w:ascii="Times New Roman" w:hAnsi="Times New Roman"/>
                <w:sz w:val="28"/>
                <w:szCs w:val="28"/>
              </w:rPr>
            </w:pPr>
          </w:p>
          <w:p w:rsidR="002801B9" w:rsidRPr="003F366A" w:rsidRDefault="002801B9" w:rsidP="00F57E99">
            <w:pPr>
              <w:jc w:val="both"/>
              <w:rPr>
                <w:rFonts w:ascii="Times New Roman" w:hAnsi="Times New Roman"/>
                <w:sz w:val="28"/>
                <w:szCs w:val="28"/>
              </w:rPr>
            </w:pPr>
            <w:r>
              <w:rPr>
                <w:rFonts w:ascii="Times New Roman" w:hAnsi="Times New Roman"/>
                <w:sz w:val="28"/>
                <w:szCs w:val="28"/>
              </w:rPr>
              <w:lastRenderedPageBreak/>
              <w:t>Учащиеся записывают сообщение  и реакцию в тетради.</w:t>
            </w: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Pr="00D738EC" w:rsidRDefault="002801B9" w:rsidP="00F57E99">
            <w:pPr>
              <w:jc w:val="both"/>
              <w:rPr>
                <w:rFonts w:ascii="Times New Roman" w:hAnsi="Times New Roman"/>
                <w:sz w:val="28"/>
                <w:szCs w:val="28"/>
              </w:rPr>
            </w:pPr>
          </w:p>
          <w:p w:rsidR="002801B9" w:rsidRPr="00D738EC" w:rsidRDefault="002801B9" w:rsidP="00F57E99">
            <w:pPr>
              <w:ind w:left="567"/>
              <w:jc w:val="both"/>
              <w:rPr>
                <w:rFonts w:ascii="Times New Roman" w:hAnsi="Times New Roman"/>
                <w:sz w:val="28"/>
                <w:szCs w:val="28"/>
              </w:rPr>
            </w:pPr>
          </w:p>
          <w:p w:rsidR="002801B9" w:rsidRDefault="002801B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выполняют комплекс упражнений физкультминутки</w:t>
            </w: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F57E99" w:rsidRDefault="00F57E99" w:rsidP="00F57E99">
            <w:pPr>
              <w:jc w:val="both"/>
              <w:rPr>
                <w:rFonts w:ascii="Times New Roman" w:eastAsia="Times New Roman" w:hAnsi="Times New Roman"/>
                <w:sz w:val="28"/>
                <w:szCs w:val="28"/>
                <w:lang w:eastAsia="ru-RU"/>
              </w:rPr>
            </w:pPr>
          </w:p>
          <w:p w:rsidR="002801B9" w:rsidRDefault="002801B9" w:rsidP="00F57E9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делятся на группы</w:t>
            </w:r>
          </w:p>
          <w:p w:rsidR="008D43A8" w:rsidRPr="00714E7B" w:rsidRDefault="002801B9" w:rsidP="00714E7B">
            <w:pPr>
              <w:jc w:val="both"/>
              <w:rPr>
                <w:rFonts w:ascii="Times New Roman" w:hAnsi="Times New Roman"/>
                <w:sz w:val="28"/>
                <w:szCs w:val="28"/>
              </w:rPr>
            </w:pPr>
            <w:r w:rsidRPr="00400EB7">
              <w:rPr>
                <w:rFonts w:ascii="Times New Roman" w:eastAsia="Times New Roman" w:hAnsi="Times New Roman"/>
                <w:sz w:val="28"/>
                <w:szCs w:val="28"/>
                <w:lang w:eastAsia="ru-RU"/>
              </w:rPr>
              <w:t>Работа в группах.</w:t>
            </w:r>
          </w:p>
          <w:p w:rsidR="008D43A8" w:rsidRPr="003F366A" w:rsidRDefault="002801B9" w:rsidP="008D43A8">
            <w:pPr>
              <w:jc w:val="both"/>
              <w:rPr>
                <w:rFonts w:ascii="Times New Roman" w:hAnsi="Times New Roman"/>
                <w:sz w:val="28"/>
                <w:szCs w:val="28"/>
              </w:rPr>
            </w:pPr>
            <w:r w:rsidRPr="00400EB7">
              <w:rPr>
                <w:rFonts w:ascii="Times New Roman" w:eastAsia="Times New Roman" w:hAnsi="Times New Roman"/>
                <w:sz w:val="28"/>
                <w:szCs w:val="28"/>
                <w:lang w:eastAsia="ru-RU"/>
              </w:rPr>
              <w:t xml:space="preserve">После </w:t>
            </w:r>
            <w:r w:rsidR="008D43A8">
              <w:rPr>
                <w:rFonts w:ascii="Times New Roman" w:eastAsia="Times New Roman" w:hAnsi="Times New Roman"/>
                <w:sz w:val="28"/>
                <w:szCs w:val="28"/>
                <w:lang w:eastAsia="ru-RU"/>
              </w:rPr>
              <w:t>выполнения заданий</w:t>
            </w:r>
            <w:r w:rsidRPr="00400EB7">
              <w:rPr>
                <w:rFonts w:ascii="Times New Roman" w:eastAsia="Times New Roman" w:hAnsi="Times New Roman"/>
                <w:sz w:val="28"/>
                <w:szCs w:val="28"/>
                <w:lang w:eastAsia="ru-RU"/>
              </w:rPr>
              <w:t xml:space="preserve">, </w:t>
            </w:r>
            <w:r w:rsidR="008D43A8">
              <w:rPr>
                <w:rFonts w:ascii="Times New Roman" w:eastAsia="Times New Roman" w:hAnsi="Times New Roman"/>
                <w:sz w:val="28"/>
                <w:szCs w:val="28"/>
                <w:lang w:eastAsia="ru-RU"/>
              </w:rPr>
              <w:t>учащиеся делятся</w:t>
            </w:r>
            <w:r w:rsidRPr="00400EB7">
              <w:rPr>
                <w:rFonts w:ascii="Times New Roman" w:eastAsia="Times New Roman" w:hAnsi="Times New Roman"/>
                <w:sz w:val="28"/>
                <w:szCs w:val="28"/>
                <w:lang w:eastAsia="ru-RU"/>
              </w:rPr>
              <w:t xml:space="preserve"> полученными знаниями.</w:t>
            </w:r>
            <w:r w:rsidR="008D43A8">
              <w:rPr>
                <w:rFonts w:ascii="Times New Roman" w:eastAsia="Times New Roman" w:hAnsi="Times New Roman"/>
                <w:sz w:val="28"/>
                <w:szCs w:val="28"/>
                <w:lang w:eastAsia="ru-RU"/>
              </w:rPr>
              <w:t xml:space="preserve"> Рецензирование ответа, исправления, дополнения.</w:t>
            </w:r>
          </w:p>
          <w:p w:rsidR="002801B9" w:rsidRPr="00400EB7" w:rsidRDefault="002801B9" w:rsidP="00F57E99">
            <w:pPr>
              <w:spacing w:before="100" w:beforeAutospacing="1" w:after="100" w:afterAutospacing="1" w:line="240" w:lineRule="auto"/>
              <w:rPr>
                <w:rFonts w:ascii="Times New Roman" w:eastAsia="Times New Roman" w:hAnsi="Times New Roman"/>
                <w:sz w:val="28"/>
                <w:szCs w:val="28"/>
                <w:lang w:eastAsia="ru-RU"/>
              </w:rPr>
            </w:pPr>
          </w:p>
          <w:p w:rsidR="002801B9" w:rsidRPr="00D738EC" w:rsidRDefault="002801B9" w:rsidP="00F57E99">
            <w:pPr>
              <w:ind w:left="567"/>
              <w:jc w:val="both"/>
              <w:rPr>
                <w:rFonts w:ascii="Times New Roman" w:hAnsi="Times New Roman"/>
                <w:sz w:val="28"/>
                <w:szCs w:val="28"/>
              </w:rPr>
            </w:pPr>
          </w:p>
          <w:p w:rsidR="000E3562" w:rsidRDefault="000E3562" w:rsidP="000E3562">
            <w:pPr>
              <w:jc w:val="both"/>
              <w:rPr>
                <w:rFonts w:ascii="Times New Roman" w:hAnsi="Times New Roman"/>
                <w:sz w:val="28"/>
                <w:szCs w:val="28"/>
              </w:rPr>
            </w:pPr>
          </w:p>
          <w:p w:rsidR="000E3562" w:rsidRDefault="000E3562" w:rsidP="000E3562">
            <w:pPr>
              <w:jc w:val="both"/>
              <w:rPr>
                <w:rFonts w:ascii="Times New Roman" w:hAnsi="Times New Roman"/>
                <w:sz w:val="28"/>
                <w:szCs w:val="28"/>
              </w:rPr>
            </w:pPr>
            <w:r>
              <w:rPr>
                <w:rFonts w:ascii="Times New Roman" w:hAnsi="Times New Roman"/>
                <w:sz w:val="28"/>
                <w:szCs w:val="28"/>
              </w:rPr>
              <w:t>Обсуждение задания из карточки</w:t>
            </w: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ind w:left="567"/>
              <w:jc w:val="both"/>
              <w:rPr>
                <w:rFonts w:ascii="Times New Roman" w:hAnsi="Times New Roman"/>
                <w:sz w:val="28"/>
                <w:szCs w:val="28"/>
              </w:rPr>
            </w:pPr>
          </w:p>
          <w:p w:rsidR="002801B9" w:rsidRDefault="002801B9" w:rsidP="00F57E99">
            <w:pPr>
              <w:jc w:val="both"/>
              <w:rPr>
                <w:rFonts w:ascii="Times New Roman" w:hAnsi="Times New Roman"/>
                <w:sz w:val="28"/>
                <w:szCs w:val="28"/>
              </w:rPr>
            </w:pPr>
            <w:r>
              <w:rPr>
                <w:rFonts w:ascii="Times New Roman" w:hAnsi="Times New Roman"/>
                <w:sz w:val="28"/>
                <w:szCs w:val="28"/>
              </w:rPr>
              <w:t>.</w:t>
            </w:r>
          </w:p>
          <w:p w:rsidR="002801B9" w:rsidRDefault="002801B9"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p>
          <w:p w:rsidR="00881390" w:rsidRDefault="00881390" w:rsidP="00F57E99">
            <w:pPr>
              <w:jc w:val="both"/>
              <w:rPr>
                <w:rFonts w:ascii="Times New Roman" w:hAnsi="Times New Roman"/>
                <w:sz w:val="28"/>
                <w:szCs w:val="28"/>
              </w:rPr>
            </w:pPr>
          </w:p>
          <w:p w:rsidR="000E3562" w:rsidRPr="00714E7B" w:rsidRDefault="00881390" w:rsidP="00B81AE6">
            <w:pPr>
              <w:pStyle w:val="af4"/>
              <w:rPr>
                <w:iCs/>
                <w:sz w:val="28"/>
                <w:szCs w:val="28"/>
              </w:rPr>
            </w:pPr>
            <w:r w:rsidRPr="00881390">
              <w:rPr>
                <w:rStyle w:val="af5"/>
                <w:i w:val="0"/>
                <w:sz w:val="28"/>
                <w:szCs w:val="28"/>
              </w:rPr>
              <w:t>После  выполнения задания, учащиеся меняются тестами и проверяют друг друга.</w:t>
            </w:r>
            <w:r w:rsidR="000E3562">
              <w:rPr>
                <w:rStyle w:val="af5"/>
                <w:i w:val="0"/>
                <w:sz w:val="28"/>
                <w:szCs w:val="28"/>
              </w:rPr>
              <w:t xml:space="preserve"> Рецензирование ответов, дополнения, исправления</w:t>
            </w:r>
            <w:r w:rsidR="00714E7B">
              <w:rPr>
                <w:rStyle w:val="af5"/>
                <w:i w:val="0"/>
                <w:sz w:val="28"/>
                <w:szCs w:val="28"/>
              </w:rPr>
              <w:t xml:space="preserve">. </w:t>
            </w:r>
            <w:r w:rsidR="000E3562">
              <w:rPr>
                <w:sz w:val="28"/>
                <w:szCs w:val="28"/>
              </w:rPr>
              <w:t>Взаимопроверка учащихся.</w:t>
            </w:r>
          </w:p>
          <w:p w:rsidR="00881390" w:rsidRDefault="00881390" w:rsidP="00F57E99">
            <w:pPr>
              <w:jc w:val="both"/>
              <w:rPr>
                <w:rFonts w:ascii="Times New Roman" w:hAnsi="Times New Roman"/>
                <w:sz w:val="28"/>
                <w:szCs w:val="28"/>
              </w:rPr>
            </w:pPr>
          </w:p>
          <w:p w:rsidR="002801B9" w:rsidRDefault="002801B9" w:rsidP="00F57E99">
            <w:pPr>
              <w:jc w:val="both"/>
              <w:rPr>
                <w:rFonts w:ascii="Times New Roman" w:hAnsi="Times New Roman"/>
                <w:sz w:val="28"/>
                <w:szCs w:val="28"/>
              </w:rPr>
            </w:pPr>
            <w:r>
              <w:rPr>
                <w:rFonts w:ascii="Times New Roman" w:hAnsi="Times New Roman"/>
                <w:sz w:val="28"/>
                <w:szCs w:val="28"/>
              </w:rPr>
              <w:t>Учащиеся восстанавливают свои действия на уроке, обобщают полученные знания, делают выводы</w:t>
            </w:r>
          </w:p>
          <w:p w:rsidR="002801B9" w:rsidRDefault="002801B9" w:rsidP="00F57E99">
            <w:pPr>
              <w:jc w:val="both"/>
              <w:rPr>
                <w:rFonts w:ascii="Times New Roman" w:hAnsi="Times New Roman"/>
                <w:sz w:val="28"/>
                <w:szCs w:val="28"/>
              </w:rPr>
            </w:pPr>
          </w:p>
          <w:p w:rsidR="002801B9" w:rsidRDefault="00714E7B" w:rsidP="00F57E99">
            <w:pPr>
              <w:jc w:val="both"/>
              <w:rPr>
                <w:rFonts w:ascii="Times New Roman" w:hAnsi="Times New Roman"/>
                <w:sz w:val="28"/>
                <w:szCs w:val="28"/>
              </w:rPr>
            </w:pPr>
            <w:r>
              <w:rPr>
                <w:rFonts w:ascii="Times New Roman" w:hAnsi="Times New Roman"/>
                <w:sz w:val="28"/>
                <w:szCs w:val="28"/>
              </w:rPr>
              <w:t>Учащиеся отвечают на вопросы.</w:t>
            </w:r>
          </w:p>
          <w:p w:rsidR="00B81AE6" w:rsidRDefault="00B81AE6" w:rsidP="00F57E99">
            <w:pPr>
              <w:jc w:val="both"/>
              <w:rPr>
                <w:rFonts w:ascii="Times New Roman" w:hAnsi="Times New Roman"/>
                <w:sz w:val="28"/>
                <w:szCs w:val="28"/>
              </w:rPr>
            </w:pPr>
          </w:p>
          <w:p w:rsidR="00B81AE6" w:rsidRDefault="00B81AE6" w:rsidP="00F57E99">
            <w:pPr>
              <w:jc w:val="both"/>
              <w:rPr>
                <w:rFonts w:ascii="Times New Roman" w:hAnsi="Times New Roman"/>
                <w:sz w:val="28"/>
                <w:szCs w:val="28"/>
              </w:rPr>
            </w:pPr>
          </w:p>
          <w:p w:rsidR="00B81AE6" w:rsidRDefault="00B81AE6" w:rsidP="00F57E99">
            <w:pPr>
              <w:jc w:val="both"/>
              <w:rPr>
                <w:rFonts w:ascii="Times New Roman" w:hAnsi="Times New Roman"/>
                <w:sz w:val="28"/>
                <w:szCs w:val="28"/>
              </w:rPr>
            </w:pPr>
          </w:p>
          <w:p w:rsidR="00714E7B" w:rsidRDefault="00714E7B" w:rsidP="00F57E99">
            <w:pPr>
              <w:jc w:val="both"/>
              <w:rPr>
                <w:rFonts w:ascii="Times New Roman" w:hAnsi="Times New Roman"/>
                <w:sz w:val="28"/>
                <w:szCs w:val="28"/>
              </w:rPr>
            </w:pPr>
          </w:p>
          <w:p w:rsidR="002801B9" w:rsidRPr="00D738EC" w:rsidRDefault="002801B9" w:rsidP="00F57E99">
            <w:pPr>
              <w:jc w:val="both"/>
              <w:rPr>
                <w:rFonts w:ascii="Times New Roman" w:hAnsi="Times New Roman"/>
                <w:sz w:val="28"/>
                <w:szCs w:val="28"/>
              </w:rPr>
            </w:pPr>
            <w:r>
              <w:rPr>
                <w:rFonts w:ascii="Times New Roman" w:hAnsi="Times New Roman"/>
                <w:sz w:val="28"/>
                <w:szCs w:val="28"/>
              </w:rPr>
              <w:t>Учащиеся записывают домашнее задание, задают вопросы</w:t>
            </w:r>
          </w:p>
        </w:tc>
        <w:tc>
          <w:tcPr>
            <w:tcW w:w="1843" w:type="dxa"/>
            <w:shd w:val="clear" w:color="auto" w:fill="auto"/>
          </w:tcPr>
          <w:p w:rsidR="002801B9" w:rsidRPr="003F366A" w:rsidRDefault="002801B9" w:rsidP="00F57E99">
            <w:pPr>
              <w:ind w:left="567"/>
              <w:jc w:val="both"/>
              <w:rPr>
                <w:rFonts w:ascii="Times New Roman" w:hAnsi="Times New Roman"/>
                <w:sz w:val="28"/>
                <w:szCs w:val="28"/>
              </w:rPr>
            </w:pPr>
          </w:p>
        </w:tc>
      </w:tr>
    </w:tbl>
    <w:p w:rsidR="002B5EAD" w:rsidRDefault="002B5EAD" w:rsidP="00714E7B">
      <w:pPr>
        <w:rPr>
          <w:rFonts w:ascii="Times New Roman" w:hAnsi="Times New Roman"/>
          <w:b/>
          <w:sz w:val="28"/>
          <w:szCs w:val="28"/>
        </w:rPr>
      </w:pPr>
    </w:p>
    <w:p w:rsidR="00F716DA" w:rsidRDefault="002801B9" w:rsidP="00B80065">
      <w:pPr>
        <w:jc w:val="center"/>
        <w:rPr>
          <w:rFonts w:ascii="Times New Roman" w:hAnsi="Times New Roman"/>
          <w:b/>
          <w:sz w:val="28"/>
          <w:szCs w:val="28"/>
        </w:rPr>
      </w:pPr>
      <w:r w:rsidRPr="000E3562">
        <w:rPr>
          <w:rFonts w:ascii="Times New Roman" w:hAnsi="Times New Roman"/>
          <w:b/>
          <w:sz w:val="28"/>
          <w:szCs w:val="28"/>
        </w:rPr>
        <w:t>4.РЕЗУЛЬТАТИВНОСТЬ ИННОВАЦИОННОГО ПРОЕКТА</w:t>
      </w:r>
    </w:p>
    <w:p w:rsidR="00714E7B" w:rsidRDefault="00714E7B" w:rsidP="00714E7B">
      <w:pPr>
        <w:spacing w:line="360" w:lineRule="auto"/>
        <w:ind w:left="-567" w:firstLine="567"/>
        <w:jc w:val="both"/>
        <w:rPr>
          <w:rFonts w:ascii="Times New Roman" w:hAnsi="Times New Roman"/>
          <w:sz w:val="28"/>
          <w:szCs w:val="28"/>
        </w:rPr>
      </w:pPr>
      <w:r w:rsidRPr="00B7054D">
        <w:rPr>
          <w:rFonts w:ascii="Times New Roman" w:hAnsi="Times New Roman"/>
          <w:sz w:val="28"/>
          <w:szCs w:val="28"/>
        </w:rPr>
        <w:t>В современных условиях развития наше общество входит в рамки принятого во всём мире коммуникативного взаимодействия, которое невозможно устанавливать и поддерживать без знания законов коммуникации. В связи с этим особую актуальность приобретает проблема развит</w:t>
      </w:r>
      <w:r>
        <w:rPr>
          <w:rFonts w:ascii="Times New Roman" w:hAnsi="Times New Roman"/>
          <w:sz w:val="28"/>
          <w:szCs w:val="28"/>
        </w:rPr>
        <w:t xml:space="preserve">ия коммуникативных способностей. </w:t>
      </w:r>
      <w:r w:rsidRPr="00B7054D">
        <w:rPr>
          <w:rFonts w:ascii="Times New Roman" w:hAnsi="Times New Roman"/>
          <w:sz w:val="28"/>
          <w:szCs w:val="28"/>
        </w:rPr>
        <w:t xml:space="preserve"> </w:t>
      </w:r>
      <w:r>
        <w:rPr>
          <w:rFonts w:ascii="Times New Roman" w:hAnsi="Times New Roman"/>
          <w:sz w:val="28"/>
          <w:szCs w:val="28"/>
        </w:rPr>
        <w:t xml:space="preserve">Она непосредственно вытекает </w:t>
      </w:r>
      <w:r w:rsidRPr="00B7054D">
        <w:rPr>
          <w:rFonts w:ascii="Times New Roman" w:hAnsi="Times New Roman"/>
          <w:sz w:val="28"/>
          <w:szCs w:val="28"/>
        </w:rPr>
        <w:t xml:space="preserve">из современных требований к выпускникам общеобразовательных школ. В документах по модернизации образования записано, что основным результатом образовательного учреждения должна стать не система знаний, умений и навыков, а набор заявленных государством ключевых компетентностей. В перечень ключевых компетентностей входят: умение анализировать новые ситуации и применять уже имеющиеся знания </w:t>
      </w:r>
      <w:r>
        <w:rPr>
          <w:rFonts w:ascii="Times New Roman" w:hAnsi="Times New Roman"/>
          <w:sz w:val="28"/>
          <w:szCs w:val="28"/>
        </w:rPr>
        <w:t xml:space="preserve"> в практических целях</w:t>
      </w:r>
      <w:r w:rsidRPr="00B7054D">
        <w:rPr>
          <w:rFonts w:ascii="Times New Roman" w:hAnsi="Times New Roman"/>
          <w:sz w:val="28"/>
          <w:szCs w:val="28"/>
        </w:rPr>
        <w:t>, способность взаимодействовать и уживаться с другими людьми; готовность замечать проблемы</w:t>
      </w:r>
      <w:r>
        <w:rPr>
          <w:rFonts w:ascii="Times New Roman" w:hAnsi="Times New Roman"/>
          <w:sz w:val="28"/>
          <w:szCs w:val="28"/>
        </w:rPr>
        <w:t xml:space="preserve"> и искать пути их решения и многое другое.  О</w:t>
      </w:r>
      <w:r w:rsidRPr="00B7054D">
        <w:rPr>
          <w:rFonts w:ascii="Times New Roman" w:hAnsi="Times New Roman"/>
          <w:sz w:val="28"/>
          <w:szCs w:val="28"/>
        </w:rPr>
        <w:t xml:space="preserve">снову </w:t>
      </w:r>
      <w:r>
        <w:rPr>
          <w:rFonts w:ascii="Times New Roman" w:hAnsi="Times New Roman"/>
          <w:sz w:val="28"/>
          <w:szCs w:val="28"/>
        </w:rPr>
        <w:t>этих</w:t>
      </w:r>
      <w:r w:rsidRPr="00B7054D">
        <w:rPr>
          <w:rFonts w:ascii="Times New Roman" w:hAnsi="Times New Roman"/>
          <w:sz w:val="28"/>
          <w:szCs w:val="28"/>
        </w:rPr>
        <w:t xml:space="preserve"> компе</w:t>
      </w:r>
      <w:r>
        <w:rPr>
          <w:rFonts w:ascii="Times New Roman" w:hAnsi="Times New Roman"/>
          <w:sz w:val="28"/>
          <w:szCs w:val="28"/>
        </w:rPr>
        <w:t xml:space="preserve">тентностей, по сути, составляют </w:t>
      </w:r>
      <w:r w:rsidRPr="00B7054D">
        <w:rPr>
          <w:rFonts w:ascii="Times New Roman" w:hAnsi="Times New Roman"/>
          <w:sz w:val="28"/>
          <w:szCs w:val="28"/>
        </w:rPr>
        <w:t>ком</w:t>
      </w:r>
      <w:r>
        <w:rPr>
          <w:rFonts w:ascii="Times New Roman" w:hAnsi="Times New Roman"/>
          <w:sz w:val="28"/>
          <w:szCs w:val="28"/>
        </w:rPr>
        <w:t xml:space="preserve">муникативно-деятельностные </w:t>
      </w:r>
      <w:r w:rsidRPr="00B7054D">
        <w:rPr>
          <w:rFonts w:ascii="Times New Roman" w:hAnsi="Times New Roman"/>
          <w:sz w:val="28"/>
          <w:szCs w:val="28"/>
        </w:rPr>
        <w:t>способности.</w:t>
      </w:r>
      <w:r>
        <w:rPr>
          <w:rFonts w:ascii="Times New Roman" w:hAnsi="Times New Roman"/>
          <w:sz w:val="28"/>
          <w:szCs w:val="28"/>
        </w:rPr>
        <w:t xml:space="preserve"> </w:t>
      </w:r>
    </w:p>
    <w:p w:rsidR="00714E7B" w:rsidRDefault="00714E7B" w:rsidP="00714E7B">
      <w:pPr>
        <w:spacing w:line="360" w:lineRule="auto"/>
        <w:ind w:left="-567" w:firstLine="567"/>
        <w:jc w:val="both"/>
        <w:rPr>
          <w:rFonts w:ascii="Times New Roman" w:hAnsi="Times New Roman"/>
          <w:sz w:val="28"/>
          <w:szCs w:val="28"/>
        </w:rPr>
      </w:pPr>
      <w:r>
        <w:rPr>
          <w:rFonts w:ascii="Times New Roman" w:hAnsi="Times New Roman"/>
          <w:sz w:val="28"/>
          <w:szCs w:val="28"/>
        </w:rPr>
        <w:t>Для успешного развития соответствующих способностей у учащихся в рамках личностно-ориентированного обучения выделилось направление, получившее название: «Коммуникативно-деятельностная методика».</w:t>
      </w:r>
    </w:p>
    <w:p w:rsidR="0063262D" w:rsidRPr="0063262D" w:rsidRDefault="0063262D" w:rsidP="0063262D">
      <w:pPr>
        <w:spacing w:after="0" w:line="360" w:lineRule="auto"/>
        <w:ind w:left="-567" w:firstLine="567"/>
        <w:jc w:val="both"/>
        <w:rPr>
          <w:rFonts w:ascii="Times New Roman" w:hAnsi="Times New Roman"/>
          <w:i/>
          <w:sz w:val="28"/>
          <w:szCs w:val="28"/>
        </w:rPr>
      </w:pPr>
      <w:r>
        <w:rPr>
          <w:rFonts w:ascii="Times New Roman" w:hAnsi="Times New Roman"/>
          <w:sz w:val="28"/>
          <w:szCs w:val="28"/>
        </w:rPr>
        <w:t xml:space="preserve">Цель данного проекта: </w:t>
      </w:r>
      <w:r w:rsidRPr="0063262D">
        <w:rPr>
          <w:rFonts w:ascii="Times New Roman" w:hAnsi="Times New Roman"/>
          <w:i/>
          <w:sz w:val="28"/>
          <w:szCs w:val="28"/>
        </w:rPr>
        <w:t>формирование учебной мотивации у учащихся МБОУ  ВСОШ на основе  коммуникативно-деятельностной методики на уроках химии.</w:t>
      </w:r>
    </w:p>
    <w:p w:rsidR="00714E7B" w:rsidRDefault="0063262D" w:rsidP="00714E7B">
      <w:pPr>
        <w:spacing w:after="0"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Проект </w:t>
      </w:r>
      <w:r w:rsidR="00714E7B">
        <w:rPr>
          <w:rFonts w:ascii="Times New Roman" w:hAnsi="Times New Roman"/>
          <w:sz w:val="28"/>
          <w:szCs w:val="28"/>
        </w:rPr>
        <w:t xml:space="preserve"> включает  в себя рекомендации к методической деятельности учителя, организации урока, а также модель урока на основе  коммуникативно-деятельностной методики.</w:t>
      </w:r>
    </w:p>
    <w:p w:rsidR="00714E7B" w:rsidRPr="00CD4543" w:rsidRDefault="00714E7B" w:rsidP="00714E7B">
      <w:pPr>
        <w:widowControl w:val="0"/>
        <w:autoSpaceDE w:val="0"/>
        <w:autoSpaceDN w:val="0"/>
        <w:adjustRightInd w:val="0"/>
        <w:spacing w:after="0" w:line="360" w:lineRule="auto"/>
        <w:ind w:left="-567" w:firstLine="567"/>
        <w:jc w:val="both"/>
        <w:rPr>
          <w:rFonts w:ascii="Times New Roman" w:hAnsi="Times New Roman"/>
          <w:sz w:val="28"/>
          <w:szCs w:val="28"/>
        </w:rPr>
      </w:pPr>
      <w:r w:rsidRPr="00CD4543">
        <w:rPr>
          <w:rFonts w:ascii="Times New Roman" w:hAnsi="Times New Roman"/>
          <w:sz w:val="28"/>
          <w:szCs w:val="28"/>
        </w:rPr>
        <w:t xml:space="preserve"> Это и стало основанием для работы  по внедрению </w:t>
      </w:r>
      <w:r>
        <w:rPr>
          <w:rFonts w:ascii="Times New Roman" w:hAnsi="Times New Roman"/>
          <w:sz w:val="28"/>
          <w:szCs w:val="28"/>
        </w:rPr>
        <w:t>коммуникативно-деятельностной методики в процесс</w:t>
      </w:r>
      <w:r w:rsidRPr="00CD4543">
        <w:rPr>
          <w:rFonts w:ascii="Times New Roman" w:hAnsi="Times New Roman"/>
          <w:sz w:val="28"/>
          <w:szCs w:val="28"/>
        </w:rPr>
        <w:t xml:space="preserve"> обучения </w:t>
      </w:r>
      <w:r>
        <w:rPr>
          <w:rFonts w:ascii="Times New Roman" w:hAnsi="Times New Roman"/>
          <w:sz w:val="28"/>
          <w:szCs w:val="28"/>
        </w:rPr>
        <w:t xml:space="preserve">учащихся </w:t>
      </w:r>
      <w:r w:rsidRPr="00062AA7">
        <w:rPr>
          <w:rFonts w:ascii="Times New Roman" w:hAnsi="Times New Roman"/>
          <w:sz w:val="28"/>
          <w:szCs w:val="28"/>
        </w:rPr>
        <w:t>МБОУ ВСОШ</w:t>
      </w:r>
      <w:r>
        <w:rPr>
          <w:rFonts w:ascii="Times New Roman" w:hAnsi="Times New Roman"/>
          <w:sz w:val="28"/>
          <w:szCs w:val="28"/>
        </w:rPr>
        <w:t>.</w:t>
      </w:r>
    </w:p>
    <w:p w:rsidR="00714E7B" w:rsidRPr="009E5534" w:rsidRDefault="00714E7B" w:rsidP="00714E7B">
      <w:pPr>
        <w:widowControl w:val="0"/>
        <w:autoSpaceDE w:val="0"/>
        <w:autoSpaceDN w:val="0"/>
        <w:adjustRightInd w:val="0"/>
        <w:spacing w:after="0" w:line="360" w:lineRule="auto"/>
        <w:ind w:left="-567" w:firstLine="567"/>
        <w:jc w:val="both"/>
        <w:rPr>
          <w:rFonts w:ascii="Times New Roman" w:hAnsi="Times New Roman"/>
          <w:b/>
          <w:sz w:val="28"/>
          <w:szCs w:val="28"/>
        </w:rPr>
      </w:pPr>
      <w:r w:rsidRPr="009E5534">
        <w:rPr>
          <w:rFonts w:ascii="Times New Roman" w:hAnsi="Times New Roman"/>
          <w:b/>
          <w:sz w:val="28"/>
          <w:szCs w:val="28"/>
        </w:rPr>
        <w:t>Моя позиция как педагога была следующая:</w:t>
      </w:r>
    </w:p>
    <w:p w:rsidR="00714E7B" w:rsidRPr="00CD4543" w:rsidRDefault="00714E7B" w:rsidP="00714E7B">
      <w:pPr>
        <w:widowControl w:val="0"/>
        <w:autoSpaceDE w:val="0"/>
        <w:autoSpaceDN w:val="0"/>
        <w:adjustRightInd w:val="0"/>
        <w:spacing w:after="0" w:line="360" w:lineRule="auto"/>
        <w:ind w:left="-567" w:firstLine="567"/>
        <w:jc w:val="both"/>
        <w:rPr>
          <w:rFonts w:ascii="Times New Roman" w:hAnsi="Times New Roman"/>
          <w:sz w:val="28"/>
          <w:szCs w:val="28"/>
        </w:rPr>
      </w:pPr>
      <w:r w:rsidRPr="0010180D">
        <w:rPr>
          <w:rFonts w:ascii="Times New Roman" w:hAnsi="Times New Roman"/>
          <w:b/>
          <w:sz w:val="28"/>
          <w:szCs w:val="28"/>
        </w:rPr>
        <w:t>В основу</w:t>
      </w:r>
      <w:r w:rsidRPr="00CD4543">
        <w:rPr>
          <w:rFonts w:ascii="Times New Roman" w:hAnsi="Times New Roman"/>
          <w:sz w:val="28"/>
          <w:szCs w:val="28"/>
        </w:rPr>
        <w:t xml:space="preserve"> обучения был положен </w:t>
      </w:r>
      <w:r>
        <w:rPr>
          <w:rFonts w:ascii="Times New Roman" w:hAnsi="Times New Roman"/>
          <w:sz w:val="28"/>
          <w:szCs w:val="28"/>
        </w:rPr>
        <w:t xml:space="preserve">коммуникативно-деятельностный подход, </w:t>
      </w:r>
      <w:r w:rsidRPr="00CD4543">
        <w:rPr>
          <w:rFonts w:ascii="Times New Roman" w:hAnsi="Times New Roman"/>
          <w:sz w:val="28"/>
          <w:szCs w:val="28"/>
        </w:rPr>
        <w:t xml:space="preserve">который предполагал не просто учёт индивидуальных особенностей учащихся, а принципиально иную стратегию организации учебно-воспитательного процесса. </w:t>
      </w:r>
      <w:r w:rsidRPr="00066BFA">
        <w:rPr>
          <w:rFonts w:ascii="Times New Roman" w:hAnsi="Times New Roman"/>
          <w:sz w:val="28"/>
          <w:szCs w:val="28"/>
        </w:rPr>
        <w:t>Данный подход</w:t>
      </w:r>
      <w:r w:rsidRPr="00CD4543">
        <w:rPr>
          <w:rFonts w:ascii="Times New Roman" w:hAnsi="Times New Roman"/>
          <w:sz w:val="28"/>
          <w:szCs w:val="28"/>
        </w:rPr>
        <w:t xml:space="preserve"> </w:t>
      </w:r>
      <w:r>
        <w:rPr>
          <w:rFonts w:ascii="Times New Roman" w:hAnsi="Times New Roman"/>
          <w:sz w:val="28"/>
          <w:szCs w:val="28"/>
        </w:rPr>
        <w:t xml:space="preserve"> способствовал созданию</w:t>
      </w:r>
      <w:r w:rsidRPr="00CD4543">
        <w:rPr>
          <w:rFonts w:ascii="Times New Roman" w:hAnsi="Times New Roman"/>
          <w:sz w:val="28"/>
          <w:szCs w:val="28"/>
        </w:rPr>
        <w:t xml:space="preserve"> условий для «запуска» внутриличностных механизмов развития личности: рефлексия (развитость, произвольность), стереотипизация (ролевая позиция, ценностные ориентации) и персонализация (мотивация, «Я – концепция»).</w:t>
      </w:r>
    </w:p>
    <w:p w:rsidR="00714E7B" w:rsidRPr="00CD4543" w:rsidRDefault="00714E7B" w:rsidP="00714E7B">
      <w:pPr>
        <w:widowControl w:val="0"/>
        <w:autoSpaceDE w:val="0"/>
        <w:autoSpaceDN w:val="0"/>
        <w:adjustRightInd w:val="0"/>
        <w:spacing w:after="0" w:line="360" w:lineRule="auto"/>
        <w:ind w:left="-567" w:firstLine="567"/>
        <w:jc w:val="both"/>
        <w:rPr>
          <w:rFonts w:ascii="Times New Roman" w:hAnsi="Times New Roman"/>
          <w:sz w:val="28"/>
          <w:szCs w:val="28"/>
        </w:rPr>
      </w:pPr>
      <w:r>
        <w:rPr>
          <w:rFonts w:ascii="Times New Roman" w:hAnsi="Times New Roman"/>
          <w:sz w:val="28"/>
          <w:szCs w:val="28"/>
        </w:rPr>
        <w:t>Внедрение коммуникативно-деятельностной методики в  процесс обучения  учащихся МБОУ ВСОШ осуществилось не так давно, но уже сейчас можно говорить о некоторых результатах.</w:t>
      </w:r>
    </w:p>
    <w:p w:rsidR="00714E7B" w:rsidRDefault="00714E7B" w:rsidP="00714E7B">
      <w:pPr>
        <w:spacing w:line="360" w:lineRule="auto"/>
        <w:ind w:left="-567" w:firstLine="709"/>
        <w:jc w:val="both"/>
        <w:rPr>
          <w:rFonts w:ascii="Times New Roman" w:hAnsi="Times New Roman"/>
          <w:sz w:val="28"/>
          <w:szCs w:val="28"/>
        </w:rPr>
      </w:pPr>
      <w:r>
        <w:rPr>
          <w:rFonts w:ascii="Times New Roman" w:hAnsi="Times New Roman"/>
          <w:sz w:val="28"/>
          <w:szCs w:val="28"/>
        </w:rPr>
        <w:t>Во-первых, сотрудничество между учителем и учеником, которого я так долго добивалась, наконец, состоялось. Вовлечение  учащихся в беседу активировало их внимание на уроке и побуждало к деятельности.</w:t>
      </w:r>
    </w:p>
    <w:p w:rsidR="00714E7B" w:rsidRPr="00256D5C" w:rsidRDefault="00714E7B" w:rsidP="00714E7B">
      <w:pPr>
        <w:spacing w:line="360" w:lineRule="auto"/>
        <w:ind w:left="-567" w:firstLine="567"/>
        <w:jc w:val="both"/>
        <w:rPr>
          <w:rFonts w:ascii="Times New Roman" w:hAnsi="Times New Roman"/>
          <w:sz w:val="28"/>
          <w:szCs w:val="28"/>
        </w:rPr>
      </w:pPr>
      <w:r>
        <w:rPr>
          <w:rFonts w:ascii="Times New Roman" w:hAnsi="Times New Roman"/>
          <w:sz w:val="28"/>
          <w:szCs w:val="28"/>
        </w:rPr>
        <w:t>Во-вторых, на уроке ставились учебные задачи</w:t>
      </w:r>
      <w:r w:rsidRPr="00256D5C">
        <w:rPr>
          <w:rFonts w:ascii="Times New Roman" w:hAnsi="Times New Roman"/>
          <w:sz w:val="28"/>
          <w:szCs w:val="28"/>
        </w:rPr>
        <w:t xml:space="preserve">, </w:t>
      </w:r>
      <w:r>
        <w:rPr>
          <w:rFonts w:ascii="Times New Roman" w:hAnsi="Times New Roman"/>
          <w:sz w:val="28"/>
          <w:szCs w:val="28"/>
        </w:rPr>
        <w:t xml:space="preserve">которые способствовали тому, что учащиеся самостоятельно находили необходимую информацию на уроке, ставили </w:t>
      </w:r>
      <w:r w:rsidRPr="00256D5C">
        <w:rPr>
          <w:rFonts w:ascii="Times New Roman" w:hAnsi="Times New Roman"/>
          <w:sz w:val="28"/>
          <w:szCs w:val="28"/>
        </w:rPr>
        <w:t>цели предметного курса (</w:t>
      </w:r>
      <w:r>
        <w:rPr>
          <w:rFonts w:ascii="Times New Roman" w:hAnsi="Times New Roman"/>
          <w:sz w:val="28"/>
          <w:szCs w:val="28"/>
        </w:rPr>
        <w:t xml:space="preserve">и свои собственные цели), следили </w:t>
      </w:r>
      <w:r w:rsidRPr="00256D5C">
        <w:rPr>
          <w:rFonts w:ascii="Times New Roman" w:hAnsi="Times New Roman"/>
          <w:sz w:val="28"/>
          <w:szCs w:val="28"/>
        </w:rPr>
        <w:t xml:space="preserve"> за тем, чтобы эти цели достигались, сравнива</w:t>
      </w:r>
      <w:r>
        <w:rPr>
          <w:rFonts w:ascii="Times New Roman" w:hAnsi="Times New Roman"/>
          <w:sz w:val="28"/>
          <w:szCs w:val="28"/>
        </w:rPr>
        <w:t>ли полученные</w:t>
      </w:r>
      <w:r w:rsidRPr="00256D5C">
        <w:rPr>
          <w:rFonts w:ascii="Times New Roman" w:hAnsi="Times New Roman"/>
          <w:sz w:val="28"/>
          <w:szCs w:val="28"/>
        </w:rPr>
        <w:t xml:space="preserve"> ре</w:t>
      </w:r>
      <w:r>
        <w:rPr>
          <w:rFonts w:ascii="Times New Roman" w:hAnsi="Times New Roman"/>
          <w:sz w:val="28"/>
          <w:szCs w:val="28"/>
        </w:rPr>
        <w:t xml:space="preserve">зультаты с предполагаемыми. Так, удивительным образом, </w:t>
      </w:r>
      <w:r w:rsidRPr="00256D5C">
        <w:rPr>
          <w:rFonts w:ascii="Times New Roman" w:hAnsi="Times New Roman"/>
          <w:sz w:val="28"/>
          <w:szCs w:val="28"/>
        </w:rPr>
        <w:t>коллективная работа</w:t>
      </w:r>
      <w:r>
        <w:rPr>
          <w:rFonts w:ascii="Times New Roman" w:hAnsi="Times New Roman"/>
          <w:sz w:val="28"/>
          <w:szCs w:val="28"/>
        </w:rPr>
        <w:t xml:space="preserve"> </w:t>
      </w:r>
      <w:r>
        <w:rPr>
          <w:rFonts w:ascii="Times New Roman" w:hAnsi="Times New Roman"/>
          <w:sz w:val="28"/>
          <w:szCs w:val="28"/>
        </w:rPr>
        <w:lastRenderedPageBreak/>
        <w:t xml:space="preserve">совмещалась </w:t>
      </w:r>
      <w:r w:rsidRPr="00256D5C">
        <w:rPr>
          <w:rFonts w:ascii="Times New Roman" w:hAnsi="Times New Roman"/>
          <w:sz w:val="28"/>
          <w:szCs w:val="28"/>
        </w:rPr>
        <w:t xml:space="preserve"> с индивидуальной: работает </w:t>
      </w:r>
      <w:r>
        <w:rPr>
          <w:rFonts w:ascii="Times New Roman" w:hAnsi="Times New Roman"/>
          <w:sz w:val="28"/>
          <w:szCs w:val="28"/>
        </w:rPr>
        <w:t>весь класс</w:t>
      </w:r>
      <w:r w:rsidRPr="00256D5C">
        <w:rPr>
          <w:rFonts w:ascii="Times New Roman" w:hAnsi="Times New Roman"/>
          <w:sz w:val="28"/>
          <w:szCs w:val="28"/>
        </w:rPr>
        <w:t xml:space="preserve">, но каждый </w:t>
      </w:r>
      <w:r>
        <w:rPr>
          <w:rFonts w:ascii="Times New Roman" w:hAnsi="Times New Roman"/>
          <w:sz w:val="28"/>
          <w:szCs w:val="28"/>
        </w:rPr>
        <w:t xml:space="preserve">ученик ставит перед собой конкретные цели и </w:t>
      </w:r>
      <w:r w:rsidRPr="00256D5C">
        <w:rPr>
          <w:rFonts w:ascii="Times New Roman" w:hAnsi="Times New Roman"/>
          <w:sz w:val="28"/>
          <w:szCs w:val="28"/>
        </w:rPr>
        <w:t xml:space="preserve"> самостоятельно выносит из коммуникации именно то, что важно для него, именно то, что он раньше не понимал или не умел. </w:t>
      </w:r>
    </w:p>
    <w:p w:rsidR="00714E7B" w:rsidRPr="00256D5C" w:rsidRDefault="00714E7B" w:rsidP="00714E7B">
      <w:pPr>
        <w:spacing w:line="360" w:lineRule="auto"/>
        <w:ind w:left="-567" w:firstLine="567"/>
        <w:jc w:val="both"/>
        <w:rPr>
          <w:rFonts w:ascii="Times New Roman" w:hAnsi="Times New Roman"/>
          <w:sz w:val="28"/>
          <w:szCs w:val="28"/>
        </w:rPr>
      </w:pPr>
      <w:r>
        <w:rPr>
          <w:rFonts w:ascii="Times New Roman" w:hAnsi="Times New Roman"/>
          <w:sz w:val="28"/>
          <w:szCs w:val="28"/>
        </w:rPr>
        <w:t>Занятие</w:t>
      </w:r>
      <w:r w:rsidRPr="00256D5C">
        <w:rPr>
          <w:rFonts w:ascii="Times New Roman" w:hAnsi="Times New Roman"/>
          <w:sz w:val="28"/>
          <w:szCs w:val="28"/>
        </w:rPr>
        <w:t xml:space="preserve"> заканчивается этапом рефлексии: </w:t>
      </w:r>
      <w:r>
        <w:rPr>
          <w:rFonts w:ascii="Times New Roman" w:hAnsi="Times New Roman"/>
          <w:sz w:val="28"/>
          <w:szCs w:val="28"/>
        </w:rPr>
        <w:t>учащиеся восстанавливают алгоритм их действий на уроке, отвечая на следующие вопросы: «Что нового мы узнали сегодня?»</w:t>
      </w:r>
      <w:r w:rsidRPr="00256D5C">
        <w:rPr>
          <w:rFonts w:ascii="Times New Roman" w:hAnsi="Times New Roman"/>
          <w:sz w:val="28"/>
          <w:szCs w:val="28"/>
        </w:rPr>
        <w:t xml:space="preserve">, </w:t>
      </w:r>
      <w:r>
        <w:rPr>
          <w:rFonts w:ascii="Times New Roman" w:hAnsi="Times New Roman"/>
          <w:sz w:val="28"/>
          <w:szCs w:val="28"/>
        </w:rPr>
        <w:t>«Как мы это узнали?»</w:t>
      </w:r>
      <w:r w:rsidRPr="00256D5C">
        <w:rPr>
          <w:rFonts w:ascii="Times New Roman" w:hAnsi="Times New Roman"/>
          <w:sz w:val="28"/>
          <w:szCs w:val="28"/>
        </w:rPr>
        <w:t xml:space="preserve">, </w:t>
      </w:r>
      <w:r>
        <w:rPr>
          <w:rFonts w:ascii="Times New Roman" w:hAnsi="Times New Roman"/>
          <w:sz w:val="28"/>
          <w:szCs w:val="28"/>
        </w:rPr>
        <w:t>«Д</w:t>
      </w:r>
      <w:r w:rsidRPr="00256D5C">
        <w:rPr>
          <w:rFonts w:ascii="Times New Roman" w:hAnsi="Times New Roman"/>
          <w:sz w:val="28"/>
          <w:szCs w:val="28"/>
        </w:rPr>
        <w:t>остиг</w:t>
      </w:r>
      <w:r>
        <w:rPr>
          <w:rFonts w:ascii="Times New Roman" w:hAnsi="Times New Roman"/>
          <w:sz w:val="28"/>
          <w:szCs w:val="28"/>
        </w:rPr>
        <w:t xml:space="preserve">ли ли мы поставленных в начале урока </w:t>
      </w:r>
      <w:r w:rsidRPr="00256D5C">
        <w:rPr>
          <w:rFonts w:ascii="Times New Roman" w:hAnsi="Times New Roman"/>
          <w:sz w:val="28"/>
          <w:szCs w:val="28"/>
        </w:rPr>
        <w:t>целей</w:t>
      </w:r>
      <w:r>
        <w:rPr>
          <w:rFonts w:ascii="Times New Roman" w:hAnsi="Times New Roman"/>
          <w:sz w:val="28"/>
          <w:szCs w:val="28"/>
        </w:rPr>
        <w:t>?»</w:t>
      </w:r>
    </w:p>
    <w:p w:rsidR="00714E7B" w:rsidRPr="00256D5C" w:rsidRDefault="00714E7B" w:rsidP="00714E7B">
      <w:pPr>
        <w:spacing w:line="360" w:lineRule="auto"/>
        <w:ind w:left="-567" w:firstLine="567"/>
        <w:jc w:val="both"/>
        <w:rPr>
          <w:rFonts w:ascii="Times New Roman" w:hAnsi="Times New Roman"/>
          <w:sz w:val="28"/>
          <w:szCs w:val="28"/>
        </w:rPr>
      </w:pPr>
      <w:r w:rsidRPr="00256D5C">
        <w:rPr>
          <w:rFonts w:ascii="Times New Roman" w:hAnsi="Times New Roman"/>
          <w:sz w:val="28"/>
          <w:szCs w:val="28"/>
        </w:rPr>
        <w:t xml:space="preserve">Надо признать, что </w:t>
      </w:r>
      <w:r>
        <w:rPr>
          <w:rFonts w:ascii="Times New Roman" w:hAnsi="Times New Roman"/>
          <w:sz w:val="28"/>
          <w:szCs w:val="28"/>
        </w:rPr>
        <w:t>первые уроки, которые разрабатывались  на основе коммуникативно-деятельностной методики,выз</w:t>
      </w:r>
      <w:r w:rsidRPr="00256D5C">
        <w:rPr>
          <w:rFonts w:ascii="Times New Roman" w:hAnsi="Times New Roman"/>
          <w:sz w:val="28"/>
          <w:szCs w:val="28"/>
        </w:rPr>
        <w:t>вал</w:t>
      </w:r>
      <w:r>
        <w:rPr>
          <w:rFonts w:ascii="Times New Roman" w:hAnsi="Times New Roman"/>
          <w:sz w:val="28"/>
          <w:szCs w:val="28"/>
        </w:rPr>
        <w:t>и</w:t>
      </w:r>
      <w:r w:rsidRPr="00256D5C">
        <w:rPr>
          <w:rFonts w:ascii="Times New Roman" w:hAnsi="Times New Roman"/>
          <w:sz w:val="28"/>
          <w:szCs w:val="28"/>
        </w:rPr>
        <w:t xml:space="preserve"> </w:t>
      </w:r>
      <w:r>
        <w:rPr>
          <w:rFonts w:ascii="Times New Roman" w:hAnsi="Times New Roman"/>
          <w:sz w:val="28"/>
          <w:szCs w:val="28"/>
        </w:rPr>
        <w:t>некоторое недоумение среди учащихся. Это не удивительно! Они привыкли к традиционной форме проведения урока в вечерней школе: учитель</w:t>
      </w:r>
      <w:r w:rsidRPr="00256D5C">
        <w:rPr>
          <w:rFonts w:ascii="Times New Roman" w:hAnsi="Times New Roman"/>
          <w:sz w:val="28"/>
          <w:szCs w:val="28"/>
        </w:rPr>
        <w:t xml:space="preserve"> приходит, дает </w:t>
      </w:r>
      <w:r>
        <w:rPr>
          <w:rFonts w:ascii="Times New Roman" w:hAnsi="Times New Roman"/>
          <w:sz w:val="28"/>
          <w:szCs w:val="28"/>
        </w:rPr>
        <w:t>им</w:t>
      </w:r>
      <w:r w:rsidRPr="00256D5C">
        <w:rPr>
          <w:rFonts w:ascii="Times New Roman" w:hAnsi="Times New Roman"/>
          <w:sz w:val="28"/>
          <w:szCs w:val="28"/>
        </w:rPr>
        <w:t xml:space="preserve"> </w:t>
      </w:r>
      <w:r>
        <w:rPr>
          <w:rFonts w:ascii="Times New Roman" w:hAnsi="Times New Roman"/>
          <w:sz w:val="28"/>
          <w:szCs w:val="28"/>
        </w:rPr>
        <w:t xml:space="preserve">учебную </w:t>
      </w:r>
      <w:r w:rsidRPr="00256D5C">
        <w:rPr>
          <w:rFonts w:ascii="Times New Roman" w:hAnsi="Times New Roman"/>
          <w:sz w:val="28"/>
          <w:szCs w:val="28"/>
        </w:rPr>
        <w:t xml:space="preserve">информацию, </w:t>
      </w:r>
      <w:r>
        <w:rPr>
          <w:rFonts w:ascii="Times New Roman" w:hAnsi="Times New Roman"/>
          <w:sz w:val="28"/>
          <w:szCs w:val="28"/>
        </w:rPr>
        <w:t>они списывают с доски, конспектируют из учебника, учат</w:t>
      </w:r>
      <w:r w:rsidRPr="00256D5C">
        <w:rPr>
          <w:rFonts w:ascii="Times New Roman" w:hAnsi="Times New Roman"/>
          <w:sz w:val="28"/>
          <w:szCs w:val="28"/>
        </w:rPr>
        <w:t>, сд</w:t>
      </w:r>
      <w:r>
        <w:rPr>
          <w:rFonts w:ascii="Times New Roman" w:hAnsi="Times New Roman"/>
          <w:sz w:val="28"/>
          <w:szCs w:val="28"/>
        </w:rPr>
        <w:t xml:space="preserve">ают зачет. </w:t>
      </w:r>
      <w:r w:rsidRPr="00256D5C">
        <w:rPr>
          <w:rFonts w:ascii="Times New Roman" w:hAnsi="Times New Roman"/>
          <w:sz w:val="28"/>
          <w:szCs w:val="28"/>
        </w:rPr>
        <w:t xml:space="preserve"> </w:t>
      </w:r>
      <w:r>
        <w:rPr>
          <w:rFonts w:ascii="Times New Roman" w:hAnsi="Times New Roman"/>
          <w:sz w:val="28"/>
          <w:szCs w:val="28"/>
        </w:rPr>
        <w:t xml:space="preserve">Здесь же учитель постоянно обращается к ним с вопросами, побуждает отвечать на них, выполнять задания! </w:t>
      </w:r>
    </w:p>
    <w:p w:rsidR="00714E7B" w:rsidRDefault="00714E7B" w:rsidP="00714E7B">
      <w:pPr>
        <w:spacing w:line="360" w:lineRule="auto"/>
        <w:ind w:left="-567" w:firstLine="567"/>
        <w:jc w:val="both"/>
        <w:rPr>
          <w:rFonts w:ascii="Times New Roman" w:hAnsi="Times New Roman"/>
          <w:sz w:val="28"/>
          <w:szCs w:val="28"/>
        </w:rPr>
      </w:pPr>
      <w:r w:rsidRPr="00256D5C">
        <w:rPr>
          <w:rFonts w:ascii="Times New Roman" w:hAnsi="Times New Roman"/>
          <w:sz w:val="28"/>
          <w:szCs w:val="28"/>
        </w:rPr>
        <w:t xml:space="preserve">Постепенно недоумение наше прошло. </w:t>
      </w:r>
      <w:r>
        <w:rPr>
          <w:rFonts w:ascii="Times New Roman" w:hAnsi="Times New Roman"/>
          <w:sz w:val="28"/>
          <w:szCs w:val="28"/>
        </w:rPr>
        <w:t>Учащиеся</w:t>
      </w:r>
      <w:r w:rsidRPr="00256D5C">
        <w:rPr>
          <w:rFonts w:ascii="Times New Roman" w:hAnsi="Times New Roman"/>
          <w:sz w:val="28"/>
          <w:szCs w:val="28"/>
        </w:rPr>
        <w:t xml:space="preserve"> привыкли к тому, что на </w:t>
      </w:r>
      <w:r>
        <w:rPr>
          <w:rFonts w:ascii="Times New Roman" w:hAnsi="Times New Roman"/>
          <w:sz w:val="28"/>
          <w:szCs w:val="28"/>
        </w:rPr>
        <w:t xml:space="preserve">уроках химии </w:t>
      </w:r>
      <w:r w:rsidRPr="00256D5C">
        <w:rPr>
          <w:rFonts w:ascii="Times New Roman" w:hAnsi="Times New Roman"/>
          <w:sz w:val="28"/>
          <w:szCs w:val="28"/>
        </w:rPr>
        <w:t>не удастся отсидеться в уголке</w:t>
      </w:r>
      <w:r>
        <w:rPr>
          <w:rFonts w:ascii="Times New Roman" w:hAnsi="Times New Roman"/>
          <w:sz w:val="28"/>
          <w:szCs w:val="28"/>
        </w:rPr>
        <w:t>. Они поняли</w:t>
      </w:r>
      <w:r w:rsidRPr="00256D5C">
        <w:rPr>
          <w:rFonts w:ascii="Times New Roman" w:hAnsi="Times New Roman"/>
          <w:sz w:val="28"/>
          <w:szCs w:val="28"/>
        </w:rPr>
        <w:t xml:space="preserve">, что «под запись» </w:t>
      </w:r>
      <w:r>
        <w:rPr>
          <w:rFonts w:ascii="Times New Roman" w:hAnsi="Times New Roman"/>
          <w:sz w:val="28"/>
          <w:szCs w:val="28"/>
        </w:rPr>
        <w:t xml:space="preserve"> теперь новая информация не дается: если пришел на уроке</w:t>
      </w:r>
      <w:r w:rsidRPr="00256D5C">
        <w:rPr>
          <w:rFonts w:ascii="Times New Roman" w:hAnsi="Times New Roman"/>
          <w:sz w:val="28"/>
          <w:szCs w:val="28"/>
        </w:rPr>
        <w:t xml:space="preserve"> к какому-то выводу – пр</w:t>
      </w:r>
      <w:r>
        <w:rPr>
          <w:rFonts w:ascii="Times New Roman" w:hAnsi="Times New Roman"/>
          <w:sz w:val="28"/>
          <w:szCs w:val="28"/>
        </w:rPr>
        <w:t>оговори, обсуди с учителем и одноклассниками</w:t>
      </w:r>
      <w:r w:rsidRPr="00256D5C">
        <w:rPr>
          <w:rFonts w:ascii="Times New Roman" w:hAnsi="Times New Roman"/>
          <w:sz w:val="28"/>
          <w:szCs w:val="28"/>
        </w:rPr>
        <w:t>, запиши сам</w:t>
      </w:r>
      <w:r>
        <w:rPr>
          <w:rFonts w:ascii="Times New Roman" w:hAnsi="Times New Roman"/>
          <w:sz w:val="28"/>
          <w:szCs w:val="28"/>
        </w:rPr>
        <w:t xml:space="preserve"> в тетрадь</w:t>
      </w:r>
      <w:r w:rsidRPr="00256D5C">
        <w:rPr>
          <w:rFonts w:ascii="Times New Roman" w:hAnsi="Times New Roman"/>
          <w:sz w:val="28"/>
          <w:szCs w:val="28"/>
        </w:rPr>
        <w:t>. Привыкли к этой самой загадочной рефлексии</w:t>
      </w:r>
      <w:r>
        <w:rPr>
          <w:rFonts w:ascii="Times New Roman" w:hAnsi="Times New Roman"/>
          <w:sz w:val="28"/>
          <w:szCs w:val="28"/>
        </w:rPr>
        <w:t>, которая сначала вызывала у них</w:t>
      </w:r>
      <w:r w:rsidRPr="00256D5C">
        <w:rPr>
          <w:rFonts w:ascii="Times New Roman" w:hAnsi="Times New Roman"/>
          <w:sz w:val="28"/>
          <w:szCs w:val="28"/>
        </w:rPr>
        <w:t xml:space="preserve"> снисходи</w:t>
      </w:r>
      <w:r>
        <w:rPr>
          <w:rFonts w:ascii="Times New Roman" w:hAnsi="Times New Roman"/>
          <w:sz w:val="28"/>
          <w:szCs w:val="28"/>
        </w:rPr>
        <w:t>тельно-юмористическое отношение, но давалась им сложнее всего.</w:t>
      </w:r>
      <w:r w:rsidRPr="00256D5C">
        <w:rPr>
          <w:rFonts w:ascii="Times New Roman" w:hAnsi="Times New Roman"/>
          <w:sz w:val="28"/>
          <w:szCs w:val="28"/>
        </w:rPr>
        <w:t xml:space="preserve"> </w:t>
      </w:r>
      <w:r>
        <w:rPr>
          <w:rFonts w:ascii="Times New Roman" w:hAnsi="Times New Roman"/>
          <w:sz w:val="28"/>
          <w:szCs w:val="28"/>
        </w:rPr>
        <w:t xml:space="preserve">Сначала им было трудно восстанавливать ход урока, вспоминать алгоритм своих учебный действий, но постепенно они научились и этому. </w:t>
      </w:r>
    </w:p>
    <w:p w:rsidR="00714E7B" w:rsidRPr="00256D5C" w:rsidRDefault="00714E7B" w:rsidP="00714E7B">
      <w:pPr>
        <w:spacing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Коммуникативно-деятельностная методика способствовала тому, что учащиеся стали активно принимать </w:t>
      </w:r>
      <w:r w:rsidRPr="00256D5C">
        <w:rPr>
          <w:rFonts w:ascii="Times New Roman" w:hAnsi="Times New Roman"/>
          <w:sz w:val="28"/>
          <w:szCs w:val="28"/>
        </w:rPr>
        <w:t xml:space="preserve">осознанное участие в коммуникации, </w:t>
      </w:r>
      <w:r>
        <w:rPr>
          <w:rFonts w:ascii="Times New Roman" w:hAnsi="Times New Roman"/>
          <w:sz w:val="28"/>
          <w:szCs w:val="28"/>
        </w:rPr>
        <w:t>стали</w:t>
      </w:r>
      <w:r w:rsidRPr="00256D5C">
        <w:rPr>
          <w:rFonts w:ascii="Times New Roman" w:hAnsi="Times New Roman"/>
          <w:sz w:val="28"/>
          <w:szCs w:val="28"/>
        </w:rPr>
        <w:t xml:space="preserve"> сами замеч</w:t>
      </w:r>
      <w:r>
        <w:rPr>
          <w:rFonts w:ascii="Times New Roman" w:hAnsi="Times New Roman"/>
          <w:sz w:val="28"/>
          <w:szCs w:val="28"/>
        </w:rPr>
        <w:t>ать свои ошибки и исправлять их. Вместе с учениками м</w:t>
      </w:r>
      <w:r w:rsidRPr="00256D5C">
        <w:rPr>
          <w:rFonts w:ascii="Times New Roman" w:hAnsi="Times New Roman"/>
          <w:sz w:val="28"/>
          <w:szCs w:val="28"/>
        </w:rPr>
        <w:t xml:space="preserve">ы учились не просто общаться, </w:t>
      </w:r>
      <w:r>
        <w:rPr>
          <w:rFonts w:ascii="Times New Roman" w:hAnsi="Times New Roman"/>
          <w:sz w:val="28"/>
          <w:szCs w:val="28"/>
        </w:rPr>
        <w:t>а</w:t>
      </w:r>
      <w:r w:rsidRPr="00256D5C">
        <w:rPr>
          <w:rFonts w:ascii="Times New Roman" w:hAnsi="Times New Roman"/>
          <w:sz w:val="28"/>
          <w:szCs w:val="28"/>
        </w:rPr>
        <w:t xml:space="preserve"> слушать друг друга</w:t>
      </w:r>
      <w:r>
        <w:rPr>
          <w:rFonts w:ascii="Times New Roman" w:hAnsi="Times New Roman"/>
          <w:sz w:val="28"/>
          <w:szCs w:val="28"/>
        </w:rPr>
        <w:t xml:space="preserve"> и понимать. </w:t>
      </w:r>
    </w:p>
    <w:p w:rsidR="00714E7B" w:rsidRDefault="00714E7B" w:rsidP="00714E7B">
      <w:pPr>
        <w:spacing w:line="360" w:lineRule="auto"/>
        <w:ind w:left="-567" w:firstLine="567"/>
        <w:jc w:val="both"/>
        <w:rPr>
          <w:rFonts w:ascii="Times New Roman" w:hAnsi="Times New Roman"/>
          <w:sz w:val="28"/>
          <w:szCs w:val="28"/>
        </w:rPr>
      </w:pPr>
      <w:r w:rsidRPr="00256D5C">
        <w:rPr>
          <w:rFonts w:ascii="Times New Roman" w:hAnsi="Times New Roman"/>
          <w:sz w:val="28"/>
          <w:szCs w:val="28"/>
        </w:rPr>
        <w:t xml:space="preserve">Однако, не все так лучезарно и просто, как может показаться. У коммуникативно-деятельностного подхода есть </w:t>
      </w:r>
      <w:r>
        <w:rPr>
          <w:rFonts w:ascii="Times New Roman" w:hAnsi="Times New Roman"/>
          <w:sz w:val="28"/>
          <w:szCs w:val="28"/>
        </w:rPr>
        <w:t xml:space="preserve">и </w:t>
      </w:r>
      <w:r w:rsidRPr="00256D5C">
        <w:rPr>
          <w:rFonts w:ascii="Times New Roman" w:hAnsi="Times New Roman"/>
          <w:sz w:val="28"/>
          <w:szCs w:val="28"/>
        </w:rPr>
        <w:t xml:space="preserve">свои </w:t>
      </w:r>
      <w:r>
        <w:rPr>
          <w:rFonts w:ascii="Times New Roman" w:hAnsi="Times New Roman"/>
          <w:sz w:val="28"/>
          <w:szCs w:val="28"/>
        </w:rPr>
        <w:t>«минусы»:</w:t>
      </w:r>
    </w:p>
    <w:p w:rsidR="00714E7B" w:rsidRPr="00DD2509" w:rsidRDefault="00714E7B" w:rsidP="00714E7B">
      <w:pPr>
        <w:spacing w:line="360" w:lineRule="auto"/>
        <w:ind w:left="-567" w:firstLine="567"/>
        <w:jc w:val="both"/>
        <w:rPr>
          <w:rFonts w:ascii="Times New Roman" w:hAnsi="Times New Roman"/>
          <w:sz w:val="28"/>
          <w:szCs w:val="28"/>
        </w:rPr>
      </w:pPr>
      <w:r>
        <w:rPr>
          <w:rFonts w:ascii="Times New Roman" w:hAnsi="Times New Roman"/>
          <w:sz w:val="28"/>
          <w:szCs w:val="28"/>
        </w:rPr>
        <w:t xml:space="preserve">1) </w:t>
      </w:r>
      <w:r w:rsidRPr="00256D5C">
        <w:rPr>
          <w:rFonts w:ascii="Times New Roman" w:hAnsi="Times New Roman"/>
          <w:sz w:val="28"/>
          <w:szCs w:val="28"/>
        </w:rPr>
        <w:t>неумелое владение этим подходом приводит к абсолютному отсутствию четкости и ясности. Чтобы избежать этого, надо не только</w:t>
      </w:r>
      <w:r w:rsidRPr="00256D5C">
        <w:rPr>
          <w:rFonts w:ascii="Times New Roman" w:hAnsi="Times New Roman"/>
          <w:b/>
          <w:sz w:val="28"/>
          <w:szCs w:val="28"/>
        </w:rPr>
        <w:t xml:space="preserve"> </w:t>
      </w:r>
      <w:r w:rsidRPr="00DD2509">
        <w:rPr>
          <w:rFonts w:ascii="Times New Roman" w:hAnsi="Times New Roman"/>
          <w:sz w:val="28"/>
          <w:szCs w:val="28"/>
        </w:rPr>
        <w:t>самому хорошо представлять себе структуру занятия, но и быть уверенным, что так же ясно представляет ее себе каждый учащийся. А для этого надо проводить предварительную работу с классом</w:t>
      </w:r>
      <w:r>
        <w:rPr>
          <w:rFonts w:ascii="Times New Roman" w:hAnsi="Times New Roman"/>
          <w:sz w:val="28"/>
          <w:szCs w:val="28"/>
        </w:rPr>
        <w:t>;</w:t>
      </w:r>
    </w:p>
    <w:p w:rsidR="00714E7B" w:rsidRPr="00DD2509" w:rsidRDefault="00714E7B" w:rsidP="00714E7B">
      <w:pPr>
        <w:spacing w:line="360" w:lineRule="auto"/>
        <w:ind w:left="-567" w:firstLine="567"/>
        <w:jc w:val="both"/>
        <w:rPr>
          <w:rFonts w:ascii="Times New Roman" w:hAnsi="Times New Roman"/>
          <w:sz w:val="28"/>
          <w:szCs w:val="28"/>
        </w:rPr>
      </w:pPr>
      <w:r w:rsidRPr="00DD2509">
        <w:rPr>
          <w:rFonts w:ascii="Times New Roman" w:hAnsi="Times New Roman"/>
          <w:sz w:val="28"/>
          <w:szCs w:val="28"/>
        </w:rPr>
        <w:t>2) коммуникативно-деятельностный подход требует от учащихся большой степени сообразительности и ответственности. Может быть, при индивидуальным обучении любой челов</w:t>
      </w:r>
      <w:r>
        <w:rPr>
          <w:rFonts w:ascii="Times New Roman" w:hAnsi="Times New Roman"/>
          <w:sz w:val="28"/>
          <w:szCs w:val="28"/>
        </w:rPr>
        <w:t>ек сможет проводить исследование</w:t>
      </w:r>
      <w:r w:rsidRPr="00DD2509">
        <w:rPr>
          <w:rFonts w:ascii="Times New Roman" w:hAnsi="Times New Roman"/>
          <w:sz w:val="28"/>
          <w:szCs w:val="28"/>
        </w:rPr>
        <w:t xml:space="preserve"> и этап рефлексии, но </w:t>
      </w:r>
      <w:r>
        <w:rPr>
          <w:rFonts w:ascii="Times New Roman" w:hAnsi="Times New Roman"/>
          <w:sz w:val="28"/>
          <w:szCs w:val="28"/>
        </w:rPr>
        <w:t>на уроках</w:t>
      </w:r>
      <w:r w:rsidRPr="00DD2509">
        <w:rPr>
          <w:rFonts w:ascii="Times New Roman" w:hAnsi="Times New Roman"/>
          <w:sz w:val="28"/>
          <w:szCs w:val="28"/>
        </w:rPr>
        <w:t xml:space="preserve"> некоторые учащиеся</w:t>
      </w:r>
      <w:r>
        <w:rPr>
          <w:rFonts w:ascii="Times New Roman" w:hAnsi="Times New Roman"/>
          <w:sz w:val="28"/>
          <w:szCs w:val="28"/>
        </w:rPr>
        <w:t>, как правило,   выпадают</w:t>
      </w:r>
      <w:r w:rsidRPr="00DD2509">
        <w:rPr>
          <w:rFonts w:ascii="Times New Roman" w:hAnsi="Times New Roman"/>
          <w:sz w:val="28"/>
          <w:szCs w:val="28"/>
        </w:rPr>
        <w:t xml:space="preserve"> из коммуникации. Впрочем, это случается при любой методике преподавания, а коммуникативно-деятельностный подход как раз оставляет «за бортом» минимум обучающихся, так как хороший и грамотный организатор коммуникации постоянно подключает к общей деятельности тех, </w:t>
      </w:r>
      <w:r>
        <w:rPr>
          <w:rFonts w:ascii="Times New Roman" w:hAnsi="Times New Roman"/>
          <w:sz w:val="28"/>
          <w:szCs w:val="28"/>
        </w:rPr>
        <w:t>которые из нее выпадают;</w:t>
      </w:r>
    </w:p>
    <w:p w:rsidR="00714E7B" w:rsidRPr="00DD2509" w:rsidRDefault="00714E7B" w:rsidP="00714E7B">
      <w:pPr>
        <w:spacing w:line="360" w:lineRule="auto"/>
        <w:ind w:left="-567" w:firstLine="567"/>
        <w:jc w:val="both"/>
        <w:rPr>
          <w:rFonts w:ascii="Times New Roman" w:hAnsi="Times New Roman"/>
          <w:sz w:val="28"/>
          <w:szCs w:val="28"/>
        </w:rPr>
      </w:pPr>
      <w:r w:rsidRPr="00DD2509">
        <w:rPr>
          <w:rFonts w:ascii="Times New Roman" w:hAnsi="Times New Roman"/>
          <w:sz w:val="28"/>
          <w:szCs w:val="28"/>
        </w:rPr>
        <w:t xml:space="preserve">3) </w:t>
      </w:r>
      <w:r>
        <w:rPr>
          <w:rFonts w:ascii="Times New Roman" w:hAnsi="Times New Roman"/>
          <w:sz w:val="28"/>
          <w:szCs w:val="28"/>
        </w:rPr>
        <w:t>у</w:t>
      </w:r>
      <w:r w:rsidRPr="00DD2509">
        <w:rPr>
          <w:rFonts w:ascii="Times New Roman" w:hAnsi="Times New Roman"/>
          <w:sz w:val="28"/>
          <w:szCs w:val="28"/>
        </w:rPr>
        <w:t>читель</w:t>
      </w:r>
      <w:r>
        <w:rPr>
          <w:rFonts w:ascii="Times New Roman" w:hAnsi="Times New Roman"/>
          <w:sz w:val="28"/>
          <w:szCs w:val="28"/>
        </w:rPr>
        <w:t xml:space="preserve"> </w:t>
      </w:r>
      <w:r w:rsidRPr="00DD2509">
        <w:rPr>
          <w:rFonts w:ascii="Times New Roman" w:hAnsi="Times New Roman"/>
          <w:sz w:val="28"/>
          <w:szCs w:val="28"/>
        </w:rPr>
        <w:t xml:space="preserve">должен уметь организовывать коммуникацию грамотно и продуктивно, иначе вся </w:t>
      </w:r>
      <w:r>
        <w:rPr>
          <w:rFonts w:ascii="Times New Roman" w:hAnsi="Times New Roman"/>
          <w:sz w:val="28"/>
          <w:szCs w:val="28"/>
        </w:rPr>
        <w:t>эффективность</w:t>
      </w:r>
      <w:r w:rsidRPr="00DD2509">
        <w:rPr>
          <w:rFonts w:ascii="Times New Roman" w:hAnsi="Times New Roman"/>
          <w:sz w:val="28"/>
          <w:szCs w:val="28"/>
        </w:rPr>
        <w:t xml:space="preserve"> такого подхода сведется к нулю.</w:t>
      </w:r>
    </w:p>
    <w:p w:rsidR="00714E7B" w:rsidRDefault="00714E7B" w:rsidP="00714E7B">
      <w:pPr>
        <w:spacing w:line="360" w:lineRule="auto"/>
        <w:ind w:left="-567" w:firstLine="567"/>
        <w:jc w:val="both"/>
        <w:rPr>
          <w:rFonts w:ascii="Times New Roman" w:hAnsi="Times New Roman"/>
          <w:b/>
          <w:sz w:val="28"/>
          <w:szCs w:val="28"/>
        </w:rPr>
      </w:pPr>
      <w:r w:rsidRPr="00256D5C">
        <w:rPr>
          <w:rFonts w:ascii="Times New Roman" w:hAnsi="Times New Roman"/>
          <w:b/>
          <w:sz w:val="28"/>
          <w:szCs w:val="28"/>
        </w:rPr>
        <w:lastRenderedPageBreak/>
        <w:t xml:space="preserve">Так или иначе, </w:t>
      </w:r>
      <w:r>
        <w:rPr>
          <w:rFonts w:ascii="Times New Roman" w:hAnsi="Times New Roman"/>
          <w:b/>
          <w:sz w:val="28"/>
          <w:szCs w:val="28"/>
        </w:rPr>
        <w:t>я нахожу</w:t>
      </w:r>
      <w:r w:rsidRPr="00256D5C">
        <w:rPr>
          <w:rFonts w:ascii="Times New Roman" w:hAnsi="Times New Roman"/>
          <w:b/>
          <w:sz w:val="28"/>
          <w:szCs w:val="28"/>
        </w:rPr>
        <w:t xml:space="preserve"> практику </w:t>
      </w:r>
      <w:r>
        <w:rPr>
          <w:rFonts w:ascii="Times New Roman" w:hAnsi="Times New Roman"/>
          <w:b/>
          <w:sz w:val="28"/>
          <w:szCs w:val="28"/>
        </w:rPr>
        <w:t>коммуникативно-деятельностной методики</w:t>
      </w:r>
      <w:r w:rsidRPr="00256D5C">
        <w:rPr>
          <w:rFonts w:ascii="Times New Roman" w:hAnsi="Times New Roman"/>
          <w:b/>
          <w:sz w:val="28"/>
          <w:szCs w:val="28"/>
        </w:rPr>
        <w:t xml:space="preserve"> </w:t>
      </w:r>
      <w:r>
        <w:rPr>
          <w:rFonts w:ascii="Times New Roman" w:hAnsi="Times New Roman"/>
          <w:b/>
          <w:sz w:val="28"/>
          <w:szCs w:val="28"/>
        </w:rPr>
        <w:t>на уроках химии</w:t>
      </w:r>
      <w:r w:rsidRPr="00256D5C">
        <w:rPr>
          <w:rFonts w:ascii="Times New Roman" w:hAnsi="Times New Roman"/>
          <w:b/>
          <w:sz w:val="28"/>
          <w:szCs w:val="28"/>
        </w:rPr>
        <w:t xml:space="preserve"> </w:t>
      </w:r>
      <w:r>
        <w:rPr>
          <w:rFonts w:ascii="Times New Roman" w:hAnsi="Times New Roman"/>
          <w:b/>
          <w:sz w:val="28"/>
          <w:szCs w:val="28"/>
        </w:rPr>
        <w:t>продуктивной и целесообразной, отвечающей требования</w:t>
      </w:r>
      <w:r w:rsidRPr="00256D5C">
        <w:rPr>
          <w:rFonts w:ascii="Times New Roman" w:hAnsi="Times New Roman"/>
          <w:b/>
          <w:sz w:val="28"/>
          <w:szCs w:val="28"/>
        </w:rPr>
        <w:t>м</w:t>
      </w:r>
      <w:r>
        <w:rPr>
          <w:rFonts w:ascii="Times New Roman" w:hAnsi="Times New Roman"/>
          <w:b/>
          <w:sz w:val="28"/>
          <w:szCs w:val="28"/>
        </w:rPr>
        <w:t xml:space="preserve"> современных государственных стандартов, эффективным методом развития </w:t>
      </w:r>
      <w:r w:rsidRPr="00734F11">
        <w:rPr>
          <w:rFonts w:ascii="Times New Roman" w:hAnsi="Times New Roman"/>
          <w:b/>
          <w:i/>
          <w:sz w:val="28"/>
          <w:szCs w:val="28"/>
        </w:rPr>
        <w:t xml:space="preserve">коммуникативно-деятельностных способностей </w:t>
      </w:r>
      <w:r>
        <w:rPr>
          <w:rFonts w:ascii="Times New Roman" w:hAnsi="Times New Roman"/>
          <w:b/>
          <w:sz w:val="28"/>
          <w:szCs w:val="28"/>
        </w:rPr>
        <w:t xml:space="preserve">учащихся. Задача учителя  на сегодняшний день не только передать знания по учебному предмету, но научить учащихся  </w:t>
      </w:r>
      <w:r w:rsidRPr="00256D5C">
        <w:rPr>
          <w:rFonts w:ascii="Times New Roman" w:hAnsi="Times New Roman"/>
          <w:b/>
          <w:sz w:val="28"/>
          <w:szCs w:val="28"/>
        </w:rPr>
        <w:t xml:space="preserve">думать, анализировать, </w:t>
      </w:r>
      <w:r>
        <w:rPr>
          <w:rFonts w:ascii="Times New Roman" w:hAnsi="Times New Roman"/>
          <w:b/>
          <w:sz w:val="28"/>
          <w:szCs w:val="28"/>
        </w:rPr>
        <w:t>рефлект</w:t>
      </w:r>
      <w:r w:rsidRPr="00256D5C">
        <w:rPr>
          <w:rFonts w:ascii="Times New Roman" w:hAnsi="Times New Roman"/>
          <w:b/>
          <w:sz w:val="28"/>
          <w:szCs w:val="28"/>
        </w:rPr>
        <w:t>ировать</w:t>
      </w:r>
      <w:r>
        <w:rPr>
          <w:rFonts w:ascii="Times New Roman" w:hAnsi="Times New Roman"/>
          <w:b/>
          <w:sz w:val="28"/>
          <w:szCs w:val="28"/>
        </w:rPr>
        <w:t xml:space="preserve">, применять полученные знания в конкретной жизненной ситуации. </w:t>
      </w:r>
    </w:p>
    <w:p w:rsidR="00714E7B" w:rsidRPr="002B5EAD" w:rsidRDefault="00714E7B" w:rsidP="00714E7B">
      <w:pPr>
        <w:spacing w:line="360" w:lineRule="auto"/>
        <w:ind w:left="-567" w:firstLine="567"/>
        <w:jc w:val="both"/>
        <w:rPr>
          <w:rFonts w:ascii="Times New Roman" w:hAnsi="Times New Roman"/>
          <w:b/>
          <w:sz w:val="28"/>
          <w:szCs w:val="28"/>
        </w:rPr>
      </w:pPr>
      <w:r>
        <w:rPr>
          <w:rFonts w:ascii="Times New Roman" w:hAnsi="Times New Roman"/>
          <w:b/>
          <w:sz w:val="28"/>
          <w:szCs w:val="28"/>
        </w:rPr>
        <w:t xml:space="preserve">Учитель, демонстрируя на каждом уроке деятельность как способ познания, вооружает ученика умениями самостоятельно осваивать любую область знания. Правильно организованная учебная деятельность воспитывает и в самом ученике </w:t>
      </w:r>
      <w:r w:rsidRPr="005E7CF6">
        <w:rPr>
          <w:rFonts w:ascii="Times New Roman" w:hAnsi="Times New Roman"/>
          <w:b/>
          <w:i/>
          <w:sz w:val="28"/>
          <w:szCs w:val="28"/>
        </w:rPr>
        <w:t>деятеля</w:t>
      </w:r>
      <w:r>
        <w:rPr>
          <w:rFonts w:ascii="Times New Roman" w:hAnsi="Times New Roman"/>
          <w:b/>
          <w:i/>
          <w:sz w:val="28"/>
          <w:szCs w:val="28"/>
        </w:rPr>
        <w:t xml:space="preserve"> – личность, умело действующей в быстро меняющихся обстоятельствах, готовую созидать, профессионально импровизировать, способной к деятельному общению, интегративному взаимодействию с представителями различных сфер общественной жизни.</w:t>
      </w:r>
    </w:p>
    <w:p w:rsidR="00714E7B" w:rsidRDefault="00714E7B" w:rsidP="00714E7B">
      <w:pPr>
        <w:tabs>
          <w:tab w:val="left" w:pos="993"/>
        </w:tabs>
        <w:spacing w:after="0" w:line="360" w:lineRule="auto"/>
        <w:ind w:left="-567" w:right="-1" w:firstLine="567"/>
        <w:jc w:val="both"/>
        <w:rPr>
          <w:rFonts w:ascii="Times New Roman" w:hAnsi="Times New Roman"/>
          <w:sz w:val="28"/>
          <w:szCs w:val="28"/>
        </w:rPr>
      </w:pPr>
    </w:p>
    <w:p w:rsidR="00714E7B" w:rsidRDefault="00714E7B" w:rsidP="00714E7B">
      <w:pPr>
        <w:tabs>
          <w:tab w:val="left" w:pos="993"/>
        </w:tabs>
        <w:spacing w:after="0" w:line="360" w:lineRule="auto"/>
        <w:ind w:left="-567" w:right="-1" w:firstLine="567"/>
        <w:jc w:val="both"/>
        <w:rPr>
          <w:rFonts w:ascii="Times New Roman" w:hAnsi="Times New Roman"/>
          <w:sz w:val="28"/>
          <w:szCs w:val="28"/>
        </w:rPr>
      </w:pPr>
    </w:p>
    <w:p w:rsidR="00714E7B" w:rsidRDefault="00714E7B" w:rsidP="00714E7B">
      <w:pPr>
        <w:tabs>
          <w:tab w:val="left" w:pos="993"/>
        </w:tabs>
        <w:spacing w:after="0" w:line="360" w:lineRule="auto"/>
        <w:ind w:left="-567" w:right="-1" w:firstLine="567"/>
        <w:jc w:val="both"/>
        <w:rPr>
          <w:rFonts w:ascii="Times New Roman" w:hAnsi="Times New Roman"/>
          <w:sz w:val="28"/>
          <w:szCs w:val="28"/>
        </w:rPr>
      </w:pPr>
    </w:p>
    <w:p w:rsidR="00714E7B" w:rsidRDefault="00714E7B" w:rsidP="00714E7B">
      <w:pPr>
        <w:tabs>
          <w:tab w:val="left" w:pos="993"/>
        </w:tabs>
        <w:spacing w:after="0" w:line="360" w:lineRule="auto"/>
        <w:ind w:left="-567" w:right="-1"/>
        <w:jc w:val="both"/>
        <w:rPr>
          <w:rFonts w:ascii="Times New Roman" w:hAnsi="Times New Roman"/>
          <w:sz w:val="28"/>
          <w:szCs w:val="28"/>
        </w:rPr>
      </w:pPr>
    </w:p>
    <w:p w:rsidR="00714E7B" w:rsidRDefault="00714E7B" w:rsidP="00714E7B">
      <w:pPr>
        <w:tabs>
          <w:tab w:val="left" w:pos="993"/>
        </w:tabs>
        <w:spacing w:after="0" w:line="360" w:lineRule="auto"/>
        <w:ind w:right="-1"/>
        <w:rPr>
          <w:rFonts w:ascii="Times New Roman" w:hAnsi="Times New Roman"/>
          <w:sz w:val="28"/>
          <w:szCs w:val="28"/>
        </w:rPr>
      </w:pPr>
    </w:p>
    <w:p w:rsidR="00714E7B" w:rsidRPr="00853E92" w:rsidRDefault="00714E7B" w:rsidP="00853E92">
      <w:pPr>
        <w:rPr>
          <w:rFonts w:ascii="Times New Roman" w:hAnsi="Times New Roman"/>
          <w:b/>
          <w:sz w:val="28"/>
          <w:szCs w:val="28"/>
          <w:lang w:val="en-US"/>
        </w:rPr>
      </w:pPr>
    </w:p>
    <w:p w:rsidR="00853E92" w:rsidRDefault="00853E92" w:rsidP="00853E92">
      <w:pPr>
        <w:tabs>
          <w:tab w:val="left" w:pos="993"/>
        </w:tabs>
        <w:spacing w:after="0" w:line="360" w:lineRule="auto"/>
        <w:ind w:right="-1"/>
        <w:rPr>
          <w:rFonts w:ascii="Times New Roman" w:hAnsi="Times New Roman"/>
          <w:b/>
          <w:sz w:val="28"/>
          <w:szCs w:val="28"/>
          <w:lang w:val="en-US"/>
        </w:rPr>
      </w:pPr>
    </w:p>
    <w:p w:rsidR="0063262D" w:rsidRDefault="0063262D" w:rsidP="00853E92">
      <w:pPr>
        <w:tabs>
          <w:tab w:val="left" w:pos="993"/>
        </w:tabs>
        <w:spacing w:after="0" w:line="360" w:lineRule="auto"/>
        <w:ind w:right="-1"/>
        <w:jc w:val="center"/>
        <w:rPr>
          <w:rFonts w:ascii="Times New Roman" w:hAnsi="Times New Roman"/>
          <w:sz w:val="28"/>
          <w:szCs w:val="28"/>
        </w:rPr>
      </w:pPr>
      <w:r>
        <w:rPr>
          <w:rFonts w:ascii="Times New Roman" w:hAnsi="Times New Roman"/>
          <w:sz w:val="28"/>
          <w:szCs w:val="28"/>
        </w:rPr>
        <w:lastRenderedPageBreak/>
        <w:t>СПИСОК ИСПОЛЬЗОВАННОЙ ЛИТЕРАТУРЫ</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Антонова Е.С. Методика преподавания русского языка: коммуникативно-деятельностный подход: учебное пособие/ Е.С. Антонова. – М.: КНОРУС, 2007.</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Антонова, Е.С. Тайна текста. Методические рекомендации к рабочей тетради для развития речи  мышления школьников/ Евгения Станиславовна Антонова. –   2-е изд. – М.: ООО «Кейс»: ООО «Омега-Л», 2012.</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Вакулин, О.С. Личностно ориентированное образование// Химия в школе. – 2008. -  №8.</w:t>
      </w:r>
    </w:p>
    <w:p w:rsidR="0063262D" w:rsidRPr="00487CE5" w:rsidRDefault="0063262D" w:rsidP="0063262D">
      <w:pPr>
        <w:pStyle w:val="a4"/>
        <w:numPr>
          <w:ilvl w:val="2"/>
          <w:numId w:val="22"/>
        </w:numPr>
        <w:tabs>
          <w:tab w:val="left" w:pos="0"/>
        </w:tabs>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Химия. 10 класс. Профильный уровень: метод. пособие. - М.: Дрофа, 2006</w:t>
      </w:r>
    </w:p>
    <w:p w:rsidR="0063262D" w:rsidRPr="00487CE5" w:rsidRDefault="0063262D" w:rsidP="0063262D">
      <w:pPr>
        <w:pStyle w:val="a4"/>
        <w:numPr>
          <w:ilvl w:val="2"/>
          <w:numId w:val="22"/>
        </w:numPr>
        <w:tabs>
          <w:tab w:val="left" w:pos="0"/>
        </w:tabs>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Маскаев Ф.Н., Пономарев С.Ю., Теренин В.И. Химия. 10 класс: учеб. для общеобразоват. учреждений. – М.: Дрофа, 2002.</w:t>
      </w:r>
    </w:p>
    <w:p w:rsidR="0063262D" w:rsidRPr="00487CE5" w:rsidRDefault="0063262D" w:rsidP="0063262D">
      <w:pPr>
        <w:pStyle w:val="a4"/>
        <w:numPr>
          <w:ilvl w:val="2"/>
          <w:numId w:val="22"/>
        </w:numPr>
        <w:tabs>
          <w:tab w:val="left" w:pos="0"/>
        </w:tabs>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Остроумов И.Г. Настольная книга учителя. Химия. 10 класс. – М.: Дрофа, 2004.</w:t>
      </w:r>
    </w:p>
    <w:p w:rsidR="0063262D" w:rsidRPr="00487CE5" w:rsidRDefault="0063262D" w:rsidP="0063262D">
      <w:pPr>
        <w:pStyle w:val="a4"/>
        <w:numPr>
          <w:ilvl w:val="2"/>
          <w:numId w:val="22"/>
        </w:numPr>
        <w:tabs>
          <w:tab w:val="left" w:pos="0"/>
        </w:tabs>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Берёзкин П.Н., Ушакова А.А. и др.  Контрольные и проверочные работы по химии. 10 класс – М.: Дрофа, 2003.</w:t>
      </w:r>
    </w:p>
    <w:p w:rsidR="0063262D" w:rsidRPr="00487CE5" w:rsidRDefault="0063262D" w:rsidP="0063262D">
      <w:pPr>
        <w:pStyle w:val="a4"/>
        <w:numPr>
          <w:ilvl w:val="2"/>
          <w:numId w:val="22"/>
        </w:numPr>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Остроумов И.Г., Остроумова Е.Е. Органическая химия в тестах, задачах, упражнениях. 10 класс. – М.: Дрофа, 2004.</w:t>
      </w:r>
    </w:p>
    <w:p w:rsidR="0063262D" w:rsidRPr="00487CE5" w:rsidRDefault="0063262D" w:rsidP="0063262D">
      <w:pPr>
        <w:pStyle w:val="a4"/>
        <w:numPr>
          <w:ilvl w:val="2"/>
          <w:numId w:val="22"/>
        </w:numPr>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Попкова Т.Н., Карцова А.А. Органическая химия: Методическое пособие. 10 класс. – М.: Просвещение, 2005.</w:t>
      </w:r>
    </w:p>
    <w:p w:rsidR="0063262D" w:rsidRPr="00487CE5" w:rsidRDefault="0063262D" w:rsidP="0063262D">
      <w:pPr>
        <w:pStyle w:val="a4"/>
        <w:numPr>
          <w:ilvl w:val="2"/>
          <w:numId w:val="22"/>
        </w:numPr>
        <w:spacing w:after="0" w:line="360" w:lineRule="auto"/>
        <w:ind w:left="-567" w:firstLine="0"/>
        <w:rPr>
          <w:rFonts w:ascii="Times New Roman" w:hAnsi="Times New Roman"/>
          <w:sz w:val="28"/>
          <w:szCs w:val="28"/>
        </w:rPr>
      </w:pPr>
      <w:r w:rsidRPr="00487CE5">
        <w:rPr>
          <w:rFonts w:ascii="Times New Roman" w:hAnsi="Times New Roman"/>
          <w:sz w:val="28"/>
          <w:szCs w:val="28"/>
        </w:rPr>
        <w:t>Габриелян О.С., Ватлина Л.П. Химический эксперимент по органической химии. 10 класс. – М.: Дрофа, 2005.</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Лизинский, В.М. О методической работе в школе. М.: Центр «Педагогический поиск», 2001.</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lastRenderedPageBreak/>
        <w:t>Методическая работа в школе: организация и управление. М., 1988.</w:t>
      </w:r>
    </w:p>
    <w:p w:rsidR="0063262D" w:rsidRPr="00487CE5"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Тарасова, Н.М. Из опыта реализации деятельностного подхода в обучении/ /Химия в школе. – 2010. -  №10.</w:t>
      </w:r>
    </w:p>
    <w:p w:rsidR="0063262D" w:rsidRPr="00A905B1" w:rsidRDefault="0063262D" w:rsidP="0063262D">
      <w:pPr>
        <w:pStyle w:val="a4"/>
        <w:numPr>
          <w:ilvl w:val="2"/>
          <w:numId w:val="22"/>
        </w:numPr>
        <w:tabs>
          <w:tab w:val="left" w:pos="0"/>
        </w:tabs>
        <w:spacing w:after="0" w:line="360" w:lineRule="auto"/>
        <w:ind w:left="-567" w:right="-1" w:firstLine="0"/>
        <w:rPr>
          <w:rFonts w:ascii="Times New Roman" w:hAnsi="Times New Roman"/>
          <w:sz w:val="28"/>
          <w:szCs w:val="28"/>
        </w:rPr>
      </w:pPr>
      <w:r w:rsidRPr="00487CE5">
        <w:rPr>
          <w:rFonts w:ascii="Times New Roman" w:hAnsi="Times New Roman"/>
          <w:sz w:val="28"/>
          <w:szCs w:val="28"/>
        </w:rPr>
        <w:t>Фокин, Ю.Г. Теория и технология обучения: деятельностный подход, Издательский центр «Академия», 2008</w:t>
      </w:r>
      <w:r>
        <w:rPr>
          <w:rFonts w:ascii="Times New Roman" w:hAnsi="Times New Roman"/>
          <w:sz w:val="28"/>
          <w:szCs w:val="28"/>
        </w:rPr>
        <w:t>.</w:t>
      </w:r>
    </w:p>
    <w:p w:rsidR="00714E7B" w:rsidRDefault="00714E7B" w:rsidP="00B80065">
      <w:pPr>
        <w:jc w:val="center"/>
        <w:rPr>
          <w:rFonts w:ascii="Times New Roman" w:hAnsi="Times New Roman"/>
          <w:b/>
          <w:sz w:val="28"/>
          <w:szCs w:val="28"/>
        </w:rPr>
      </w:pPr>
    </w:p>
    <w:p w:rsidR="0063262D" w:rsidRDefault="0063262D" w:rsidP="0063262D">
      <w:pPr>
        <w:spacing w:line="360" w:lineRule="auto"/>
        <w:jc w:val="center"/>
        <w:rPr>
          <w:rFonts w:ascii="Times New Roman" w:hAnsi="Times New Roman"/>
          <w:b/>
          <w:sz w:val="32"/>
          <w:szCs w:val="32"/>
        </w:rPr>
      </w:pPr>
      <w:r w:rsidRPr="0063262D">
        <w:rPr>
          <w:rFonts w:ascii="Times New Roman" w:hAnsi="Times New Roman"/>
          <w:b/>
          <w:sz w:val="32"/>
          <w:szCs w:val="32"/>
        </w:rPr>
        <w:t>Электронные источники</w:t>
      </w:r>
    </w:p>
    <w:p w:rsidR="0063262D" w:rsidRDefault="00B72978" w:rsidP="00853E92">
      <w:pPr>
        <w:pStyle w:val="a4"/>
        <w:numPr>
          <w:ilvl w:val="0"/>
          <w:numId w:val="30"/>
        </w:numPr>
        <w:spacing w:line="360" w:lineRule="auto"/>
        <w:ind w:left="-567" w:firstLine="0"/>
        <w:jc w:val="both"/>
        <w:rPr>
          <w:rFonts w:ascii="Times New Roman" w:hAnsi="Times New Roman"/>
          <w:sz w:val="32"/>
          <w:szCs w:val="32"/>
        </w:rPr>
      </w:pPr>
      <w:hyperlink r:id="rId10" w:history="1">
        <w:r w:rsidR="0063262D" w:rsidRPr="007100C1">
          <w:rPr>
            <w:rStyle w:val="a3"/>
            <w:rFonts w:ascii="Times New Roman" w:hAnsi="Times New Roman"/>
            <w:sz w:val="32"/>
            <w:szCs w:val="32"/>
          </w:rPr>
          <w:t>http://festival.1september.ru/articles/415676/</w:t>
        </w:r>
      </w:hyperlink>
    </w:p>
    <w:p w:rsidR="0063262D" w:rsidRPr="0063262D" w:rsidRDefault="0063262D" w:rsidP="0063262D">
      <w:pPr>
        <w:pStyle w:val="a4"/>
        <w:spacing w:line="360" w:lineRule="auto"/>
        <w:jc w:val="both"/>
        <w:rPr>
          <w:rFonts w:ascii="Times New Roman" w:hAnsi="Times New Roman"/>
          <w:sz w:val="32"/>
          <w:szCs w:val="32"/>
        </w:rPr>
      </w:pPr>
    </w:p>
    <w:p w:rsidR="0063262D" w:rsidRDefault="0063262D"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714E7B" w:rsidRDefault="00714E7B" w:rsidP="00B80065">
      <w:pPr>
        <w:jc w:val="center"/>
        <w:rPr>
          <w:rFonts w:ascii="Times New Roman" w:hAnsi="Times New Roman"/>
          <w:b/>
          <w:sz w:val="28"/>
          <w:szCs w:val="28"/>
        </w:rPr>
      </w:pPr>
    </w:p>
    <w:p w:rsidR="00881390" w:rsidRPr="00FE70F9" w:rsidRDefault="00881390" w:rsidP="00C8005E">
      <w:pPr>
        <w:tabs>
          <w:tab w:val="left" w:pos="993"/>
        </w:tabs>
        <w:spacing w:after="0" w:line="360" w:lineRule="auto"/>
        <w:ind w:right="-1"/>
        <w:rPr>
          <w:rFonts w:ascii="Times New Roman" w:hAnsi="Times New Roman"/>
          <w:sz w:val="28"/>
          <w:szCs w:val="28"/>
        </w:rPr>
      </w:pPr>
    </w:p>
    <w:sectPr w:rsidR="00881390" w:rsidRPr="00FE70F9" w:rsidSect="002F4ADC">
      <w:foot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4EE" w:rsidRDefault="00B434EE" w:rsidP="00037CAE">
      <w:pPr>
        <w:spacing w:after="0" w:line="240" w:lineRule="auto"/>
      </w:pPr>
      <w:r>
        <w:separator/>
      </w:r>
    </w:p>
  </w:endnote>
  <w:endnote w:type="continuationSeparator" w:id="0">
    <w:p w:rsidR="00B434EE" w:rsidRDefault="00B434EE" w:rsidP="0003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44"/>
      <w:docPartObj>
        <w:docPartGallery w:val="Page Numbers (Bottom of Page)"/>
        <w:docPartUnique/>
      </w:docPartObj>
    </w:sdtPr>
    <w:sdtContent>
      <w:p w:rsidR="00091E0F" w:rsidRDefault="00B72978">
        <w:pPr>
          <w:pStyle w:val="ae"/>
          <w:jc w:val="center"/>
        </w:pPr>
        <w:fldSimple w:instr=" PAGE   \* MERGEFORMAT ">
          <w:r w:rsidR="00853E92">
            <w:rPr>
              <w:noProof/>
            </w:rPr>
            <w:t>3</w:t>
          </w:r>
        </w:fldSimple>
      </w:p>
    </w:sdtContent>
  </w:sdt>
  <w:p w:rsidR="00091E0F" w:rsidRDefault="00091E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4EE" w:rsidRDefault="00B434EE" w:rsidP="00037CAE">
      <w:pPr>
        <w:spacing w:after="0" w:line="240" w:lineRule="auto"/>
      </w:pPr>
      <w:r>
        <w:separator/>
      </w:r>
    </w:p>
  </w:footnote>
  <w:footnote w:type="continuationSeparator" w:id="0">
    <w:p w:rsidR="00B434EE" w:rsidRDefault="00B434EE" w:rsidP="00037CAE">
      <w:pPr>
        <w:spacing w:after="0" w:line="240" w:lineRule="auto"/>
      </w:pPr>
      <w:r>
        <w:continuationSeparator/>
      </w:r>
    </w:p>
  </w:footnote>
  <w:footnote w:id="1">
    <w:p w:rsidR="00091E0F" w:rsidRPr="000B0A62" w:rsidRDefault="00091E0F" w:rsidP="00037CAE">
      <w:pPr>
        <w:pStyle w:val="a5"/>
        <w:rPr>
          <w:rFonts w:ascii="Times New Roman" w:hAnsi="Times New Roman"/>
        </w:rPr>
      </w:pPr>
      <w:r w:rsidRPr="000B0A62">
        <w:rPr>
          <w:rStyle w:val="a7"/>
          <w:rFonts w:ascii="Times New Roman" w:hAnsi="Times New Roman"/>
        </w:rPr>
        <w:footnoteRef/>
      </w:r>
      <w:r w:rsidRPr="000B0A62">
        <w:rPr>
          <w:rFonts w:ascii="Times New Roman" w:hAnsi="Times New Roman"/>
        </w:rPr>
        <w:t xml:space="preserve"> Вакулин, О.С. Личностно ориентированное образование/Химия в школе. №8, Издательство «Центрхимпресс», 2008. – С. 31</w:t>
      </w:r>
    </w:p>
  </w:footnote>
  <w:footnote w:id="2">
    <w:p w:rsidR="00091E0F" w:rsidRPr="000B0A62" w:rsidRDefault="00091E0F" w:rsidP="00037CAE">
      <w:pPr>
        <w:pStyle w:val="a5"/>
        <w:rPr>
          <w:rFonts w:ascii="Times New Roman" w:hAnsi="Times New Roman"/>
        </w:rPr>
      </w:pPr>
      <w:r w:rsidRPr="000B0A62">
        <w:rPr>
          <w:rStyle w:val="a7"/>
          <w:rFonts w:ascii="Times New Roman" w:hAnsi="Times New Roman"/>
        </w:rPr>
        <w:footnoteRef/>
      </w:r>
      <w:r w:rsidRPr="000B0A62">
        <w:rPr>
          <w:rFonts w:ascii="Times New Roman" w:hAnsi="Times New Roman"/>
        </w:rPr>
        <w:t xml:space="preserve"> Тарасова, Н.М. Из опыта реализации деятельностного подхода в обучении/ Химия в школе, №10, Издательство «Центрхимпрес»,2010. – С.33</w:t>
      </w:r>
    </w:p>
  </w:footnote>
  <w:footnote w:id="3">
    <w:p w:rsidR="00091E0F" w:rsidRPr="000B0A62" w:rsidRDefault="00091E0F" w:rsidP="00037CAE">
      <w:pPr>
        <w:pStyle w:val="a5"/>
        <w:rPr>
          <w:rFonts w:ascii="Times New Roman" w:hAnsi="Times New Roman"/>
        </w:rPr>
      </w:pPr>
      <w:r w:rsidRPr="000B0A62">
        <w:rPr>
          <w:rStyle w:val="a7"/>
          <w:rFonts w:ascii="Times New Roman" w:hAnsi="Times New Roman"/>
        </w:rPr>
        <w:footnoteRef/>
      </w:r>
      <w:r w:rsidRPr="000B0A62">
        <w:rPr>
          <w:rFonts w:ascii="Times New Roman" w:hAnsi="Times New Roman"/>
        </w:rPr>
        <w:t xml:space="preserve"> Тарасова, Н.М. Из опыта реализации деятельностного подхода в обучении/ Химия в школе, №10, Издательство «Центрхимпрес»,2010. – С.33</w:t>
      </w:r>
    </w:p>
  </w:footnote>
  <w:footnote w:id="4">
    <w:p w:rsidR="00091E0F" w:rsidRDefault="00091E0F" w:rsidP="00037CAE">
      <w:pPr>
        <w:pStyle w:val="a5"/>
      </w:pPr>
      <w:r w:rsidRPr="000B0A62">
        <w:rPr>
          <w:rStyle w:val="a7"/>
          <w:rFonts w:ascii="Times New Roman" w:hAnsi="Times New Roman"/>
        </w:rPr>
        <w:footnoteRef/>
      </w:r>
      <w:r w:rsidRPr="000B0A62">
        <w:rPr>
          <w:rFonts w:ascii="Times New Roman" w:hAnsi="Times New Roman"/>
        </w:rPr>
        <w:t xml:space="preserve"> Фокин, Ю.Г. Теория и технология обучения: деятельностный подход, Издательский центр «Академия», 2008. –С. 44.</w:t>
      </w:r>
    </w:p>
  </w:footnote>
  <w:footnote w:id="5">
    <w:p w:rsidR="00091E0F" w:rsidRPr="000B0A62" w:rsidRDefault="00091E0F" w:rsidP="00D32F08">
      <w:pPr>
        <w:pStyle w:val="a5"/>
        <w:rPr>
          <w:rFonts w:ascii="Times New Roman" w:hAnsi="Times New Roman"/>
        </w:rPr>
      </w:pPr>
      <w:r w:rsidRPr="000B0A62">
        <w:rPr>
          <w:rStyle w:val="a7"/>
          <w:rFonts w:ascii="Times New Roman" w:hAnsi="Times New Roman"/>
        </w:rPr>
        <w:footnoteRef/>
      </w:r>
      <w:r w:rsidRPr="000B0A62">
        <w:rPr>
          <w:rFonts w:ascii="Times New Roman" w:hAnsi="Times New Roman"/>
        </w:rPr>
        <w:t xml:space="preserve"> Антонова, Е.С. Тайна текста. Методические рекомендации к рабочей тетради для развития речи  мышления школьников/ Евгения Станиславовна Антонова. – 2-е изд. – М.: ООО «Кейс»: ООО «Омега-Л», 2012. – С.7.</w:t>
      </w:r>
    </w:p>
  </w:footnote>
  <w:footnote w:id="6">
    <w:p w:rsidR="00091E0F" w:rsidRPr="008E1E5D" w:rsidRDefault="00091E0F" w:rsidP="00091E0F">
      <w:pPr>
        <w:pStyle w:val="a5"/>
        <w:rPr>
          <w:rFonts w:ascii="Times New Roman" w:hAnsi="Times New Roman"/>
        </w:rPr>
      </w:pPr>
      <w:r w:rsidRPr="008F0EE9">
        <w:rPr>
          <w:rStyle w:val="a7"/>
          <w:rFonts w:ascii="Times New Roman" w:hAnsi="Times New Roman"/>
        </w:rPr>
        <w:footnoteRef/>
      </w:r>
      <w:r w:rsidRPr="008F0EE9">
        <w:rPr>
          <w:rFonts w:ascii="Times New Roman" w:hAnsi="Times New Roman"/>
        </w:rPr>
        <w:t xml:space="preserve"> Лизинский, В.М. О методической работе в школе. М.: Центр «Педагогический поиск», 2001. - С.11-12</w:t>
      </w:r>
    </w:p>
  </w:footnote>
  <w:footnote w:id="7">
    <w:p w:rsidR="00091E0F" w:rsidRDefault="00091E0F" w:rsidP="00091E0F">
      <w:pPr>
        <w:pStyle w:val="a5"/>
      </w:pPr>
      <w:r>
        <w:rPr>
          <w:rStyle w:val="a7"/>
        </w:rPr>
        <w:footnoteRef/>
      </w:r>
      <w:r>
        <w:t xml:space="preserve"> Тарасова, Н.М. Из опыта реализации деятельностного подхода в обучении/ Химия в школе, №10, Издательство «Центрхимпрес»,2010. – С.34</w:t>
      </w:r>
    </w:p>
  </w:footnote>
  <w:footnote w:id="8">
    <w:p w:rsidR="00091E0F" w:rsidRDefault="00091E0F" w:rsidP="00091E0F">
      <w:pPr>
        <w:pStyle w:val="a5"/>
      </w:pPr>
      <w:r>
        <w:rPr>
          <w:rStyle w:val="a7"/>
        </w:rPr>
        <w:footnoteRef/>
      </w:r>
      <w:r>
        <w:t xml:space="preserve"> Тарасова, Н.М. Из опыта реализации деятельностного подхода в обучении/ Химия в школе, №10, Издательство «Центрхимпрес»,2010. – С.34</w:t>
      </w:r>
    </w:p>
  </w:footnote>
  <w:footnote w:id="9">
    <w:p w:rsidR="00091E0F" w:rsidRPr="00853E92" w:rsidRDefault="00091E0F" w:rsidP="00091E0F">
      <w:pPr>
        <w:pStyle w:val="a5"/>
        <w:rPr>
          <w:rFonts w:ascii="Times New Roman" w:hAnsi="Times New Roman"/>
        </w:rPr>
      </w:pPr>
      <w:r w:rsidRPr="00853E92">
        <w:rPr>
          <w:rStyle w:val="a7"/>
          <w:rFonts w:ascii="Times New Roman" w:hAnsi="Times New Roman"/>
        </w:rPr>
        <w:footnoteRef/>
      </w:r>
      <w:r w:rsidRPr="00853E92">
        <w:rPr>
          <w:rFonts w:ascii="Times New Roman" w:hAnsi="Times New Roman"/>
        </w:rPr>
        <w:t xml:space="preserve"> Тарасова, Н.М. Из опыта реализации деятельностного подхода в обучении/ Химия в школе, №10, Издательство «Центрхимпрес»,2010. – С.34</w:t>
      </w:r>
    </w:p>
    <w:p w:rsidR="00091E0F" w:rsidRDefault="00091E0F" w:rsidP="00091E0F">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F39"/>
    <w:multiLevelType w:val="hybridMultilevel"/>
    <w:tmpl w:val="5FEC3E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9C394C"/>
    <w:multiLevelType w:val="multilevel"/>
    <w:tmpl w:val="985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13491"/>
    <w:multiLevelType w:val="hybridMultilevel"/>
    <w:tmpl w:val="210C3E10"/>
    <w:lvl w:ilvl="0" w:tplc="3EA24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E25F1D"/>
    <w:multiLevelType w:val="hybridMultilevel"/>
    <w:tmpl w:val="28CA2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084814"/>
    <w:multiLevelType w:val="hybridMultilevel"/>
    <w:tmpl w:val="BA02841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7391898"/>
    <w:multiLevelType w:val="multilevel"/>
    <w:tmpl w:val="FE40A4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B7284"/>
    <w:multiLevelType w:val="hybridMultilevel"/>
    <w:tmpl w:val="4DD68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C0644"/>
    <w:multiLevelType w:val="hybridMultilevel"/>
    <w:tmpl w:val="E0B4DD7E"/>
    <w:lvl w:ilvl="0" w:tplc="01F4598C">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016B9E"/>
    <w:multiLevelType w:val="hybridMultilevel"/>
    <w:tmpl w:val="39EA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54786"/>
    <w:multiLevelType w:val="hybridMultilevel"/>
    <w:tmpl w:val="9DFA15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813600"/>
    <w:multiLevelType w:val="hybridMultilevel"/>
    <w:tmpl w:val="97181D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E7922D6"/>
    <w:multiLevelType w:val="hybridMultilevel"/>
    <w:tmpl w:val="E0F6BC88"/>
    <w:lvl w:ilvl="0" w:tplc="1DACB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EF09B3"/>
    <w:multiLevelType w:val="hybridMultilevel"/>
    <w:tmpl w:val="38F0CC2A"/>
    <w:lvl w:ilvl="0" w:tplc="04190001">
      <w:start w:val="1"/>
      <w:numFmt w:val="bullet"/>
      <w:lvlText w:val=""/>
      <w:lvlJc w:val="left"/>
      <w:pPr>
        <w:ind w:left="1767" w:hanging="360"/>
      </w:pPr>
      <w:rPr>
        <w:rFonts w:ascii="Symbol" w:hAnsi="Symbol"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13">
    <w:nsid w:val="32F3567B"/>
    <w:multiLevelType w:val="hybridMultilevel"/>
    <w:tmpl w:val="D6587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0C0F96"/>
    <w:multiLevelType w:val="hybridMultilevel"/>
    <w:tmpl w:val="5D74A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34233E"/>
    <w:multiLevelType w:val="hybridMultilevel"/>
    <w:tmpl w:val="1D7C5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C27FE"/>
    <w:multiLevelType w:val="hybridMultilevel"/>
    <w:tmpl w:val="48CC38CE"/>
    <w:lvl w:ilvl="0" w:tplc="49DC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211A08"/>
    <w:multiLevelType w:val="hybridMultilevel"/>
    <w:tmpl w:val="35E4B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75457"/>
    <w:multiLevelType w:val="hybridMultilevel"/>
    <w:tmpl w:val="BD0C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A3EEF"/>
    <w:multiLevelType w:val="hybridMultilevel"/>
    <w:tmpl w:val="3AB8ED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9AE6A3F"/>
    <w:multiLevelType w:val="hybridMultilevel"/>
    <w:tmpl w:val="725A7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E66A89"/>
    <w:multiLevelType w:val="hybridMultilevel"/>
    <w:tmpl w:val="D354B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DA4EE1"/>
    <w:multiLevelType w:val="multilevel"/>
    <w:tmpl w:val="C06E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A431B"/>
    <w:multiLevelType w:val="hybridMultilevel"/>
    <w:tmpl w:val="27487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DA257F"/>
    <w:multiLevelType w:val="hybridMultilevel"/>
    <w:tmpl w:val="594A00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F35EEA"/>
    <w:multiLevelType w:val="hybridMultilevel"/>
    <w:tmpl w:val="ECBE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54040"/>
    <w:multiLevelType w:val="multilevel"/>
    <w:tmpl w:val="CEBA3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6B3398"/>
    <w:multiLevelType w:val="hybridMultilevel"/>
    <w:tmpl w:val="663C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30AA1"/>
    <w:multiLevelType w:val="hybridMultilevel"/>
    <w:tmpl w:val="03FC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39076B"/>
    <w:multiLevelType w:val="hybridMultilevel"/>
    <w:tmpl w:val="8506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0"/>
  </w:num>
  <w:num w:numId="4">
    <w:abstractNumId w:val="0"/>
  </w:num>
  <w:num w:numId="5">
    <w:abstractNumId w:val="14"/>
  </w:num>
  <w:num w:numId="6">
    <w:abstractNumId w:val="15"/>
  </w:num>
  <w:num w:numId="7">
    <w:abstractNumId w:val="4"/>
  </w:num>
  <w:num w:numId="8">
    <w:abstractNumId w:val="9"/>
  </w:num>
  <w:num w:numId="9">
    <w:abstractNumId w:val="10"/>
  </w:num>
  <w:num w:numId="10">
    <w:abstractNumId w:val="11"/>
  </w:num>
  <w:num w:numId="11">
    <w:abstractNumId w:val="13"/>
  </w:num>
  <w:num w:numId="12">
    <w:abstractNumId w:val="24"/>
  </w:num>
  <w:num w:numId="13">
    <w:abstractNumId w:val="16"/>
  </w:num>
  <w:num w:numId="14">
    <w:abstractNumId w:val="6"/>
  </w:num>
  <w:num w:numId="15">
    <w:abstractNumId w:val="29"/>
  </w:num>
  <w:num w:numId="16">
    <w:abstractNumId w:val="25"/>
  </w:num>
  <w:num w:numId="17">
    <w:abstractNumId w:val="2"/>
  </w:num>
  <w:num w:numId="18">
    <w:abstractNumId w:val="19"/>
  </w:num>
  <w:num w:numId="19">
    <w:abstractNumId w:val="17"/>
  </w:num>
  <w:num w:numId="20">
    <w:abstractNumId w:val="7"/>
  </w:num>
  <w:num w:numId="21">
    <w:abstractNumId w:val="12"/>
  </w:num>
  <w:num w:numId="22">
    <w:abstractNumId w:val="26"/>
  </w:num>
  <w:num w:numId="23">
    <w:abstractNumId w:val="1"/>
  </w:num>
  <w:num w:numId="24">
    <w:abstractNumId w:val="21"/>
  </w:num>
  <w:num w:numId="25">
    <w:abstractNumId w:val="8"/>
  </w:num>
  <w:num w:numId="26">
    <w:abstractNumId w:val="5"/>
  </w:num>
  <w:num w:numId="27">
    <w:abstractNumId w:val="18"/>
  </w:num>
  <w:num w:numId="28">
    <w:abstractNumId w:val="22"/>
  </w:num>
  <w:num w:numId="29">
    <w:abstractNumId w:val="2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5377"/>
    <w:rsid w:val="000037C4"/>
    <w:rsid w:val="00004093"/>
    <w:rsid w:val="000058E0"/>
    <w:rsid w:val="0000760C"/>
    <w:rsid w:val="00020E28"/>
    <w:rsid w:val="00021FE6"/>
    <w:rsid w:val="000229B1"/>
    <w:rsid w:val="000247EB"/>
    <w:rsid w:val="00037CAE"/>
    <w:rsid w:val="0004028A"/>
    <w:rsid w:val="00041DFE"/>
    <w:rsid w:val="00042F39"/>
    <w:rsid w:val="000436D3"/>
    <w:rsid w:val="00043A3A"/>
    <w:rsid w:val="00047F72"/>
    <w:rsid w:val="000506F4"/>
    <w:rsid w:val="00051359"/>
    <w:rsid w:val="00052483"/>
    <w:rsid w:val="00062BCB"/>
    <w:rsid w:val="000641E2"/>
    <w:rsid w:val="00066533"/>
    <w:rsid w:val="00066A75"/>
    <w:rsid w:val="00071677"/>
    <w:rsid w:val="00071F24"/>
    <w:rsid w:val="00072CC9"/>
    <w:rsid w:val="000771F4"/>
    <w:rsid w:val="0008213A"/>
    <w:rsid w:val="00086388"/>
    <w:rsid w:val="00091E0F"/>
    <w:rsid w:val="0009409E"/>
    <w:rsid w:val="000B03BB"/>
    <w:rsid w:val="000B0A62"/>
    <w:rsid w:val="000B1039"/>
    <w:rsid w:val="000B10B8"/>
    <w:rsid w:val="000B656B"/>
    <w:rsid w:val="000D51B9"/>
    <w:rsid w:val="000E3562"/>
    <w:rsid w:val="000E6146"/>
    <w:rsid w:val="000E6EE5"/>
    <w:rsid w:val="000F242C"/>
    <w:rsid w:val="00103259"/>
    <w:rsid w:val="0010497B"/>
    <w:rsid w:val="00106EBE"/>
    <w:rsid w:val="00111EF7"/>
    <w:rsid w:val="00113239"/>
    <w:rsid w:val="001136E5"/>
    <w:rsid w:val="00117D29"/>
    <w:rsid w:val="0012053B"/>
    <w:rsid w:val="0012055E"/>
    <w:rsid w:val="001316B0"/>
    <w:rsid w:val="00134F9D"/>
    <w:rsid w:val="00140571"/>
    <w:rsid w:val="001417DA"/>
    <w:rsid w:val="0015037A"/>
    <w:rsid w:val="00150770"/>
    <w:rsid w:val="001534A0"/>
    <w:rsid w:val="00153D2A"/>
    <w:rsid w:val="00155072"/>
    <w:rsid w:val="00161313"/>
    <w:rsid w:val="00170925"/>
    <w:rsid w:val="00177539"/>
    <w:rsid w:val="0018495C"/>
    <w:rsid w:val="001953B8"/>
    <w:rsid w:val="001A22DE"/>
    <w:rsid w:val="001A23BA"/>
    <w:rsid w:val="001A5BEE"/>
    <w:rsid w:val="001B29F2"/>
    <w:rsid w:val="001B3132"/>
    <w:rsid w:val="001B635B"/>
    <w:rsid w:val="001B67BF"/>
    <w:rsid w:val="001C74D1"/>
    <w:rsid w:val="001D4B11"/>
    <w:rsid w:val="001D56DD"/>
    <w:rsid w:val="001E3796"/>
    <w:rsid w:val="001E5E56"/>
    <w:rsid w:val="00204C0D"/>
    <w:rsid w:val="0021264B"/>
    <w:rsid w:val="002175CC"/>
    <w:rsid w:val="00220B85"/>
    <w:rsid w:val="0022453E"/>
    <w:rsid w:val="00224900"/>
    <w:rsid w:val="00233621"/>
    <w:rsid w:val="00233AF8"/>
    <w:rsid w:val="0024021F"/>
    <w:rsid w:val="0024717D"/>
    <w:rsid w:val="00254D09"/>
    <w:rsid w:val="00256A28"/>
    <w:rsid w:val="00256D5C"/>
    <w:rsid w:val="00263EF4"/>
    <w:rsid w:val="002655D2"/>
    <w:rsid w:val="002706F7"/>
    <w:rsid w:val="002762D7"/>
    <w:rsid w:val="002801B9"/>
    <w:rsid w:val="0029202A"/>
    <w:rsid w:val="00296148"/>
    <w:rsid w:val="00296BDE"/>
    <w:rsid w:val="002A0BC2"/>
    <w:rsid w:val="002A12FD"/>
    <w:rsid w:val="002A3433"/>
    <w:rsid w:val="002A53F3"/>
    <w:rsid w:val="002B0835"/>
    <w:rsid w:val="002B5EAD"/>
    <w:rsid w:val="002B7C49"/>
    <w:rsid w:val="002C0223"/>
    <w:rsid w:val="002C091E"/>
    <w:rsid w:val="002C0B89"/>
    <w:rsid w:val="002E1D4A"/>
    <w:rsid w:val="002E5E37"/>
    <w:rsid w:val="002F4ADC"/>
    <w:rsid w:val="002F7740"/>
    <w:rsid w:val="0030347E"/>
    <w:rsid w:val="003116C7"/>
    <w:rsid w:val="00314EB9"/>
    <w:rsid w:val="0031702E"/>
    <w:rsid w:val="00320F85"/>
    <w:rsid w:val="00323E92"/>
    <w:rsid w:val="003279C1"/>
    <w:rsid w:val="00340D86"/>
    <w:rsid w:val="00343EDD"/>
    <w:rsid w:val="00350F59"/>
    <w:rsid w:val="00350F9F"/>
    <w:rsid w:val="00353368"/>
    <w:rsid w:val="00356B1A"/>
    <w:rsid w:val="00365F47"/>
    <w:rsid w:val="00367A1E"/>
    <w:rsid w:val="00383DBD"/>
    <w:rsid w:val="00390518"/>
    <w:rsid w:val="003A3778"/>
    <w:rsid w:val="003A719E"/>
    <w:rsid w:val="003B5B3B"/>
    <w:rsid w:val="003C0814"/>
    <w:rsid w:val="003C43C5"/>
    <w:rsid w:val="003C4B28"/>
    <w:rsid w:val="003C50D3"/>
    <w:rsid w:val="003C531B"/>
    <w:rsid w:val="003D1017"/>
    <w:rsid w:val="003D57B6"/>
    <w:rsid w:val="003D6782"/>
    <w:rsid w:val="003E6DD4"/>
    <w:rsid w:val="003F33CB"/>
    <w:rsid w:val="003F44C3"/>
    <w:rsid w:val="00407E93"/>
    <w:rsid w:val="004105EF"/>
    <w:rsid w:val="00412C88"/>
    <w:rsid w:val="00416072"/>
    <w:rsid w:val="00417EC7"/>
    <w:rsid w:val="00420CF4"/>
    <w:rsid w:val="0042119F"/>
    <w:rsid w:val="004276C5"/>
    <w:rsid w:val="00432123"/>
    <w:rsid w:val="004338A4"/>
    <w:rsid w:val="00437487"/>
    <w:rsid w:val="004377E6"/>
    <w:rsid w:val="00440F37"/>
    <w:rsid w:val="004567B0"/>
    <w:rsid w:val="0046440C"/>
    <w:rsid w:val="00467F51"/>
    <w:rsid w:val="004742EA"/>
    <w:rsid w:val="00480854"/>
    <w:rsid w:val="00483AD1"/>
    <w:rsid w:val="00492A21"/>
    <w:rsid w:val="004A201E"/>
    <w:rsid w:val="004A2F42"/>
    <w:rsid w:val="004A4746"/>
    <w:rsid w:val="004A7B30"/>
    <w:rsid w:val="004B479E"/>
    <w:rsid w:val="004C1E44"/>
    <w:rsid w:val="004C2611"/>
    <w:rsid w:val="004C5678"/>
    <w:rsid w:val="004C5BC0"/>
    <w:rsid w:val="004C6443"/>
    <w:rsid w:val="004D692C"/>
    <w:rsid w:val="004E57AE"/>
    <w:rsid w:val="005038BE"/>
    <w:rsid w:val="00506756"/>
    <w:rsid w:val="00515925"/>
    <w:rsid w:val="00517259"/>
    <w:rsid w:val="00525E03"/>
    <w:rsid w:val="005329EC"/>
    <w:rsid w:val="005401D7"/>
    <w:rsid w:val="00541551"/>
    <w:rsid w:val="00542039"/>
    <w:rsid w:val="00542F94"/>
    <w:rsid w:val="00546088"/>
    <w:rsid w:val="00547AEF"/>
    <w:rsid w:val="00564380"/>
    <w:rsid w:val="00564FD5"/>
    <w:rsid w:val="00566A48"/>
    <w:rsid w:val="00567380"/>
    <w:rsid w:val="0056753B"/>
    <w:rsid w:val="00572CF6"/>
    <w:rsid w:val="00573FF0"/>
    <w:rsid w:val="00574A45"/>
    <w:rsid w:val="0058752B"/>
    <w:rsid w:val="005911EB"/>
    <w:rsid w:val="0059658C"/>
    <w:rsid w:val="00597B81"/>
    <w:rsid w:val="005A6039"/>
    <w:rsid w:val="005A7D57"/>
    <w:rsid w:val="005B0DA7"/>
    <w:rsid w:val="005B74CF"/>
    <w:rsid w:val="005D0024"/>
    <w:rsid w:val="005D0C05"/>
    <w:rsid w:val="005D1703"/>
    <w:rsid w:val="005D66C0"/>
    <w:rsid w:val="005E13BD"/>
    <w:rsid w:val="005E4121"/>
    <w:rsid w:val="005E5E8B"/>
    <w:rsid w:val="005E7CF6"/>
    <w:rsid w:val="005F0B8D"/>
    <w:rsid w:val="005F205A"/>
    <w:rsid w:val="00600B07"/>
    <w:rsid w:val="00600C01"/>
    <w:rsid w:val="0060138D"/>
    <w:rsid w:val="006139E7"/>
    <w:rsid w:val="006145CD"/>
    <w:rsid w:val="006229F5"/>
    <w:rsid w:val="00624FD7"/>
    <w:rsid w:val="0062724E"/>
    <w:rsid w:val="0063262D"/>
    <w:rsid w:val="006372E4"/>
    <w:rsid w:val="00640229"/>
    <w:rsid w:val="006425AF"/>
    <w:rsid w:val="0064394A"/>
    <w:rsid w:val="0065206E"/>
    <w:rsid w:val="006550F3"/>
    <w:rsid w:val="00664B3F"/>
    <w:rsid w:val="0066639D"/>
    <w:rsid w:val="00670318"/>
    <w:rsid w:val="00676F60"/>
    <w:rsid w:val="0068169A"/>
    <w:rsid w:val="00681A5A"/>
    <w:rsid w:val="0068352F"/>
    <w:rsid w:val="006903BA"/>
    <w:rsid w:val="00690A9F"/>
    <w:rsid w:val="006921F8"/>
    <w:rsid w:val="0069373C"/>
    <w:rsid w:val="0069456D"/>
    <w:rsid w:val="0069506E"/>
    <w:rsid w:val="006A6D4D"/>
    <w:rsid w:val="006B0281"/>
    <w:rsid w:val="006B0D3A"/>
    <w:rsid w:val="006B36DA"/>
    <w:rsid w:val="006B6565"/>
    <w:rsid w:val="006B6AAB"/>
    <w:rsid w:val="006B7240"/>
    <w:rsid w:val="006C5A84"/>
    <w:rsid w:val="006D0473"/>
    <w:rsid w:val="006E049D"/>
    <w:rsid w:val="006E0989"/>
    <w:rsid w:val="006E1394"/>
    <w:rsid w:val="006E20AC"/>
    <w:rsid w:val="006F62FA"/>
    <w:rsid w:val="006F70E3"/>
    <w:rsid w:val="006F7780"/>
    <w:rsid w:val="006F7BE7"/>
    <w:rsid w:val="0070032A"/>
    <w:rsid w:val="00700433"/>
    <w:rsid w:val="00702B13"/>
    <w:rsid w:val="00706CF5"/>
    <w:rsid w:val="00710D0A"/>
    <w:rsid w:val="00711A00"/>
    <w:rsid w:val="00714E7B"/>
    <w:rsid w:val="0071736A"/>
    <w:rsid w:val="00720185"/>
    <w:rsid w:val="0072077E"/>
    <w:rsid w:val="00720E22"/>
    <w:rsid w:val="007321DB"/>
    <w:rsid w:val="007332F3"/>
    <w:rsid w:val="00735E9C"/>
    <w:rsid w:val="00736B6A"/>
    <w:rsid w:val="007412A7"/>
    <w:rsid w:val="007437DE"/>
    <w:rsid w:val="00744109"/>
    <w:rsid w:val="00745FFD"/>
    <w:rsid w:val="0075223F"/>
    <w:rsid w:val="007531B8"/>
    <w:rsid w:val="00754881"/>
    <w:rsid w:val="00756B3D"/>
    <w:rsid w:val="00761A8F"/>
    <w:rsid w:val="00762470"/>
    <w:rsid w:val="007672DB"/>
    <w:rsid w:val="007717FE"/>
    <w:rsid w:val="00777325"/>
    <w:rsid w:val="007800BA"/>
    <w:rsid w:val="007858E4"/>
    <w:rsid w:val="00786CEF"/>
    <w:rsid w:val="00786E2F"/>
    <w:rsid w:val="0078795A"/>
    <w:rsid w:val="007913C0"/>
    <w:rsid w:val="00791648"/>
    <w:rsid w:val="007972B7"/>
    <w:rsid w:val="007A27D5"/>
    <w:rsid w:val="007A36EF"/>
    <w:rsid w:val="007B58B2"/>
    <w:rsid w:val="007B734F"/>
    <w:rsid w:val="007C1450"/>
    <w:rsid w:val="007C2AB1"/>
    <w:rsid w:val="007C49F2"/>
    <w:rsid w:val="007C4F22"/>
    <w:rsid w:val="007D1472"/>
    <w:rsid w:val="007D5A7B"/>
    <w:rsid w:val="007D7106"/>
    <w:rsid w:val="007E0545"/>
    <w:rsid w:val="007E2EC8"/>
    <w:rsid w:val="007E564D"/>
    <w:rsid w:val="007E5769"/>
    <w:rsid w:val="007E5C9C"/>
    <w:rsid w:val="007E5EEE"/>
    <w:rsid w:val="007F3B3E"/>
    <w:rsid w:val="007F4C09"/>
    <w:rsid w:val="007F5B00"/>
    <w:rsid w:val="00806223"/>
    <w:rsid w:val="008117D1"/>
    <w:rsid w:val="008123A4"/>
    <w:rsid w:val="00820503"/>
    <w:rsid w:val="00830BB4"/>
    <w:rsid w:val="0083443E"/>
    <w:rsid w:val="00835F0E"/>
    <w:rsid w:val="008425F9"/>
    <w:rsid w:val="00845941"/>
    <w:rsid w:val="00850CF6"/>
    <w:rsid w:val="00850DCA"/>
    <w:rsid w:val="00853E92"/>
    <w:rsid w:val="00866AD2"/>
    <w:rsid w:val="00880C62"/>
    <w:rsid w:val="00881390"/>
    <w:rsid w:val="00890755"/>
    <w:rsid w:val="008957CB"/>
    <w:rsid w:val="008974F8"/>
    <w:rsid w:val="008A0992"/>
    <w:rsid w:val="008A23D3"/>
    <w:rsid w:val="008A6453"/>
    <w:rsid w:val="008A66D1"/>
    <w:rsid w:val="008B297D"/>
    <w:rsid w:val="008B2B4D"/>
    <w:rsid w:val="008B669D"/>
    <w:rsid w:val="008B6A30"/>
    <w:rsid w:val="008B753D"/>
    <w:rsid w:val="008C2484"/>
    <w:rsid w:val="008D2D6E"/>
    <w:rsid w:val="008D3D3C"/>
    <w:rsid w:val="008D43A8"/>
    <w:rsid w:val="008D448A"/>
    <w:rsid w:val="008D4497"/>
    <w:rsid w:val="008D5444"/>
    <w:rsid w:val="008D7775"/>
    <w:rsid w:val="008E0D97"/>
    <w:rsid w:val="008E1E5D"/>
    <w:rsid w:val="008E40AC"/>
    <w:rsid w:val="008F0E33"/>
    <w:rsid w:val="008F0EE9"/>
    <w:rsid w:val="008F44C9"/>
    <w:rsid w:val="008F57C6"/>
    <w:rsid w:val="009003F1"/>
    <w:rsid w:val="00904C0C"/>
    <w:rsid w:val="00923866"/>
    <w:rsid w:val="00924F91"/>
    <w:rsid w:val="00930B0B"/>
    <w:rsid w:val="00931C80"/>
    <w:rsid w:val="009321FE"/>
    <w:rsid w:val="009535D2"/>
    <w:rsid w:val="009553B2"/>
    <w:rsid w:val="00964E9B"/>
    <w:rsid w:val="00970D48"/>
    <w:rsid w:val="00971A8D"/>
    <w:rsid w:val="00971EB1"/>
    <w:rsid w:val="009740AE"/>
    <w:rsid w:val="00983F77"/>
    <w:rsid w:val="0099010C"/>
    <w:rsid w:val="00990B21"/>
    <w:rsid w:val="00995C48"/>
    <w:rsid w:val="00996FE0"/>
    <w:rsid w:val="009A073D"/>
    <w:rsid w:val="009A2C51"/>
    <w:rsid w:val="009A2E3B"/>
    <w:rsid w:val="009B3CE1"/>
    <w:rsid w:val="009B5377"/>
    <w:rsid w:val="009C0001"/>
    <w:rsid w:val="009C2CF7"/>
    <w:rsid w:val="009C2D44"/>
    <w:rsid w:val="009C2F29"/>
    <w:rsid w:val="009D7B1B"/>
    <w:rsid w:val="009E14A4"/>
    <w:rsid w:val="009E14FA"/>
    <w:rsid w:val="009E4C9D"/>
    <w:rsid w:val="009E6B51"/>
    <w:rsid w:val="009E7243"/>
    <w:rsid w:val="009E7B41"/>
    <w:rsid w:val="009F0040"/>
    <w:rsid w:val="009F03F4"/>
    <w:rsid w:val="009F2D41"/>
    <w:rsid w:val="009F70AD"/>
    <w:rsid w:val="00A055DE"/>
    <w:rsid w:val="00A065CD"/>
    <w:rsid w:val="00A078FC"/>
    <w:rsid w:val="00A12268"/>
    <w:rsid w:val="00A1243E"/>
    <w:rsid w:val="00A14E84"/>
    <w:rsid w:val="00A17940"/>
    <w:rsid w:val="00A20128"/>
    <w:rsid w:val="00A2081F"/>
    <w:rsid w:val="00A21FC4"/>
    <w:rsid w:val="00A27147"/>
    <w:rsid w:val="00A43681"/>
    <w:rsid w:val="00A56512"/>
    <w:rsid w:val="00A623EF"/>
    <w:rsid w:val="00A638CE"/>
    <w:rsid w:val="00A739A3"/>
    <w:rsid w:val="00A755C6"/>
    <w:rsid w:val="00A7718C"/>
    <w:rsid w:val="00A82FAA"/>
    <w:rsid w:val="00A85B25"/>
    <w:rsid w:val="00A85B2F"/>
    <w:rsid w:val="00A87CEE"/>
    <w:rsid w:val="00A9010E"/>
    <w:rsid w:val="00A93384"/>
    <w:rsid w:val="00A96513"/>
    <w:rsid w:val="00AA7678"/>
    <w:rsid w:val="00AB7F87"/>
    <w:rsid w:val="00AC37DA"/>
    <w:rsid w:val="00AC38C7"/>
    <w:rsid w:val="00AD3C03"/>
    <w:rsid w:val="00AE0CF1"/>
    <w:rsid w:val="00AE0FB5"/>
    <w:rsid w:val="00AF191A"/>
    <w:rsid w:val="00B05F78"/>
    <w:rsid w:val="00B10AA8"/>
    <w:rsid w:val="00B15FDC"/>
    <w:rsid w:val="00B20BE5"/>
    <w:rsid w:val="00B25382"/>
    <w:rsid w:val="00B27081"/>
    <w:rsid w:val="00B35E7A"/>
    <w:rsid w:val="00B3621A"/>
    <w:rsid w:val="00B36FE8"/>
    <w:rsid w:val="00B40794"/>
    <w:rsid w:val="00B434EE"/>
    <w:rsid w:val="00B52DF9"/>
    <w:rsid w:val="00B542DC"/>
    <w:rsid w:val="00B614E9"/>
    <w:rsid w:val="00B6192E"/>
    <w:rsid w:val="00B64D91"/>
    <w:rsid w:val="00B654DA"/>
    <w:rsid w:val="00B70019"/>
    <w:rsid w:val="00B71911"/>
    <w:rsid w:val="00B72978"/>
    <w:rsid w:val="00B72BFA"/>
    <w:rsid w:val="00B73039"/>
    <w:rsid w:val="00B7431E"/>
    <w:rsid w:val="00B75C9C"/>
    <w:rsid w:val="00B77416"/>
    <w:rsid w:val="00B80065"/>
    <w:rsid w:val="00B80D34"/>
    <w:rsid w:val="00B81AE6"/>
    <w:rsid w:val="00B8200B"/>
    <w:rsid w:val="00B94DC3"/>
    <w:rsid w:val="00BA040F"/>
    <w:rsid w:val="00BA18CB"/>
    <w:rsid w:val="00BA463E"/>
    <w:rsid w:val="00BB2A56"/>
    <w:rsid w:val="00BB3CF2"/>
    <w:rsid w:val="00BB6F8A"/>
    <w:rsid w:val="00BC49D7"/>
    <w:rsid w:val="00BC611B"/>
    <w:rsid w:val="00BC61DB"/>
    <w:rsid w:val="00BD4543"/>
    <w:rsid w:val="00BD6B30"/>
    <w:rsid w:val="00BF202B"/>
    <w:rsid w:val="00BF38BC"/>
    <w:rsid w:val="00BF51CA"/>
    <w:rsid w:val="00BF55B3"/>
    <w:rsid w:val="00C0087A"/>
    <w:rsid w:val="00C00FE5"/>
    <w:rsid w:val="00C20A05"/>
    <w:rsid w:val="00C241DA"/>
    <w:rsid w:val="00C31E90"/>
    <w:rsid w:val="00C364ED"/>
    <w:rsid w:val="00C42466"/>
    <w:rsid w:val="00C471E6"/>
    <w:rsid w:val="00C53FF2"/>
    <w:rsid w:val="00C54720"/>
    <w:rsid w:val="00C55A7B"/>
    <w:rsid w:val="00C567AF"/>
    <w:rsid w:val="00C56A22"/>
    <w:rsid w:val="00C60CBD"/>
    <w:rsid w:val="00C61BF7"/>
    <w:rsid w:val="00C64A7C"/>
    <w:rsid w:val="00C67D3C"/>
    <w:rsid w:val="00C74876"/>
    <w:rsid w:val="00C8005E"/>
    <w:rsid w:val="00C80939"/>
    <w:rsid w:val="00C937A4"/>
    <w:rsid w:val="00C93F28"/>
    <w:rsid w:val="00C96E71"/>
    <w:rsid w:val="00CA13A4"/>
    <w:rsid w:val="00CA481B"/>
    <w:rsid w:val="00CA57FE"/>
    <w:rsid w:val="00CB2A1E"/>
    <w:rsid w:val="00CB3140"/>
    <w:rsid w:val="00CB4534"/>
    <w:rsid w:val="00CB7FAD"/>
    <w:rsid w:val="00CD12B1"/>
    <w:rsid w:val="00CD137F"/>
    <w:rsid w:val="00CF0A85"/>
    <w:rsid w:val="00CF3ED7"/>
    <w:rsid w:val="00D02227"/>
    <w:rsid w:val="00D0484C"/>
    <w:rsid w:val="00D06F9F"/>
    <w:rsid w:val="00D107FA"/>
    <w:rsid w:val="00D117A5"/>
    <w:rsid w:val="00D164B4"/>
    <w:rsid w:val="00D32F08"/>
    <w:rsid w:val="00D441D4"/>
    <w:rsid w:val="00D464E8"/>
    <w:rsid w:val="00D474ED"/>
    <w:rsid w:val="00D5235F"/>
    <w:rsid w:val="00D536C3"/>
    <w:rsid w:val="00D53992"/>
    <w:rsid w:val="00D56A70"/>
    <w:rsid w:val="00D709AF"/>
    <w:rsid w:val="00D7124A"/>
    <w:rsid w:val="00D73387"/>
    <w:rsid w:val="00D901D3"/>
    <w:rsid w:val="00D90B5A"/>
    <w:rsid w:val="00D91C48"/>
    <w:rsid w:val="00D923F1"/>
    <w:rsid w:val="00D94D36"/>
    <w:rsid w:val="00D96B7F"/>
    <w:rsid w:val="00DA0941"/>
    <w:rsid w:val="00DA7919"/>
    <w:rsid w:val="00DB6A2D"/>
    <w:rsid w:val="00DB7D63"/>
    <w:rsid w:val="00DC20E4"/>
    <w:rsid w:val="00DC66C6"/>
    <w:rsid w:val="00DC7134"/>
    <w:rsid w:val="00DD2509"/>
    <w:rsid w:val="00DD4584"/>
    <w:rsid w:val="00DD62B8"/>
    <w:rsid w:val="00DE4C4E"/>
    <w:rsid w:val="00DE5773"/>
    <w:rsid w:val="00DE5B27"/>
    <w:rsid w:val="00DE62A6"/>
    <w:rsid w:val="00DE7692"/>
    <w:rsid w:val="00DF0144"/>
    <w:rsid w:val="00DF26AF"/>
    <w:rsid w:val="00DF7AB6"/>
    <w:rsid w:val="00E004E8"/>
    <w:rsid w:val="00E05F10"/>
    <w:rsid w:val="00E171FF"/>
    <w:rsid w:val="00E17A45"/>
    <w:rsid w:val="00E17F04"/>
    <w:rsid w:val="00E20026"/>
    <w:rsid w:val="00E20B35"/>
    <w:rsid w:val="00E4012D"/>
    <w:rsid w:val="00E406E8"/>
    <w:rsid w:val="00E45D50"/>
    <w:rsid w:val="00E45E7B"/>
    <w:rsid w:val="00E503AC"/>
    <w:rsid w:val="00E503FA"/>
    <w:rsid w:val="00E6161B"/>
    <w:rsid w:val="00E6278F"/>
    <w:rsid w:val="00E6366C"/>
    <w:rsid w:val="00E70502"/>
    <w:rsid w:val="00E7155C"/>
    <w:rsid w:val="00E730FD"/>
    <w:rsid w:val="00E83120"/>
    <w:rsid w:val="00E8410E"/>
    <w:rsid w:val="00E90510"/>
    <w:rsid w:val="00E9111B"/>
    <w:rsid w:val="00E919A0"/>
    <w:rsid w:val="00E9443D"/>
    <w:rsid w:val="00E94EAD"/>
    <w:rsid w:val="00E9603D"/>
    <w:rsid w:val="00E971C1"/>
    <w:rsid w:val="00EA230C"/>
    <w:rsid w:val="00EA409E"/>
    <w:rsid w:val="00EB1DEA"/>
    <w:rsid w:val="00EB3ED2"/>
    <w:rsid w:val="00EC0BF1"/>
    <w:rsid w:val="00EC10FF"/>
    <w:rsid w:val="00EC1127"/>
    <w:rsid w:val="00ED77CC"/>
    <w:rsid w:val="00EE054C"/>
    <w:rsid w:val="00EE05C4"/>
    <w:rsid w:val="00EE23A9"/>
    <w:rsid w:val="00EE2F2D"/>
    <w:rsid w:val="00EE660C"/>
    <w:rsid w:val="00EF3879"/>
    <w:rsid w:val="00F035CF"/>
    <w:rsid w:val="00F064A1"/>
    <w:rsid w:val="00F123B0"/>
    <w:rsid w:val="00F1245C"/>
    <w:rsid w:val="00F15837"/>
    <w:rsid w:val="00F1738D"/>
    <w:rsid w:val="00F17395"/>
    <w:rsid w:val="00F17BB4"/>
    <w:rsid w:val="00F21977"/>
    <w:rsid w:val="00F34341"/>
    <w:rsid w:val="00F34764"/>
    <w:rsid w:val="00F47D21"/>
    <w:rsid w:val="00F57C96"/>
    <w:rsid w:val="00F57E99"/>
    <w:rsid w:val="00F716DA"/>
    <w:rsid w:val="00F71857"/>
    <w:rsid w:val="00F76040"/>
    <w:rsid w:val="00F776E9"/>
    <w:rsid w:val="00F80C36"/>
    <w:rsid w:val="00F8309F"/>
    <w:rsid w:val="00F84300"/>
    <w:rsid w:val="00F85AC1"/>
    <w:rsid w:val="00F915A4"/>
    <w:rsid w:val="00F95620"/>
    <w:rsid w:val="00FA12D9"/>
    <w:rsid w:val="00FB08DD"/>
    <w:rsid w:val="00FB10F4"/>
    <w:rsid w:val="00FB2B51"/>
    <w:rsid w:val="00FB30E6"/>
    <w:rsid w:val="00FB72A7"/>
    <w:rsid w:val="00FB7CE1"/>
    <w:rsid w:val="00FC304D"/>
    <w:rsid w:val="00FC4E3D"/>
    <w:rsid w:val="00FC7632"/>
    <w:rsid w:val="00FD2C89"/>
    <w:rsid w:val="00FE35E7"/>
    <w:rsid w:val="00FE41E4"/>
    <w:rsid w:val="00FE45DA"/>
    <w:rsid w:val="00FE4F2B"/>
    <w:rsid w:val="00FE520C"/>
    <w:rsid w:val="00FE6249"/>
    <w:rsid w:val="00FE70F9"/>
    <w:rsid w:val="00FF3462"/>
    <w:rsid w:val="00FF5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5" type="connector" idref="#_x0000_s1112"/>
        <o:r id="V:Rule26" type="connector" idref="#_x0000_s1131"/>
        <o:r id="V:Rule27" type="connector" idref="#_x0000_s1116"/>
        <o:r id="V:Rule28" type="connector" idref="#_x0000_s1111"/>
        <o:r id="V:Rule29" type="connector" idref="#_x0000_s1126"/>
        <o:r id="V:Rule30" type="connector" idref="#_x0000_s1130"/>
        <o:r id="V:Rule31" type="connector" idref="#_x0000_s1124"/>
        <o:r id="V:Rule32" type="connector" idref="#_x0000_s1117"/>
        <o:r id="V:Rule33" type="connector" idref="#_x0000_s1114"/>
        <o:r id="V:Rule34" type="connector" idref="#_x0000_s1122"/>
        <o:r id="V:Rule35" type="connector" idref="#_x0000_s1120"/>
        <o:r id="V:Rule36" type="connector" idref="#_x0000_s1127"/>
        <o:r id="V:Rule37" type="connector" idref="#_x0000_s1109"/>
        <o:r id="V:Rule38" type="connector" idref="#_x0000_s1123"/>
        <o:r id="V:Rule39" type="connector" idref="#_x0000_s1119"/>
        <o:r id="V:Rule40" type="connector" idref="#_x0000_s1121"/>
        <o:r id="V:Rule41" type="connector" idref="#_x0000_s1128"/>
        <o:r id="V:Rule42" type="connector" idref="#_x0000_s1113"/>
        <o:r id="V:Rule43" type="connector" idref="#_x0000_s1107"/>
        <o:r id="V:Rule44" type="connector" idref="#_x0000_s1110"/>
        <o:r id="V:Rule45" type="connector" idref="#_x0000_s1115"/>
        <o:r id="V:Rule46" type="connector" idref="#_x0000_s1129"/>
        <o:r id="V:Rule47" type="connector" idref="#_x0000_s1118"/>
        <o:r id="V:Rule48"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77"/>
    <w:rPr>
      <w:rFonts w:ascii="Calibri" w:eastAsia="Calibri" w:hAnsi="Calibri" w:cs="Times New Roman"/>
    </w:rPr>
  </w:style>
  <w:style w:type="paragraph" w:styleId="1">
    <w:name w:val="heading 1"/>
    <w:basedOn w:val="a"/>
    <w:next w:val="a"/>
    <w:link w:val="10"/>
    <w:uiPriority w:val="9"/>
    <w:qFormat/>
    <w:rsid w:val="009B5377"/>
    <w:pPr>
      <w:keepNext/>
      <w:tabs>
        <w:tab w:val="left" w:pos="993"/>
      </w:tabs>
      <w:spacing w:after="0" w:line="360" w:lineRule="auto"/>
      <w:jc w:val="center"/>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377"/>
    <w:rPr>
      <w:rFonts w:ascii="Times New Roman" w:eastAsia="Times New Roman" w:hAnsi="Times New Roman" w:cs="Times New Roman"/>
      <w:sz w:val="24"/>
      <w:szCs w:val="20"/>
      <w:lang w:eastAsia="ru-RU"/>
    </w:rPr>
  </w:style>
  <w:style w:type="character" w:styleId="a3">
    <w:name w:val="Hyperlink"/>
    <w:uiPriority w:val="99"/>
    <w:unhideWhenUsed/>
    <w:rsid w:val="009B5377"/>
    <w:rPr>
      <w:color w:val="0000FF"/>
      <w:u w:val="single"/>
    </w:rPr>
  </w:style>
  <w:style w:type="paragraph" w:styleId="a4">
    <w:name w:val="List Paragraph"/>
    <w:basedOn w:val="a"/>
    <w:uiPriority w:val="34"/>
    <w:qFormat/>
    <w:rsid w:val="009B5377"/>
    <w:pPr>
      <w:ind w:left="720"/>
      <w:contextualSpacing/>
    </w:pPr>
  </w:style>
  <w:style w:type="paragraph" w:styleId="a5">
    <w:name w:val="footnote text"/>
    <w:basedOn w:val="a"/>
    <w:link w:val="a6"/>
    <w:uiPriority w:val="99"/>
    <w:unhideWhenUsed/>
    <w:rsid w:val="00037CAE"/>
    <w:pPr>
      <w:spacing w:after="0" w:line="240" w:lineRule="auto"/>
    </w:pPr>
    <w:rPr>
      <w:sz w:val="20"/>
      <w:szCs w:val="20"/>
    </w:rPr>
  </w:style>
  <w:style w:type="character" w:customStyle="1" w:styleId="a6">
    <w:name w:val="Текст сноски Знак"/>
    <w:basedOn w:val="a0"/>
    <w:link w:val="a5"/>
    <w:uiPriority w:val="99"/>
    <w:rsid w:val="00037CAE"/>
    <w:rPr>
      <w:rFonts w:ascii="Calibri" w:eastAsia="Calibri" w:hAnsi="Calibri" w:cs="Times New Roman"/>
      <w:sz w:val="20"/>
      <w:szCs w:val="20"/>
    </w:rPr>
  </w:style>
  <w:style w:type="character" w:styleId="a7">
    <w:name w:val="footnote reference"/>
    <w:basedOn w:val="a0"/>
    <w:uiPriority w:val="99"/>
    <w:unhideWhenUsed/>
    <w:rsid w:val="00037CAE"/>
    <w:rPr>
      <w:vertAlign w:val="superscript"/>
    </w:rPr>
  </w:style>
  <w:style w:type="paragraph" w:styleId="a8">
    <w:name w:val="No Spacing"/>
    <w:link w:val="a9"/>
    <w:uiPriority w:val="1"/>
    <w:qFormat/>
    <w:rsid w:val="002F4ADC"/>
    <w:pPr>
      <w:spacing w:after="0" w:line="240" w:lineRule="auto"/>
    </w:pPr>
    <w:rPr>
      <w:rFonts w:eastAsiaTheme="minorEastAsia"/>
    </w:rPr>
  </w:style>
  <w:style w:type="character" w:customStyle="1" w:styleId="a9">
    <w:name w:val="Без интервала Знак"/>
    <w:basedOn w:val="a0"/>
    <w:link w:val="a8"/>
    <w:uiPriority w:val="1"/>
    <w:rsid w:val="002F4ADC"/>
    <w:rPr>
      <w:rFonts w:eastAsiaTheme="minorEastAsia"/>
    </w:rPr>
  </w:style>
  <w:style w:type="paragraph" w:styleId="aa">
    <w:name w:val="Balloon Text"/>
    <w:basedOn w:val="a"/>
    <w:link w:val="ab"/>
    <w:uiPriority w:val="99"/>
    <w:semiHidden/>
    <w:unhideWhenUsed/>
    <w:rsid w:val="002F4A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4ADC"/>
    <w:rPr>
      <w:rFonts w:ascii="Tahoma" w:eastAsia="Calibri" w:hAnsi="Tahoma" w:cs="Tahoma"/>
      <w:sz w:val="16"/>
      <w:szCs w:val="16"/>
    </w:rPr>
  </w:style>
  <w:style w:type="paragraph" w:styleId="ac">
    <w:name w:val="header"/>
    <w:basedOn w:val="a"/>
    <w:link w:val="ad"/>
    <w:uiPriority w:val="99"/>
    <w:semiHidden/>
    <w:unhideWhenUsed/>
    <w:rsid w:val="002F4AD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F4ADC"/>
    <w:rPr>
      <w:rFonts w:ascii="Calibri" w:eastAsia="Calibri" w:hAnsi="Calibri" w:cs="Times New Roman"/>
    </w:rPr>
  </w:style>
  <w:style w:type="paragraph" w:styleId="ae">
    <w:name w:val="footer"/>
    <w:basedOn w:val="a"/>
    <w:link w:val="af"/>
    <w:uiPriority w:val="99"/>
    <w:unhideWhenUsed/>
    <w:rsid w:val="002F4A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4ADC"/>
    <w:rPr>
      <w:rFonts w:ascii="Calibri" w:eastAsia="Calibri" w:hAnsi="Calibri" w:cs="Times New Roman"/>
    </w:rPr>
  </w:style>
  <w:style w:type="paragraph" w:styleId="af0">
    <w:name w:val="TOC Heading"/>
    <w:basedOn w:val="1"/>
    <w:next w:val="a"/>
    <w:uiPriority w:val="39"/>
    <w:semiHidden/>
    <w:unhideWhenUsed/>
    <w:qFormat/>
    <w:rsid w:val="00F76040"/>
    <w:pPr>
      <w:keepLines/>
      <w:tabs>
        <w:tab w:val="clear" w:pos="993"/>
      </w:tab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
    <w:name w:val="toc 2"/>
    <w:basedOn w:val="a"/>
    <w:next w:val="a"/>
    <w:autoRedefine/>
    <w:uiPriority w:val="39"/>
    <w:semiHidden/>
    <w:unhideWhenUsed/>
    <w:qFormat/>
    <w:rsid w:val="00F76040"/>
    <w:pPr>
      <w:spacing w:after="100"/>
      <w:ind w:left="220"/>
    </w:pPr>
    <w:rPr>
      <w:rFonts w:asciiTheme="minorHAnsi" w:eastAsiaTheme="minorEastAsia" w:hAnsiTheme="minorHAnsi" w:cstheme="minorBidi"/>
    </w:rPr>
  </w:style>
  <w:style w:type="paragraph" w:styleId="11">
    <w:name w:val="toc 1"/>
    <w:basedOn w:val="a"/>
    <w:next w:val="a"/>
    <w:autoRedefine/>
    <w:uiPriority w:val="39"/>
    <w:unhideWhenUsed/>
    <w:qFormat/>
    <w:rsid w:val="00F76040"/>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F76040"/>
    <w:pPr>
      <w:spacing w:after="100"/>
      <w:ind w:left="440"/>
    </w:pPr>
    <w:rPr>
      <w:rFonts w:asciiTheme="minorHAnsi" w:eastAsiaTheme="minorEastAsia" w:hAnsiTheme="minorHAnsi" w:cstheme="minorBidi"/>
    </w:rPr>
  </w:style>
  <w:style w:type="table" w:styleId="af1">
    <w:name w:val="Table Grid"/>
    <w:basedOn w:val="a1"/>
    <w:uiPriority w:val="59"/>
    <w:rsid w:val="00280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2801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semiHidden/>
    <w:rsid w:val="002801B9"/>
    <w:rPr>
      <w:rFonts w:ascii="Times New Roman" w:eastAsia="Times New Roman" w:hAnsi="Times New Roman" w:cs="Times New Roman"/>
      <w:sz w:val="24"/>
      <w:szCs w:val="24"/>
      <w:lang w:eastAsia="ru-RU"/>
    </w:rPr>
  </w:style>
  <w:style w:type="paragraph" w:styleId="af4">
    <w:name w:val="Normal (Web)"/>
    <w:basedOn w:val="a"/>
    <w:uiPriority w:val="99"/>
    <w:unhideWhenUsed/>
    <w:rsid w:val="00881390"/>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basedOn w:val="a0"/>
    <w:uiPriority w:val="20"/>
    <w:qFormat/>
    <w:rsid w:val="00881390"/>
    <w:rPr>
      <w:i/>
      <w:iCs/>
    </w:rPr>
  </w:style>
</w:styles>
</file>

<file path=word/webSettings.xml><?xml version="1.0" encoding="utf-8"?>
<w:webSettings xmlns:r="http://schemas.openxmlformats.org/officeDocument/2006/relationships" xmlns:w="http://schemas.openxmlformats.org/wordprocessingml/2006/main">
  <w:divs>
    <w:div w:id="795681820">
      <w:bodyDiv w:val="1"/>
      <w:marLeft w:val="0"/>
      <w:marRight w:val="0"/>
      <w:marTop w:val="0"/>
      <w:marBottom w:val="0"/>
      <w:divBdr>
        <w:top w:val="none" w:sz="0" w:space="0" w:color="auto"/>
        <w:left w:val="none" w:sz="0" w:space="0" w:color="auto"/>
        <w:bottom w:val="none" w:sz="0" w:space="0" w:color="auto"/>
        <w:right w:val="none" w:sz="0" w:space="0" w:color="auto"/>
      </w:divBdr>
    </w:div>
    <w:div w:id="1014769138">
      <w:bodyDiv w:val="1"/>
      <w:marLeft w:val="0"/>
      <w:marRight w:val="0"/>
      <w:marTop w:val="0"/>
      <w:marBottom w:val="0"/>
      <w:divBdr>
        <w:top w:val="none" w:sz="0" w:space="0" w:color="auto"/>
        <w:left w:val="none" w:sz="0" w:space="0" w:color="auto"/>
        <w:bottom w:val="none" w:sz="0" w:space="0" w:color="auto"/>
        <w:right w:val="none" w:sz="0" w:space="0" w:color="auto"/>
      </w:divBdr>
      <w:divsChild>
        <w:div w:id="37430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68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25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46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52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49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4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58749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602715">
      <w:bodyDiv w:val="1"/>
      <w:marLeft w:val="0"/>
      <w:marRight w:val="0"/>
      <w:marTop w:val="0"/>
      <w:marBottom w:val="0"/>
      <w:divBdr>
        <w:top w:val="none" w:sz="0" w:space="0" w:color="auto"/>
        <w:left w:val="none" w:sz="0" w:space="0" w:color="auto"/>
        <w:bottom w:val="none" w:sz="0" w:space="0" w:color="auto"/>
        <w:right w:val="none" w:sz="0" w:space="0" w:color="auto"/>
      </w:divBdr>
      <w:divsChild>
        <w:div w:id="39617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30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718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3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51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1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5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2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1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5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estival.1september.ru/articles/41567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3400-344F-43FD-AF55-68808208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42</Pages>
  <Words>6871</Words>
  <Characters>39165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Практико-значимая работа на тему:                  «Коммуникативно-деятельностная методика                         на уроках химии»</vt:lpstr>
    </vt:vector>
  </TitlesOfParts>
  <Company>Муниципальное казённое общеобразовательное  учреждение                                                                                                                   Методический центр в системе дополнительного педагогического образования</Company>
  <LinksUpToDate>false</LinksUpToDate>
  <CharactersWithSpaces>45945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тему:                                                «Коммуникативно-деятельностная методика                       на уроках химии»</dc:title>
  <dc:subject/>
  <dc:creator>BEST</dc:creator>
  <cp:keywords/>
  <dc:description/>
  <cp:lastModifiedBy>BEST</cp:lastModifiedBy>
  <cp:revision>14</cp:revision>
  <dcterms:created xsi:type="dcterms:W3CDTF">2012-03-11T08:04:00Z</dcterms:created>
  <dcterms:modified xsi:type="dcterms:W3CDTF">2012-06-02T07:15:00Z</dcterms:modified>
</cp:coreProperties>
</file>