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ED" w:rsidRPr="00EA1473" w:rsidRDefault="00EA1473" w:rsidP="00AE46D0">
      <w:pPr>
        <w:jc w:val="center"/>
        <w:rPr>
          <w:rFonts w:ascii="Times New Roman" w:hAnsi="Times New Roman" w:cs="Times New Roman"/>
          <w:sz w:val="20"/>
          <w:szCs w:val="20"/>
        </w:rPr>
      </w:pPr>
      <w:r w:rsidRPr="00EA1473">
        <w:rPr>
          <w:rFonts w:ascii="Times New Roman" w:hAnsi="Times New Roman" w:cs="Times New Roman"/>
          <w:sz w:val="20"/>
          <w:szCs w:val="20"/>
        </w:rPr>
        <w:t>МКСКОУ «</w:t>
      </w:r>
      <w:r w:rsidR="00DF23ED" w:rsidRPr="00EA1473">
        <w:rPr>
          <w:rFonts w:ascii="Times New Roman" w:hAnsi="Times New Roman" w:cs="Times New Roman"/>
          <w:sz w:val="20"/>
          <w:szCs w:val="20"/>
        </w:rPr>
        <w:t xml:space="preserve">Каширская специальная/коррекционная/ общеобразовательная школа – интернат </w:t>
      </w:r>
      <w:r w:rsidR="00DF23ED" w:rsidRPr="00EA1473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="00DF23ED" w:rsidRPr="00EA1473">
        <w:rPr>
          <w:rFonts w:ascii="Times New Roman" w:hAnsi="Times New Roman" w:cs="Times New Roman"/>
          <w:sz w:val="20"/>
          <w:szCs w:val="20"/>
        </w:rPr>
        <w:t xml:space="preserve"> вида</w:t>
      </w:r>
      <w:r w:rsidRPr="00EA1473">
        <w:rPr>
          <w:rFonts w:ascii="Times New Roman" w:hAnsi="Times New Roman" w:cs="Times New Roman"/>
          <w:sz w:val="20"/>
          <w:szCs w:val="20"/>
        </w:rPr>
        <w:t>»</w:t>
      </w:r>
      <w:r w:rsidR="00DF23ED" w:rsidRPr="00EA14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23ED" w:rsidRDefault="00DF23ED" w:rsidP="00AE4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3ED" w:rsidRDefault="00DF23ED" w:rsidP="00AE4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23ED" w:rsidRPr="00DF23ED" w:rsidRDefault="00DF23ED" w:rsidP="00AE4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821" w:rsidRPr="009D254F" w:rsidRDefault="00AE46D0" w:rsidP="00AE46D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54F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AE46D0" w:rsidRPr="009D254F" w:rsidRDefault="0031219F" w:rsidP="00AE4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Жилиной Юлии Сергеевны</w:t>
      </w:r>
    </w:p>
    <w:p w:rsidR="0031219F" w:rsidRDefault="00AE46D0" w:rsidP="00AE46D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54F">
        <w:rPr>
          <w:rFonts w:ascii="Times New Roman" w:hAnsi="Times New Roman" w:cs="Times New Roman"/>
          <w:sz w:val="28"/>
          <w:szCs w:val="28"/>
        </w:rPr>
        <w:t>по предмету «</w:t>
      </w:r>
      <w:r w:rsidR="00460BC4">
        <w:rPr>
          <w:rFonts w:ascii="Times New Roman" w:hAnsi="Times New Roman" w:cs="Times New Roman"/>
          <w:sz w:val="28"/>
          <w:szCs w:val="28"/>
        </w:rPr>
        <w:t>Изобразительное ис</w:t>
      </w:r>
      <w:r w:rsidR="00981BBE">
        <w:rPr>
          <w:rFonts w:ascii="Times New Roman" w:hAnsi="Times New Roman" w:cs="Times New Roman"/>
          <w:sz w:val="28"/>
          <w:szCs w:val="28"/>
        </w:rPr>
        <w:t>кус</w:t>
      </w:r>
      <w:r w:rsidR="00460BC4">
        <w:rPr>
          <w:rFonts w:ascii="Times New Roman" w:hAnsi="Times New Roman" w:cs="Times New Roman"/>
          <w:sz w:val="28"/>
          <w:szCs w:val="28"/>
        </w:rPr>
        <w:t>с</w:t>
      </w:r>
      <w:r w:rsidR="00981BBE">
        <w:rPr>
          <w:rFonts w:ascii="Times New Roman" w:hAnsi="Times New Roman" w:cs="Times New Roman"/>
          <w:sz w:val="28"/>
          <w:szCs w:val="28"/>
        </w:rPr>
        <w:t>тво</w:t>
      </w:r>
      <w:r w:rsidRPr="009D254F">
        <w:rPr>
          <w:rFonts w:ascii="Times New Roman" w:hAnsi="Times New Roman" w:cs="Times New Roman"/>
          <w:sz w:val="28"/>
          <w:szCs w:val="28"/>
        </w:rPr>
        <w:t xml:space="preserve">» </w:t>
      </w:r>
      <w:r w:rsidR="003541A3">
        <w:rPr>
          <w:rFonts w:ascii="Times New Roman" w:hAnsi="Times New Roman" w:cs="Times New Roman"/>
          <w:sz w:val="28"/>
          <w:szCs w:val="28"/>
        </w:rPr>
        <w:t>7</w:t>
      </w:r>
      <w:r w:rsidR="0031219F">
        <w:rPr>
          <w:rFonts w:ascii="Times New Roman" w:hAnsi="Times New Roman" w:cs="Times New Roman"/>
          <w:sz w:val="28"/>
          <w:szCs w:val="28"/>
        </w:rPr>
        <w:t xml:space="preserve"> </w:t>
      </w:r>
      <w:r w:rsidR="00F63690">
        <w:rPr>
          <w:rFonts w:ascii="Times New Roman" w:hAnsi="Times New Roman" w:cs="Times New Roman"/>
          <w:sz w:val="28"/>
          <w:szCs w:val="28"/>
        </w:rPr>
        <w:t>класс</w:t>
      </w:r>
    </w:p>
    <w:p w:rsidR="0031219F" w:rsidRDefault="0031219F" w:rsidP="00AE4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E46D0" w:rsidRPr="009D254F">
        <w:rPr>
          <w:rFonts w:ascii="Times New Roman" w:hAnsi="Times New Roman" w:cs="Times New Roman"/>
          <w:sz w:val="28"/>
          <w:szCs w:val="28"/>
        </w:rPr>
        <w:t>201</w:t>
      </w:r>
      <w:r w:rsidR="00EA14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EA14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AE46D0" w:rsidRPr="009D254F" w:rsidRDefault="00AE46D0" w:rsidP="00AE46D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54F">
        <w:rPr>
          <w:rFonts w:ascii="Times New Roman" w:hAnsi="Times New Roman" w:cs="Times New Roman"/>
          <w:sz w:val="28"/>
          <w:szCs w:val="28"/>
        </w:rPr>
        <w:t>Согласованно с заместителем директора по УВР</w:t>
      </w:r>
    </w:p>
    <w:p w:rsidR="00AE46D0" w:rsidRPr="009D254F" w:rsidRDefault="00AE46D0" w:rsidP="0031219F">
      <w:pPr>
        <w:spacing w:line="240" w:lineRule="auto"/>
        <w:ind w:left="176"/>
        <w:rPr>
          <w:rFonts w:ascii="Times New Roman" w:hAnsi="Times New Roman" w:cs="Times New Roman"/>
          <w:sz w:val="28"/>
          <w:szCs w:val="28"/>
        </w:rPr>
      </w:pPr>
      <w:r w:rsidRPr="009D254F">
        <w:rPr>
          <w:rFonts w:ascii="Times New Roman" w:hAnsi="Times New Roman" w:cs="Times New Roman"/>
          <w:sz w:val="28"/>
          <w:szCs w:val="28"/>
        </w:rPr>
        <w:t xml:space="preserve">                                             Киктенко Е.В.     ___________________</w:t>
      </w:r>
    </w:p>
    <w:p w:rsidR="00AE46D0" w:rsidRPr="009D254F" w:rsidRDefault="00AE46D0" w:rsidP="003121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5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</w:t>
      </w:r>
      <w:r w:rsidR="0031219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9D254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1219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</w:t>
      </w:r>
      <w:r w:rsidRPr="009D254F">
        <w:rPr>
          <w:rFonts w:ascii="Times New Roman" w:hAnsi="Times New Roman" w:cs="Times New Roman"/>
          <w:sz w:val="28"/>
          <w:szCs w:val="28"/>
          <w:vertAlign w:val="superscript"/>
        </w:rPr>
        <w:t xml:space="preserve">  (подпись)</w:t>
      </w:r>
    </w:p>
    <w:p w:rsidR="00AE46D0" w:rsidRPr="009D254F" w:rsidRDefault="00AE46D0" w:rsidP="00AE4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6D0" w:rsidRPr="009D254F" w:rsidRDefault="00AE46D0" w:rsidP="00AE46D0">
      <w:pPr>
        <w:ind w:left="176"/>
        <w:rPr>
          <w:rFonts w:ascii="Times New Roman" w:hAnsi="Times New Roman" w:cs="Times New Roman"/>
          <w:sz w:val="28"/>
          <w:szCs w:val="28"/>
          <w:u w:val="single"/>
        </w:rPr>
      </w:pPr>
      <w:r w:rsidRPr="009D254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</w:t>
      </w:r>
    </w:p>
    <w:p w:rsidR="00AE46D0" w:rsidRPr="009D254F" w:rsidRDefault="00AE46D0" w:rsidP="00AE4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6D0" w:rsidRPr="009D254F" w:rsidRDefault="00AE46D0" w:rsidP="00AE4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6D0" w:rsidRPr="009D254F" w:rsidRDefault="00AE46D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8076B9" w:rsidRPr="009D254F" w:rsidRDefault="008076B9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E50700" w:rsidRPr="009D254F" w:rsidRDefault="00E50700" w:rsidP="00186107">
      <w:pPr>
        <w:rPr>
          <w:rFonts w:ascii="Times New Roman" w:hAnsi="Times New Roman" w:cs="Times New Roman"/>
          <w:sz w:val="28"/>
          <w:szCs w:val="28"/>
        </w:rPr>
      </w:pPr>
    </w:p>
    <w:p w:rsidR="0031219F" w:rsidRDefault="003541A3" w:rsidP="00312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312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690">
        <w:rPr>
          <w:rFonts w:ascii="Times New Roman" w:hAnsi="Times New Roman" w:cs="Times New Roman"/>
          <w:b/>
          <w:sz w:val="28"/>
          <w:szCs w:val="28"/>
        </w:rPr>
        <w:t>класс</w:t>
      </w:r>
      <w:r w:rsidR="00312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47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63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6DC">
        <w:rPr>
          <w:rFonts w:ascii="Times New Roman" w:hAnsi="Times New Roman" w:cs="Times New Roman"/>
          <w:b/>
          <w:sz w:val="28"/>
          <w:szCs w:val="28"/>
        </w:rPr>
        <w:t>3</w:t>
      </w:r>
      <w:r w:rsidR="006225B7">
        <w:rPr>
          <w:rFonts w:ascii="Times New Roman" w:hAnsi="Times New Roman" w:cs="Times New Roman"/>
          <w:b/>
          <w:sz w:val="28"/>
          <w:szCs w:val="28"/>
        </w:rPr>
        <w:t>3</w:t>
      </w:r>
      <w:r w:rsidR="00FC4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6B9">
        <w:rPr>
          <w:rFonts w:ascii="Times New Roman" w:hAnsi="Times New Roman" w:cs="Times New Roman"/>
          <w:b/>
          <w:sz w:val="28"/>
          <w:szCs w:val="28"/>
        </w:rPr>
        <w:t>час</w:t>
      </w:r>
      <w:r w:rsidR="00A97DEC">
        <w:rPr>
          <w:rFonts w:ascii="Times New Roman" w:hAnsi="Times New Roman" w:cs="Times New Roman"/>
          <w:b/>
          <w:sz w:val="28"/>
          <w:szCs w:val="28"/>
        </w:rPr>
        <w:t>а</w:t>
      </w:r>
      <w:r w:rsidR="00D34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6B9">
        <w:rPr>
          <w:rFonts w:ascii="Times New Roman" w:hAnsi="Times New Roman" w:cs="Times New Roman"/>
          <w:b/>
          <w:sz w:val="28"/>
          <w:szCs w:val="28"/>
        </w:rPr>
        <w:t>201</w:t>
      </w:r>
      <w:r w:rsidR="00EA1473">
        <w:rPr>
          <w:rFonts w:ascii="Times New Roman" w:hAnsi="Times New Roman" w:cs="Times New Roman"/>
          <w:b/>
          <w:sz w:val="28"/>
          <w:szCs w:val="28"/>
        </w:rPr>
        <w:t>2</w:t>
      </w:r>
      <w:r w:rsidR="008076B9">
        <w:rPr>
          <w:rFonts w:ascii="Times New Roman" w:hAnsi="Times New Roman" w:cs="Times New Roman"/>
          <w:b/>
          <w:sz w:val="28"/>
          <w:szCs w:val="28"/>
        </w:rPr>
        <w:t>-201</w:t>
      </w:r>
      <w:r w:rsidR="00EA1473">
        <w:rPr>
          <w:rFonts w:ascii="Times New Roman" w:hAnsi="Times New Roman" w:cs="Times New Roman"/>
          <w:b/>
          <w:sz w:val="28"/>
          <w:szCs w:val="28"/>
        </w:rPr>
        <w:t>3</w:t>
      </w:r>
      <w:r w:rsidR="008076B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076B9" w:rsidRPr="008076B9" w:rsidRDefault="008076B9" w:rsidP="003121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07" w:rsidRPr="009D254F" w:rsidRDefault="00186107" w:rsidP="00186107">
      <w:pPr>
        <w:rPr>
          <w:rFonts w:ascii="Times New Roman" w:hAnsi="Times New Roman" w:cs="Times New Roman"/>
          <w:sz w:val="28"/>
          <w:szCs w:val="28"/>
        </w:rPr>
      </w:pPr>
      <w:r w:rsidRPr="009D254F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EA1473">
        <w:rPr>
          <w:rFonts w:ascii="Times New Roman" w:hAnsi="Times New Roman" w:cs="Times New Roman"/>
          <w:sz w:val="28"/>
          <w:szCs w:val="28"/>
        </w:rPr>
        <w:t>умения</w:t>
      </w:r>
      <w:r w:rsidRPr="009D254F">
        <w:rPr>
          <w:rFonts w:ascii="Times New Roman" w:hAnsi="Times New Roman" w:cs="Times New Roman"/>
          <w:sz w:val="28"/>
          <w:szCs w:val="28"/>
        </w:rPr>
        <w:t xml:space="preserve"> </w:t>
      </w:r>
      <w:r w:rsidR="003541A3">
        <w:rPr>
          <w:rFonts w:ascii="Times New Roman" w:hAnsi="Times New Roman" w:cs="Times New Roman"/>
          <w:sz w:val="28"/>
          <w:szCs w:val="28"/>
        </w:rPr>
        <w:t xml:space="preserve">и знания </w:t>
      </w:r>
      <w:r w:rsidRPr="009D254F">
        <w:rPr>
          <w:rFonts w:ascii="Times New Roman" w:hAnsi="Times New Roman" w:cs="Times New Roman"/>
          <w:sz w:val="28"/>
          <w:szCs w:val="28"/>
        </w:rPr>
        <w:t>учащихся по темам.</w:t>
      </w:r>
    </w:p>
    <w:p w:rsidR="00FC2AAA" w:rsidRPr="00981BBE" w:rsidRDefault="00FC2AAA" w:rsidP="00981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473" w:rsidRPr="00EA1473" w:rsidRDefault="00EA1473" w:rsidP="00F6369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473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981BBE" w:rsidRDefault="00EA1473" w:rsidP="003541A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41A3">
        <w:rPr>
          <w:rFonts w:ascii="Times New Roman" w:hAnsi="Times New Roman" w:cs="Times New Roman"/>
          <w:sz w:val="28"/>
          <w:szCs w:val="28"/>
        </w:rPr>
        <w:t>передавать форму, строение, величину, цвет и положение в пространстве изображаемых предметов, пользоваться вспомогательными линиями при построении рисунка, выполняя его в определенной последовательности (от общего к частному);</w:t>
      </w:r>
    </w:p>
    <w:p w:rsidR="003541A3" w:rsidRDefault="003541A3" w:rsidP="003541A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изображать предметы прямоугольной, цилиндрической, конической, округлой  и комбинированной формы, передавая их объем и окраску;</w:t>
      </w:r>
    </w:p>
    <w:p w:rsidR="003541A3" w:rsidRDefault="003541A3" w:rsidP="003541A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художественный вкус в рисунках декоративного характера, стилизовать природные формы, выполнять построения узоров (орнаментов) в основных геометрических формах, применяя осевые линии;</w:t>
      </w:r>
    </w:p>
    <w:p w:rsidR="003541A3" w:rsidRDefault="003541A3" w:rsidP="003541A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прием загораживания одних предметов другими в рисунках на заданную тему, изображать предметы с учетом их зрительного уменьшения;</w:t>
      </w:r>
    </w:p>
    <w:p w:rsidR="003541A3" w:rsidRDefault="003541A3" w:rsidP="003541A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интерес к произведениям изобразительно искусства и высказывать о них оценочные суждения.</w:t>
      </w:r>
    </w:p>
    <w:p w:rsidR="003541A3" w:rsidRPr="003541A3" w:rsidRDefault="003541A3" w:rsidP="003541A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1A3" w:rsidRPr="003541A3" w:rsidRDefault="003541A3" w:rsidP="003541A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1A3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3541A3" w:rsidRDefault="003541A3" w:rsidP="003541A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работ на уроках изобразительного искусства (рисование с натуры, декоративное рисование, рисование на тему);</w:t>
      </w:r>
    </w:p>
    <w:p w:rsidR="003541A3" w:rsidRDefault="003541A3" w:rsidP="003541A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отличительные признаки видов изобразительно искусства (живопись, скульптура, графика, архитектура, декоративно-прикладное творчество);</w:t>
      </w:r>
    </w:p>
    <w:p w:rsidR="003541A3" w:rsidRDefault="003541A3" w:rsidP="003541A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средства выразительности живописи (цвет, композиция, освещение);</w:t>
      </w:r>
    </w:p>
    <w:p w:rsidR="003541A3" w:rsidRDefault="003541A3" w:rsidP="003541A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особенности некоторых материалов, используемых в изобразительном искусстве (акварель, гуашь, масло, бронза, мрамор, гранит, дерево, фарфор);</w:t>
      </w:r>
      <w:proofErr w:type="gramEnd"/>
    </w:p>
    <w:p w:rsidR="003541A3" w:rsidRDefault="003541A3" w:rsidP="003541A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отличительные особенности произведений декоративно – прикладного искусства;</w:t>
      </w:r>
    </w:p>
    <w:p w:rsidR="003541A3" w:rsidRDefault="003541A3" w:rsidP="003541A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названия крупнейших музеев страны.</w:t>
      </w:r>
    </w:p>
    <w:p w:rsidR="003541A3" w:rsidRPr="00981BBE" w:rsidRDefault="003541A3" w:rsidP="003541A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63690" w:rsidRDefault="00F63690" w:rsidP="00AE46D0">
      <w:pPr>
        <w:jc w:val="center"/>
      </w:pPr>
    </w:p>
    <w:p w:rsidR="0072469F" w:rsidRDefault="0072469F" w:rsidP="00AE46D0">
      <w:pPr>
        <w:jc w:val="center"/>
      </w:pPr>
    </w:p>
    <w:p w:rsidR="0072469F" w:rsidRDefault="0072469F" w:rsidP="00AE46D0">
      <w:pPr>
        <w:jc w:val="center"/>
      </w:pPr>
    </w:p>
    <w:p w:rsidR="0072469F" w:rsidRDefault="0072469F" w:rsidP="00AE46D0">
      <w:pPr>
        <w:jc w:val="center"/>
      </w:pPr>
    </w:p>
    <w:p w:rsidR="0072469F" w:rsidRDefault="0072469F" w:rsidP="00AE46D0">
      <w:pPr>
        <w:jc w:val="center"/>
      </w:pPr>
    </w:p>
    <w:p w:rsidR="00D91021" w:rsidRPr="00F63690" w:rsidRDefault="00F63690" w:rsidP="00D91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690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класса с точки зрения усвоения учебного материала по предмету «</w:t>
      </w:r>
      <w:r w:rsidR="003E2C54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F63690">
        <w:rPr>
          <w:rFonts w:ascii="Times New Roman" w:hAnsi="Times New Roman" w:cs="Times New Roman"/>
          <w:b/>
          <w:sz w:val="28"/>
          <w:szCs w:val="28"/>
        </w:rPr>
        <w:t>»</w:t>
      </w:r>
    </w:p>
    <w:p w:rsidR="00F63690" w:rsidRDefault="00F63690" w:rsidP="00D910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C54" w:rsidRDefault="003E2C54" w:rsidP="003E2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10D16">
        <w:rPr>
          <w:rFonts w:ascii="Times New Roman" w:hAnsi="Times New Roman" w:cs="Times New Roman"/>
          <w:sz w:val="28"/>
          <w:szCs w:val="28"/>
        </w:rPr>
        <w:t>чащиеся усваивают материал в полном объеме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2C54" w:rsidRPr="00BE742D" w:rsidRDefault="003E2C54" w:rsidP="003E2C54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BE742D">
        <w:rPr>
          <w:rFonts w:ascii="Times New Roman" w:hAnsi="Times New Roman" w:cs="Times New Roman"/>
          <w:i/>
          <w:sz w:val="28"/>
          <w:szCs w:val="28"/>
        </w:rPr>
        <w:t>Бакотина Клара</w:t>
      </w:r>
    </w:p>
    <w:p w:rsidR="003E2C54" w:rsidRPr="00BE742D" w:rsidRDefault="003E2C54" w:rsidP="003E2C54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BE742D">
        <w:rPr>
          <w:rFonts w:ascii="Times New Roman" w:hAnsi="Times New Roman" w:cs="Times New Roman"/>
          <w:i/>
          <w:sz w:val="28"/>
          <w:szCs w:val="28"/>
        </w:rPr>
        <w:t>Беляков Михаил</w:t>
      </w:r>
    </w:p>
    <w:p w:rsidR="003E2C54" w:rsidRPr="00BE742D" w:rsidRDefault="003E2C54" w:rsidP="003E2C54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BE742D">
        <w:rPr>
          <w:rFonts w:ascii="Times New Roman" w:hAnsi="Times New Roman" w:cs="Times New Roman"/>
          <w:i/>
          <w:sz w:val="28"/>
          <w:szCs w:val="28"/>
        </w:rPr>
        <w:t>Теплякова Мария</w:t>
      </w:r>
    </w:p>
    <w:p w:rsidR="003E2C54" w:rsidRPr="00BE742D" w:rsidRDefault="003E2C54" w:rsidP="003E2C54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BE742D">
        <w:rPr>
          <w:rFonts w:ascii="Times New Roman" w:hAnsi="Times New Roman" w:cs="Times New Roman"/>
          <w:i/>
          <w:sz w:val="28"/>
          <w:szCs w:val="28"/>
        </w:rPr>
        <w:t>Хорева Татьяна</w:t>
      </w:r>
    </w:p>
    <w:p w:rsidR="003E2C54" w:rsidRPr="00BE742D" w:rsidRDefault="003E2C54" w:rsidP="003E2C54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BE742D">
        <w:rPr>
          <w:rFonts w:ascii="Times New Roman" w:hAnsi="Times New Roman" w:cs="Times New Roman"/>
          <w:i/>
          <w:sz w:val="28"/>
          <w:szCs w:val="28"/>
        </w:rPr>
        <w:t>Лазарев Евгений</w:t>
      </w:r>
    </w:p>
    <w:p w:rsidR="003E2C54" w:rsidRPr="00BE742D" w:rsidRDefault="003E2C54" w:rsidP="003E2C54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BE742D">
        <w:rPr>
          <w:rFonts w:ascii="Times New Roman" w:hAnsi="Times New Roman" w:cs="Times New Roman"/>
          <w:i/>
          <w:sz w:val="28"/>
          <w:szCs w:val="28"/>
        </w:rPr>
        <w:t>Грязнов Максим</w:t>
      </w:r>
    </w:p>
    <w:p w:rsidR="003E2C54" w:rsidRPr="00BE742D" w:rsidRDefault="003E2C54" w:rsidP="003E2C54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BE742D">
        <w:rPr>
          <w:rFonts w:ascii="Times New Roman" w:hAnsi="Times New Roman" w:cs="Times New Roman"/>
          <w:i/>
          <w:sz w:val="28"/>
          <w:szCs w:val="28"/>
        </w:rPr>
        <w:t>Фокин Павел</w:t>
      </w:r>
    </w:p>
    <w:p w:rsidR="003E2C54" w:rsidRPr="00BE742D" w:rsidRDefault="003E2C54" w:rsidP="003E2C54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BE742D">
        <w:rPr>
          <w:rFonts w:ascii="Times New Roman" w:hAnsi="Times New Roman" w:cs="Times New Roman"/>
          <w:i/>
          <w:sz w:val="28"/>
          <w:szCs w:val="28"/>
        </w:rPr>
        <w:t>Моргунова Надежда</w:t>
      </w:r>
    </w:p>
    <w:p w:rsidR="003E2C54" w:rsidRDefault="003E2C54" w:rsidP="003E2C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E2C54" w:rsidRDefault="003E2C54" w:rsidP="003E2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усваивают материал недостаточно, требуют систематической помощи со стороны учителя:</w:t>
      </w:r>
    </w:p>
    <w:p w:rsidR="003E2C54" w:rsidRPr="00BE742D" w:rsidRDefault="003E2C54" w:rsidP="003E2C5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742D">
        <w:rPr>
          <w:rFonts w:ascii="Times New Roman" w:hAnsi="Times New Roman" w:cs="Times New Roman"/>
          <w:i/>
          <w:sz w:val="28"/>
          <w:szCs w:val="28"/>
        </w:rPr>
        <w:t>Корж Владимир</w:t>
      </w:r>
    </w:p>
    <w:p w:rsidR="003E2C54" w:rsidRPr="00F50C15" w:rsidRDefault="003E2C54" w:rsidP="003E2C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63690" w:rsidRPr="005050F1" w:rsidRDefault="005050F1" w:rsidP="00D910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D91021" w:rsidRPr="00F63690" w:rsidRDefault="00D91021" w:rsidP="00D910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021" w:rsidRDefault="00D91021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838" w:rsidRDefault="0022583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D8" w:rsidRDefault="005E36D8" w:rsidP="00D9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1026" w:type="dxa"/>
        <w:tblLook w:val="04A0"/>
      </w:tblPr>
      <w:tblGrid>
        <w:gridCol w:w="556"/>
        <w:gridCol w:w="1116"/>
        <w:gridCol w:w="3432"/>
        <w:gridCol w:w="5528"/>
      </w:tblGrid>
      <w:tr w:rsidR="005E36D8" w:rsidRPr="00C35F11" w:rsidTr="00225838">
        <w:tc>
          <w:tcPr>
            <w:tcW w:w="556" w:type="dxa"/>
          </w:tcPr>
          <w:p w:rsidR="005E36D8" w:rsidRPr="00225838" w:rsidRDefault="005E36D8" w:rsidP="00975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83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754D4" w:rsidRPr="00225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754D4" w:rsidRPr="002258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25838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proofErr w:type="gramStart"/>
            <w:r w:rsidRPr="002258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16" w:type="dxa"/>
          </w:tcPr>
          <w:p w:rsidR="005E36D8" w:rsidRPr="00225838" w:rsidRDefault="005E36D8" w:rsidP="00D91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83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432" w:type="dxa"/>
          </w:tcPr>
          <w:p w:rsidR="005E36D8" w:rsidRPr="00225838" w:rsidRDefault="005E36D8" w:rsidP="00D91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838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528" w:type="dxa"/>
          </w:tcPr>
          <w:p w:rsidR="005E36D8" w:rsidRPr="00225838" w:rsidRDefault="005E36D8" w:rsidP="00D91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838">
              <w:rPr>
                <w:rFonts w:ascii="Times New Roman" w:hAnsi="Times New Roman" w:cs="Times New Roman"/>
                <w:sz w:val="20"/>
                <w:szCs w:val="20"/>
              </w:rPr>
              <w:t>Содержание урока</w:t>
            </w:r>
          </w:p>
        </w:tc>
      </w:tr>
      <w:tr w:rsidR="00E9312C" w:rsidRPr="00C35F11" w:rsidTr="00225838">
        <w:tc>
          <w:tcPr>
            <w:tcW w:w="556" w:type="dxa"/>
          </w:tcPr>
          <w:p w:rsidR="00E9312C" w:rsidRPr="00C35F11" w:rsidRDefault="00E9312C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F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6" w:type="dxa"/>
          </w:tcPr>
          <w:p w:rsidR="00E9312C" w:rsidRDefault="007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05.09.12</w:t>
            </w:r>
          </w:p>
        </w:tc>
        <w:tc>
          <w:tcPr>
            <w:tcW w:w="3432" w:type="dxa"/>
          </w:tcPr>
          <w:p w:rsidR="00E9312C" w:rsidRPr="0072469F" w:rsidRDefault="00365E31" w:rsidP="0018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572B8F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Определение формы, конструкции, величины составных частей, цвета и положения в пространстве </w:t>
            </w:r>
          </w:p>
        </w:tc>
        <w:tc>
          <w:tcPr>
            <w:tcW w:w="5528" w:type="dxa"/>
          </w:tcPr>
          <w:p w:rsidR="00E9312C" w:rsidRPr="0072469F" w:rsidRDefault="00365E31" w:rsidP="007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объемного предмета прямоугольной формы, повернутого углом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рисующему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(высокая коробка)</w:t>
            </w:r>
          </w:p>
        </w:tc>
      </w:tr>
      <w:tr w:rsidR="0072469F" w:rsidRPr="00365E31" w:rsidTr="00225838">
        <w:tc>
          <w:tcPr>
            <w:tcW w:w="556" w:type="dxa"/>
          </w:tcPr>
          <w:p w:rsidR="0072469F" w:rsidRPr="00365E31" w:rsidRDefault="0072469F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16" w:type="dxa"/>
          </w:tcPr>
          <w:p w:rsidR="0072469F" w:rsidRPr="00365E31" w:rsidRDefault="007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12.09.12</w:t>
            </w:r>
          </w:p>
        </w:tc>
        <w:tc>
          <w:tcPr>
            <w:tcW w:w="3432" w:type="dxa"/>
          </w:tcPr>
          <w:p w:rsidR="0072469F" w:rsidRPr="00365E31" w:rsidRDefault="0036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572B8F">
              <w:rPr>
                <w:rFonts w:ascii="Times New Roman" w:hAnsi="Times New Roman" w:cs="Times New Roman"/>
                <w:sz w:val="24"/>
                <w:szCs w:val="24"/>
              </w:rPr>
              <w:t xml:space="preserve"> объемного предмета прямоугольной формы</w:t>
            </w:r>
          </w:p>
        </w:tc>
        <w:tc>
          <w:tcPr>
            <w:tcW w:w="5528" w:type="dxa"/>
          </w:tcPr>
          <w:p w:rsidR="0072469F" w:rsidRPr="00365E31" w:rsidRDefault="00365E31" w:rsidP="00CE5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объемного предмета прямоугольной формы в простом для восприятия поло</w:t>
            </w:r>
            <w:r w:rsidR="00CE588E">
              <w:rPr>
                <w:rFonts w:ascii="Times New Roman" w:hAnsi="Times New Roman" w:cs="Times New Roman"/>
                <w:sz w:val="24"/>
                <w:szCs w:val="24"/>
              </w:rPr>
              <w:t>жении (радиоприемник, телевизор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65E31" w:rsidRPr="00365E31" w:rsidTr="00225838">
        <w:tc>
          <w:tcPr>
            <w:tcW w:w="556" w:type="dxa"/>
          </w:tcPr>
          <w:p w:rsidR="00365E31" w:rsidRPr="00365E31" w:rsidRDefault="00365E31" w:rsidP="00D9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16" w:type="dxa"/>
          </w:tcPr>
          <w:p w:rsidR="00365E31" w:rsidRPr="00365E31" w:rsidRDefault="0036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19.09.12</w:t>
            </w:r>
          </w:p>
        </w:tc>
        <w:tc>
          <w:tcPr>
            <w:tcW w:w="3432" w:type="dxa"/>
          </w:tcPr>
          <w:p w:rsidR="00365E31" w:rsidRPr="00365E31" w:rsidRDefault="00365E31" w:rsidP="0035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572B8F">
              <w:rPr>
                <w:rFonts w:ascii="Times New Roman" w:hAnsi="Times New Roman" w:cs="Times New Roman"/>
                <w:sz w:val="24"/>
                <w:szCs w:val="24"/>
              </w:rPr>
              <w:t>. Соблюдение целесообразной последовательности выполнения рисунка</w:t>
            </w:r>
          </w:p>
        </w:tc>
        <w:tc>
          <w:tcPr>
            <w:tcW w:w="5528" w:type="dxa"/>
          </w:tcPr>
          <w:p w:rsidR="00365E31" w:rsidRPr="00365E31" w:rsidRDefault="00365E31" w:rsidP="00365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объемного предмета прямоугольной формы в простом для восприятия положении (стопа из 5-6 книг).</w:t>
            </w:r>
          </w:p>
        </w:tc>
      </w:tr>
      <w:tr w:rsidR="00E9312C" w:rsidRPr="00365E31" w:rsidTr="00225838">
        <w:tc>
          <w:tcPr>
            <w:tcW w:w="556" w:type="dxa"/>
          </w:tcPr>
          <w:p w:rsidR="00E9312C" w:rsidRPr="00365E31" w:rsidRDefault="00E9312C" w:rsidP="00B8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16" w:type="dxa"/>
          </w:tcPr>
          <w:p w:rsidR="00E9312C" w:rsidRPr="00365E31" w:rsidRDefault="0072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26.09.12</w:t>
            </w:r>
          </w:p>
        </w:tc>
        <w:tc>
          <w:tcPr>
            <w:tcW w:w="3432" w:type="dxa"/>
          </w:tcPr>
          <w:p w:rsidR="00E9312C" w:rsidRPr="00365E31" w:rsidRDefault="00365E31" w:rsidP="00D5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«Виды изобразительного искусства. Живопись»</w:t>
            </w:r>
          </w:p>
        </w:tc>
        <w:tc>
          <w:tcPr>
            <w:tcW w:w="5528" w:type="dxa"/>
          </w:tcPr>
          <w:p w:rsidR="00E9312C" w:rsidRPr="00365E31" w:rsidRDefault="00365E31" w:rsidP="002258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представлений о работе художника-живописца, о материалах и инструментах живописца.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 живописи: пейзаж, натюрморт, портрет, историческая и бытовая живопись (И. Грабарь «Березовая аллея», И.Машков «Снедь московская.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Мясо, дичь», В.Серов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Морозов», И.Репин «Иван Грозный и его сын Иван», В. Маковский «Свидание»). </w:t>
            </w:r>
            <w:proofErr w:type="gramEnd"/>
          </w:p>
        </w:tc>
      </w:tr>
      <w:tr w:rsidR="00FC46DC" w:rsidRPr="00365E31" w:rsidTr="00225838">
        <w:tc>
          <w:tcPr>
            <w:tcW w:w="556" w:type="dxa"/>
          </w:tcPr>
          <w:p w:rsidR="00FC46DC" w:rsidRPr="00365E31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16" w:type="dxa"/>
          </w:tcPr>
          <w:p w:rsidR="00FC46DC" w:rsidRPr="00365E31" w:rsidRDefault="00FC46DC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03.10.12</w:t>
            </w:r>
          </w:p>
        </w:tc>
        <w:tc>
          <w:tcPr>
            <w:tcW w:w="3432" w:type="dxa"/>
          </w:tcPr>
          <w:p w:rsidR="00FC46DC" w:rsidRPr="00365E31" w:rsidRDefault="00365E31" w:rsidP="00D50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57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двух предметов цилиндрической формы</w:t>
            </w:r>
          </w:p>
        </w:tc>
        <w:tc>
          <w:tcPr>
            <w:tcW w:w="5528" w:type="dxa"/>
          </w:tcPr>
          <w:p w:rsidR="00FC46DC" w:rsidRPr="00365E31" w:rsidRDefault="00365E31" w:rsidP="00D50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двух предметов цилиндрической формы, расположенных ниже уровня зрения (эмалированные кастрюля и кружка)</w:t>
            </w:r>
          </w:p>
        </w:tc>
      </w:tr>
      <w:tr w:rsidR="00827F58" w:rsidRPr="00365E31" w:rsidTr="00225838">
        <w:tc>
          <w:tcPr>
            <w:tcW w:w="556" w:type="dxa"/>
          </w:tcPr>
          <w:p w:rsidR="00827F58" w:rsidRPr="00365E31" w:rsidRDefault="00827F58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16" w:type="dxa"/>
          </w:tcPr>
          <w:p w:rsidR="00827F58" w:rsidRPr="00365E31" w:rsidRDefault="00827F58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10.10.12</w:t>
            </w:r>
          </w:p>
        </w:tc>
        <w:tc>
          <w:tcPr>
            <w:tcW w:w="3432" w:type="dxa"/>
          </w:tcPr>
          <w:p w:rsidR="00827F58" w:rsidRPr="00365E31" w:rsidRDefault="00827F58" w:rsidP="0035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  <w:r w:rsidR="00572B8F">
              <w:rPr>
                <w:rFonts w:ascii="Times New Roman" w:hAnsi="Times New Roman" w:cs="Times New Roman"/>
                <w:sz w:val="24"/>
                <w:szCs w:val="24"/>
              </w:rPr>
              <w:t>. Составление узоров в геометрических формах</w:t>
            </w:r>
          </w:p>
        </w:tc>
        <w:tc>
          <w:tcPr>
            <w:tcW w:w="5528" w:type="dxa"/>
          </w:tcPr>
          <w:p w:rsidR="00827F58" w:rsidRPr="00365E31" w:rsidRDefault="00827F58" w:rsidP="003502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представлению объемного предмета цилиндрической формы с вырезом ¼ части (сыр, торт)</w:t>
            </w:r>
          </w:p>
        </w:tc>
      </w:tr>
      <w:tr w:rsidR="00827F58" w:rsidRPr="00365E31" w:rsidTr="00225838">
        <w:tc>
          <w:tcPr>
            <w:tcW w:w="556" w:type="dxa"/>
          </w:tcPr>
          <w:p w:rsidR="00827F58" w:rsidRPr="00365E31" w:rsidRDefault="00827F58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16" w:type="dxa"/>
          </w:tcPr>
          <w:p w:rsidR="00827F58" w:rsidRPr="00365E31" w:rsidRDefault="00827F58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17.10.12</w:t>
            </w:r>
          </w:p>
        </w:tc>
        <w:tc>
          <w:tcPr>
            <w:tcW w:w="3432" w:type="dxa"/>
          </w:tcPr>
          <w:p w:rsidR="00827F58" w:rsidRPr="00365E31" w:rsidRDefault="00827F58" w:rsidP="0035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572B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2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предмета, имеющего форму усеченного конуса. </w:t>
            </w:r>
            <w:r w:rsidR="00572B8F">
              <w:rPr>
                <w:rFonts w:ascii="Times New Roman" w:hAnsi="Times New Roman" w:cs="Times New Roman"/>
                <w:sz w:val="24"/>
                <w:szCs w:val="24"/>
              </w:rPr>
              <w:t>Формирование основы изобразительной грамотности, умения пользоваться вспомогательными линиями</w:t>
            </w:r>
          </w:p>
        </w:tc>
        <w:tc>
          <w:tcPr>
            <w:tcW w:w="5528" w:type="dxa"/>
          </w:tcPr>
          <w:p w:rsidR="00827F58" w:rsidRPr="00EB53ED" w:rsidRDefault="00827F58" w:rsidP="003502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предмета, имеющего форму усеченного конуса (чашка, цветочный горшок, ваза)</w:t>
            </w:r>
          </w:p>
        </w:tc>
      </w:tr>
      <w:tr w:rsidR="00827F58" w:rsidRPr="00365E31" w:rsidTr="00225838">
        <w:tc>
          <w:tcPr>
            <w:tcW w:w="556" w:type="dxa"/>
          </w:tcPr>
          <w:p w:rsidR="00827F58" w:rsidRPr="00365E31" w:rsidRDefault="00827F58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16" w:type="dxa"/>
          </w:tcPr>
          <w:p w:rsidR="00827F58" w:rsidRPr="00365E31" w:rsidRDefault="00827F58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24.10.12</w:t>
            </w:r>
          </w:p>
        </w:tc>
        <w:tc>
          <w:tcPr>
            <w:tcW w:w="3432" w:type="dxa"/>
          </w:tcPr>
          <w:p w:rsidR="00827F58" w:rsidRPr="00365E31" w:rsidRDefault="00827F58" w:rsidP="0035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572B8F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навыка правильной передачи в рисунке объемных предметов комбинированной формы</w:t>
            </w:r>
          </w:p>
        </w:tc>
        <w:tc>
          <w:tcPr>
            <w:tcW w:w="5528" w:type="dxa"/>
          </w:tcPr>
          <w:p w:rsidR="00827F58" w:rsidRPr="00365E31" w:rsidRDefault="00827F58" w:rsidP="00350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предмета комбинированной формы (торшер, подсвечник со свечой)</w:t>
            </w:r>
          </w:p>
        </w:tc>
      </w:tr>
      <w:tr w:rsidR="00827F58" w:rsidRPr="00365E31" w:rsidTr="00225838">
        <w:tc>
          <w:tcPr>
            <w:tcW w:w="556" w:type="dxa"/>
          </w:tcPr>
          <w:p w:rsidR="00827F58" w:rsidRPr="00365E31" w:rsidRDefault="00827F58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16" w:type="dxa"/>
          </w:tcPr>
          <w:p w:rsidR="00827F58" w:rsidRPr="00365E31" w:rsidRDefault="00827F58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07.11.12</w:t>
            </w:r>
          </w:p>
        </w:tc>
        <w:tc>
          <w:tcPr>
            <w:tcW w:w="3432" w:type="dxa"/>
          </w:tcPr>
          <w:p w:rsidR="00827F58" w:rsidRPr="00365E31" w:rsidRDefault="00827F58" w:rsidP="0035025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изобразительном искусстве</w:t>
            </w:r>
            <w:r w:rsidR="00572B8F">
              <w:rPr>
                <w:rFonts w:ascii="Times New Roman" w:hAnsi="Times New Roman" w:cs="Times New Roman"/>
                <w:sz w:val="24"/>
                <w:szCs w:val="24"/>
              </w:rPr>
              <w:t>. Формирование представлений об основных средствах выразительности живописи</w:t>
            </w:r>
          </w:p>
        </w:tc>
        <w:tc>
          <w:tcPr>
            <w:tcW w:w="5528" w:type="dxa"/>
          </w:tcPr>
          <w:p w:rsidR="00827F58" w:rsidRPr="00827F58" w:rsidRDefault="00827F58" w:rsidP="003502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цвета в зависимости от освещения: солнечное, освещение, сумерки, пасмурная погода. Холодная и теплая цветовая гамма. Композиция».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(И. Шишкин «Полдень», А. Куинджи «Березовая роща», И. Левитан «Сумерки.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Стога», М. Врубель «В ночном», В. Поленов «Московский дворик»</w:t>
            </w:r>
          </w:p>
        </w:tc>
      </w:tr>
      <w:tr w:rsidR="00827F58" w:rsidRPr="00365E31" w:rsidTr="00225838">
        <w:tc>
          <w:tcPr>
            <w:tcW w:w="556" w:type="dxa"/>
          </w:tcPr>
          <w:p w:rsidR="00827F58" w:rsidRPr="00365E31" w:rsidRDefault="00827F58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16" w:type="dxa"/>
          </w:tcPr>
          <w:p w:rsidR="00827F58" w:rsidRPr="00365E31" w:rsidRDefault="00827F58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14.11.12</w:t>
            </w:r>
          </w:p>
        </w:tc>
        <w:tc>
          <w:tcPr>
            <w:tcW w:w="3432" w:type="dxa"/>
          </w:tcPr>
          <w:p w:rsidR="00827F58" w:rsidRPr="00365E31" w:rsidRDefault="00572B8F" w:rsidP="0035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рисование. Декоративная переработка природных форм и использование их в оформлении работы </w:t>
            </w:r>
          </w:p>
        </w:tc>
        <w:tc>
          <w:tcPr>
            <w:tcW w:w="5528" w:type="dxa"/>
          </w:tcPr>
          <w:p w:rsidR="00827F58" w:rsidRPr="00827F58" w:rsidRDefault="00827F58" w:rsidP="0035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 бумаги шапочки-пилотки и украшение ее узором.</w:t>
            </w:r>
          </w:p>
        </w:tc>
      </w:tr>
      <w:tr w:rsidR="00EB53ED" w:rsidRPr="00365E31" w:rsidTr="00225838">
        <w:tc>
          <w:tcPr>
            <w:tcW w:w="556" w:type="dxa"/>
          </w:tcPr>
          <w:p w:rsidR="00EB53ED" w:rsidRPr="00365E31" w:rsidRDefault="00EB53ED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16" w:type="dxa"/>
          </w:tcPr>
          <w:p w:rsidR="00EB53ED" w:rsidRPr="00365E31" w:rsidRDefault="00EB53ED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21.11.12</w:t>
            </w:r>
          </w:p>
        </w:tc>
        <w:tc>
          <w:tcPr>
            <w:tcW w:w="3432" w:type="dxa"/>
          </w:tcPr>
          <w:p w:rsidR="00EB53ED" w:rsidRPr="00365E31" w:rsidRDefault="008D77FB" w:rsidP="00827F58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  <w:r w:rsidR="00572B8F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</w:t>
            </w:r>
            <w:r w:rsidR="00572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способности к творческому воображению, умению передавать в рисунке связное содержание, использование приема загораживания одних предметов другими </w:t>
            </w:r>
          </w:p>
        </w:tc>
        <w:tc>
          <w:tcPr>
            <w:tcW w:w="5528" w:type="dxa"/>
          </w:tcPr>
          <w:p w:rsidR="00EB53ED" w:rsidRPr="00827F58" w:rsidRDefault="008D77FB" w:rsidP="00827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Рисование на основе наблюдений зарисовок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осеннего леса.</w:t>
            </w:r>
          </w:p>
        </w:tc>
      </w:tr>
      <w:tr w:rsidR="00EB53ED" w:rsidRPr="00365E31" w:rsidTr="00225838">
        <w:tc>
          <w:tcPr>
            <w:tcW w:w="556" w:type="dxa"/>
          </w:tcPr>
          <w:p w:rsidR="00EB53ED" w:rsidRPr="00365E31" w:rsidRDefault="00EB53ED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16" w:type="dxa"/>
          </w:tcPr>
          <w:p w:rsidR="00EB53ED" w:rsidRPr="00365E31" w:rsidRDefault="00EB53ED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28.11.12</w:t>
            </w:r>
          </w:p>
        </w:tc>
        <w:tc>
          <w:tcPr>
            <w:tcW w:w="3432" w:type="dxa"/>
          </w:tcPr>
          <w:p w:rsidR="00EB53ED" w:rsidRPr="00365E31" w:rsidRDefault="008D77FB" w:rsidP="00A9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2E2B1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округлой формы</w:t>
            </w:r>
          </w:p>
        </w:tc>
        <w:tc>
          <w:tcPr>
            <w:tcW w:w="5528" w:type="dxa"/>
          </w:tcPr>
          <w:p w:rsidR="00EB53ED" w:rsidRPr="00827F58" w:rsidRDefault="008D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объемных предметов – посуда (отдельные предметы из чайного или кофейного сервиза)</w:t>
            </w:r>
          </w:p>
        </w:tc>
      </w:tr>
      <w:tr w:rsidR="00EB53ED" w:rsidRPr="00365E31" w:rsidTr="00225838">
        <w:tc>
          <w:tcPr>
            <w:tcW w:w="556" w:type="dxa"/>
          </w:tcPr>
          <w:p w:rsidR="00EB53ED" w:rsidRPr="00365E31" w:rsidRDefault="00EB53ED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16" w:type="dxa"/>
          </w:tcPr>
          <w:p w:rsidR="00EB53ED" w:rsidRPr="00365E31" w:rsidRDefault="00EB53ED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05.12.12</w:t>
            </w:r>
          </w:p>
        </w:tc>
        <w:tc>
          <w:tcPr>
            <w:tcW w:w="3432" w:type="dxa"/>
          </w:tcPr>
          <w:p w:rsidR="00EB53ED" w:rsidRPr="002103DF" w:rsidRDefault="002E2B11" w:rsidP="00A90415">
            <w:pPr>
              <w:rPr>
                <w:rFonts w:ascii="Times New Roman" w:hAnsi="Times New Roman" w:cs="Times New Roman"/>
              </w:rPr>
            </w:pPr>
            <w:r w:rsidRPr="002103DF">
              <w:rPr>
                <w:rFonts w:ascii="Times New Roman" w:hAnsi="Times New Roman" w:cs="Times New Roman"/>
              </w:rPr>
              <w:t>Беседа на тему: «Виды изобразительного искусства. Скульптура». Отличие скульптуры от произведения живописи и рисунка: объемность, обозримость с разных сторон. Материал для скульптуры: мрамор, металл, гранит, бетон, дерево и др. Инструменты скульптора</w:t>
            </w:r>
          </w:p>
        </w:tc>
        <w:tc>
          <w:tcPr>
            <w:tcW w:w="5528" w:type="dxa"/>
          </w:tcPr>
          <w:p w:rsidR="00EB53ED" w:rsidRPr="002103DF" w:rsidRDefault="008D77FB">
            <w:pPr>
              <w:rPr>
                <w:rFonts w:ascii="Times New Roman" w:hAnsi="Times New Roman" w:cs="Times New Roman"/>
              </w:rPr>
            </w:pPr>
            <w:r w:rsidRPr="002103DF">
              <w:rPr>
                <w:rFonts w:ascii="Times New Roman" w:hAnsi="Times New Roman" w:cs="Times New Roman"/>
              </w:rPr>
              <w:t>Беседа на тему: «Виды изобразительного искусства. Скульптура». Отличие скульптуры от произведения живописи и рисунка: объемность, обозримость с разных сторон. Материал для скульптуры: мрамор, металл, гранит, бетон, дерево и др. Инструменты скульптора</w:t>
            </w:r>
            <w:proofErr w:type="gramStart"/>
            <w:r w:rsidRPr="002103DF">
              <w:rPr>
                <w:rFonts w:ascii="Times New Roman" w:hAnsi="Times New Roman" w:cs="Times New Roman"/>
              </w:rPr>
              <w:t>.(</w:t>
            </w:r>
            <w:proofErr w:type="gramEnd"/>
            <w:r w:rsidRPr="002103DF">
              <w:rPr>
                <w:rFonts w:ascii="Times New Roman" w:hAnsi="Times New Roman" w:cs="Times New Roman"/>
              </w:rPr>
              <w:t>Памятник Ю. Гагарину на площади Гагарина в Москве; Н. томский «Портрет И.Д. Черняховского»; мемориал в Волгограде на Мамаевом кургане; скульптуры С. Коненкова и др.)</w:t>
            </w:r>
          </w:p>
        </w:tc>
      </w:tr>
      <w:tr w:rsidR="002E2B11" w:rsidRPr="00365E31" w:rsidTr="00225838">
        <w:tc>
          <w:tcPr>
            <w:tcW w:w="556" w:type="dxa"/>
          </w:tcPr>
          <w:p w:rsidR="002E2B11" w:rsidRPr="00365E31" w:rsidRDefault="002E2B11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16" w:type="dxa"/>
          </w:tcPr>
          <w:p w:rsidR="002E2B11" w:rsidRPr="00365E31" w:rsidRDefault="002E2B11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12.12.12.</w:t>
            </w:r>
          </w:p>
        </w:tc>
        <w:tc>
          <w:tcPr>
            <w:tcW w:w="3432" w:type="dxa"/>
          </w:tcPr>
          <w:p w:rsidR="002E2B11" w:rsidRPr="00365E31" w:rsidRDefault="002E2B11" w:rsidP="00DA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натуры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 комбинированной формы</w:t>
            </w:r>
          </w:p>
        </w:tc>
        <w:tc>
          <w:tcPr>
            <w:tcW w:w="5528" w:type="dxa"/>
          </w:tcPr>
          <w:p w:rsidR="002E2B11" w:rsidRPr="00827F58" w:rsidRDefault="002E2B11" w:rsidP="00DA1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предмета комбинированной формы (настольная лампа)</w:t>
            </w:r>
          </w:p>
        </w:tc>
      </w:tr>
      <w:tr w:rsidR="002E2B11" w:rsidRPr="00365E31" w:rsidTr="00225838">
        <w:tc>
          <w:tcPr>
            <w:tcW w:w="556" w:type="dxa"/>
          </w:tcPr>
          <w:p w:rsidR="002E2B11" w:rsidRPr="00365E31" w:rsidRDefault="002E2B11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16" w:type="dxa"/>
          </w:tcPr>
          <w:p w:rsidR="002E2B11" w:rsidRPr="00365E31" w:rsidRDefault="002E2B11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19.12.12</w:t>
            </w:r>
          </w:p>
        </w:tc>
        <w:tc>
          <w:tcPr>
            <w:tcW w:w="3432" w:type="dxa"/>
          </w:tcPr>
          <w:p w:rsidR="002E2B11" w:rsidRPr="00365E31" w:rsidRDefault="002E2B11" w:rsidP="00DA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изобразительном искусстве на тему: «Народная скульптура» </w:t>
            </w:r>
          </w:p>
        </w:tc>
        <w:tc>
          <w:tcPr>
            <w:tcW w:w="5528" w:type="dxa"/>
          </w:tcPr>
          <w:p w:rsidR="002E2B11" w:rsidRPr="00827F58" w:rsidRDefault="002E2B11" w:rsidP="00DA1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скульптура (игрушки), ее образность и выразительность</w:t>
            </w:r>
          </w:p>
        </w:tc>
      </w:tr>
      <w:tr w:rsidR="0049492D" w:rsidRPr="00365E31" w:rsidTr="00225838">
        <w:tc>
          <w:tcPr>
            <w:tcW w:w="556" w:type="dxa"/>
          </w:tcPr>
          <w:p w:rsidR="0049492D" w:rsidRPr="00365E31" w:rsidRDefault="0049492D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16" w:type="dxa"/>
          </w:tcPr>
          <w:p w:rsidR="0049492D" w:rsidRPr="00365E31" w:rsidRDefault="0049492D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26.12.12</w:t>
            </w:r>
          </w:p>
        </w:tc>
        <w:tc>
          <w:tcPr>
            <w:tcW w:w="3432" w:type="dxa"/>
          </w:tcPr>
          <w:p w:rsidR="0049492D" w:rsidRPr="00365E31" w:rsidRDefault="0049492D" w:rsidP="005A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Выработка приемов работы акварельными и гуашевыми красками</w:t>
            </w:r>
          </w:p>
        </w:tc>
        <w:tc>
          <w:tcPr>
            <w:tcW w:w="5528" w:type="dxa"/>
          </w:tcPr>
          <w:p w:rsidR="0049492D" w:rsidRPr="00365E31" w:rsidRDefault="0049492D" w:rsidP="005A32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макета пригласительного билета на праздник</w:t>
            </w:r>
          </w:p>
        </w:tc>
      </w:tr>
      <w:tr w:rsidR="00EB53ED" w:rsidRPr="00365E31" w:rsidTr="00225838">
        <w:tc>
          <w:tcPr>
            <w:tcW w:w="556" w:type="dxa"/>
          </w:tcPr>
          <w:p w:rsidR="00EB53ED" w:rsidRPr="00365E31" w:rsidRDefault="00EB53ED" w:rsidP="0062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5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EB53ED" w:rsidRPr="00365E31" w:rsidRDefault="00EB53ED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16.01.13</w:t>
            </w:r>
          </w:p>
        </w:tc>
        <w:tc>
          <w:tcPr>
            <w:tcW w:w="3432" w:type="dxa"/>
          </w:tcPr>
          <w:p w:rsidR="00EB53ED" w:rsidRPr="00365E31" w:rsidRDefault="008D77FB" w:rsidP="00860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  <w:r w:rsidR="002E2B11">
              <w:rPr>
                <w:rFonts w:ascii="Times New Roman" w:hAnsi="Times New Roman" w:cs="Times New Roman"/>
                <w:sz w:val="24"/>
                <w:szCs w:val="24"/>
              </w:rPr>
              <w:t>. Размещение предметов в открытом пространстве; изображение удаленных предметов с учетом их зрительного уменьшения</w:t>
            </w:r>
          </w:p>
        </w:tc>
        <w:tc>
          <w:tcPr>
            <w:tcW w:w="5528" w:type="dxa"/>
          </w:tcPr>
          <w:p w:rsidR="00EB53ED" w:rsidRPr="008D77FB" w:rsidRDefault="008D77FB" w:rsidP="00CC25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r w:rsidR="00EA4C51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наблюдений зарисовок зимнего леса</w:t>
            </w:r>
          </w:p>
        </w:tc>
      </w:tr>
      <w:tr w:rsidR="00EB53ED" w:rsidRPr="00365E31" w:rsidTr="00225838">
        <w:tc>
          <w:tcPr>
            <w:tcW w:w="556" w:type="dxa"/>
          </w:tcPr>
          <w:p w:rsidR="00EB53ED" w:rsidRPr="00365E31" w:rsidRDefault="00EB53ED" w:rsidP="0062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5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EB53ED" w:rsidRPr="00365E31" w:rsidRDefault="00EB53ED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23.01.13</w:t>
            </w:r>
          </w:p>
        </w:tc>
        <w:tc>
          <w:tcPr>
            <w:tcW w:w="3432" w:type="dxa"/>
          </w:tcPr>
          <w:p w:rsidR="00EB53ED" w:rsidRPr="00365E31" w:rsidRDefault="00EA4C51" w:rsidP="00E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изобразительном искусстве</w:t>
            </w:r>
            <w:r w:rsidR="002E2B11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«Виды изобразительного искусства. Графика». Книжная иллюстрация. Плакат. «Карикатура»</w:t>
            </w:r>
          </w:p>
        </w:tc>
        <w:tc>
          <w:tcPr>
            <w:tcW w:w="5528" w:type="dxa"/>
          </w:tcPr>
          <w:p w:rsidR="00EB53ED" w:rsidRPr="008D77FB" w:rsidRDefault="00EA4C51" w:rsidP="00CC2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«Виды изобразительного искусства. Графика». Книжная иллюстрация. Плакат. </w:t>
            </w:r>
            <w:r w:rsidR="002E2B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Карикатура»</w:t>
            </w:r>
          </w:p>
        </w:tc>
      </w:tr>
      <w:tr w:rsidR="00EB53ED" w:rsidRPr="00365E31" w:rsidTr="00225838">
        <w:tc>
          <w:tcPr>
            <w:tcW w:w="556" w:type="dxa"/>
          </w:tcPr>
          <w:p w:rsidR="00EB53ED" w:rsidRPr="00365E31" w:rsidRDefault="006225B7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B53ED" w:rsidRPr="00365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EB53ED" w:rsidRPr="00365E31" w:rsidRDefault="00EB53ED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30.01.13</w:t>
            </w:r>
          </w:p>
        </w:tc>
        <w:tc>
          <w:tcPr>
            <w:tcW w:w="3432" w:type="dxa"/>
          </w:tcPr>
          <w:p w:rsidR="00EB53ED" w:rsidRPr="00365E31" w:rsidRDefault="00EA4C51" w:rsidP="002E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  <w:r w:rsidR="002E2B11">
              <w:rPr>
                <w:rFonts w:ascii="Times New Roman" w:hAnsi="Times New Roman" w:cs="Times New Roman"/>
                <w:sz w:val="24"/>
                <w:szCs w:val="24"/>
              </w:rPr>
              <w:t>. Раскрытие декоративного значения цвета при составлении орнаментальных композиций</w:t>
            </w:r>
          </w:p>
        </w:tc>
        <w:tc>
          <w:tcPr>
            <w:tcW w:w="5528" w:type="dxa"/>
          </w:tcPr>
          <w:p w:rsidR="00EB53ED" w:rsidRPr="008D77FB" w:rsidRDefault="00EA4C51" w:rsidP="005630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эскизов элементов оформления книги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исование заставок, буквиц, концовок.</w:t>
            </w:r>
          </w:p>
        </w:tc>
      </w:tr>
      <w:tr w:rsidR="00EB53ED" w:rsidRPr="00365E31" w:rsidTr="00225838">
        <w:tc>
          <w:tcPr>
            <w:tcW w:w="556" w:type="dxa"/>
          </w:tcPr>
          <w:p w:rsidR="00EB53ED" w:rsidRPr="00365E31" w:rsidRDefault="00EB53ED" w:rsidP="0062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5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EB53ED" w:rsidRPr="00365E31" w:rsidRDefault="00EB53ED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06.02.13</w:t>
            </w:r>
          </w:p>
        </w:tc>
        <w:tc>
          <w:tcPr>
            <w:tcW w:w="3432" w:type="dxa"/>
          </w:tcPr>
          <w:p w:rsidR="00EB53ED" w:rsidRPr="00365E31" w:rsidRDefault="00EA4C51" w:rsidP="00ED2EDE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2E2B11">
              <w:rPr>
                <w:rFonts w:ascii="Times New Roman" w:hAnsi="Times New Roman" w:cs="Times New Roman"/>
                <w:sz w:val="24"/>
                <w:szCs w:val="24"/>
              </w:rPr>
              <w:t xml:space="preserve"> объемных предметов округлой формы (фрукты)</w:t>
            </w:r>
          </w:p>
        </w:tc>
        <w:tc>
          <w:tcPr>
            <w:tcW w:w="5528" w:type="dxa"/>
          </w:tcPr>
          <w:p w:rsidR="00EB53ED" w:rsidRPr="008D77FB" w:rsidRDefault="00EA4C51" w:rsidP="0056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объемных предметов округлой формы (фрукты)</w:t>
            </w:r>
          </w:p>
        </w:tc>
      </w:tr>
      <w:tr w:rsidR="00EB53ED" w:rsidRPr="00365E31" w:rsidTr="00225838">
        <w:tc>
          <w:tcPr>
            <w:tcW w:w="556" w:type="dxa"/>
          </w:tcPr>
          <w:p w:rsidR="00EB53ED" w:rsidRPr="00365E31" w:rsidRDefault="00EB53ED" w:rsidP="0062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EB53ED" w:rsidRPr="00365E31" w:rsidRDefault="00EB53ED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13.02.13</w:t>
            </w:r>
          </w:p>
        </w:tc>
        <w:tc>
          <w:tcPr>
            <w:tcW w:w="3432" w:type="dxa"/>
          </w:tcPr>
          <w:p w:rsidR="00EB53ED" w:rsidRPr="00365E31" w:rsidRDefault="00EA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2E2B11">
              <w:rPr>
                <w:rFonts w:ascii="Times New Roman" w:hAnsi="Times New Roman" w:cs="Times New Roman"/>
                <w:sz w:val="24"/>
                <w:szCs w:val="24"/>
              </w:rPr>
              <w:t xml:space="preserve"> объемных предметов округлой формы (овощи)</w:t>
            </w:r>
          </w:p>
        </w:tc>
        <w:tc>
          <w:tcPr>
            <w:tcW w:w="5528" w:type="dxa"/>
          </w:tcPr>
          <w:p w:rsidR="00EB53ED" w:rsidRPr="008D77FB" w:rsidRDefault="00EA4C51" w:rsidP="00EA4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объемных предметов округлой формы (овощи)</w:t>
            </w:r>
          </w:p>
        </w:tc>
      </w:tr>
      <w:tr w:rsidR="00EB53ED" w:rsidRPr="00365E31" w:rsidTr="00225838">
        <w:tc>
          <w:tcPr>
            <w:tcW w:w="556" w:type="dxa"/>
          </w:tcPr>
          <w:p w:rsidR="00EB53ED" w:rsidRPr="00365E31" w:rsidRDefault="00EB53ED" w:rsidP="0062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EB53ED" w:rsidRPr="00365E31" w:rsidRDefault="00EB53ED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20.02.13</w:t>
            </w:r>
          </w:p>
        </w:tc>
        <w:tc>
          <w:tcPr>
            <w:tcW w:w="3432" w:type="dxa"/>
          </w:tcPr>
          <w:p w:rsidR="00EB53ED" w:rsidRPr="00365E31" w:rsidRDefault="00EA4C51" w:rsidP="00EA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2E2B11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Определение формы, </w:t>
            </w:r>
            <w:r w:rsidR="002E2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конструкции, величины составных частей, цвета и положения в пространстве</w:t>
            </w:r>
          </w:p>
        </w:tc>
        <w:tc>
          <w:tcPr>
            <w:tcW w:w="5528" w:type="dxa"/>
          </w:tcPr>
          <w:p w:rsidR="00EB53ED" w:rsidRPr="008D77FB" w:rsidRDefault="00EA4C51" w:rsidP="0056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постройки из элементов строительного материала (башня)</w:t>
            </w:r>
          </w:p>
        </w:tc>
      </w:tr>
      <w:tr w:rsidR="00EB53ED" w:rsidRPr="00365E31" w:rsidTr="00225838">
        <w:tc>
          <w:tcPr>
            <w:tcW w:w="556" w:type="dxa"/>
          </w:tcPr>
          <w:p w:rsidR="00EB53ED" w:rsidRPr="00365E31" w:rsidRDefault="00EB53ED" w:rsidP="0062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22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EB53ED" w:rsidRPr="00365E31" w:rsidRDefault="00EB53ED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27.02.13</w:t>
            </w:r>
          </w:p>
        </w:tc>
        <w:tc>
          <w:tcPr>
            <w:tcW w:w="3432" w:type="dxa"/>
          </w:tcPr>
          <w:p w:rsidR="00EB53ED" w:rsidRPr="00365E31" w:rsidRDefault="00EA4C51" w:rsidP="00E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2E2B1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комбинированной формы</w:t>
            </w:r>
          </w:p>
        </w:tc>
        <w:tc>
          <w:tcPr>
            <w:tcW w:w="5528" w:type="dxa"/>
          </w:tcPr>
          <w:p w:rsidR="00EB53ED" w:rsidRPr="008D77FB" w:rsidRDefault="00EA4C51" w:rsidP="00E9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предметов комбинированной формы (ваза)</w:t>
            </w:r>
          </w:p>
        </w:tc>
      </w:tr>
      <w:tr w:rsidR="00EB53ED" w:rsidRPr="00365E31" w:rsidTr="00225838">
        <w:tc>
          <w:tcPr>
            <w:tcW w:w="556" w:type="dxa"/>
          </w:tcPr>
          <w:p w:rsidR="00EB53ED" w:rsidRPr="00365E31" w:rsidRDefault="00EB53ED" w:rsidP="0062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EB53ED" w:rsidRPr="00365E31" w:rsidRDefault="00EB53ED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06.03.13</w:t>
            </w:r>
          </w:p>
        </w:tc>
        <w:tc>
          <w:tcPr>
            <w:tcW w:w="3432" w:type="dxa"/>
          </w:tcPr>
          <w:p w:rsidR="00EB53ED" w:rsidRPr="00365E31" w:rsidRDefault="00EA4C51" w:rsidP="00E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  <w:r w:rsidR="002E2B11">
              <w:rPr>
                <w:rFonts w:ascii="Times New Roman" w:hAnsi="Times New Roman" w:cs="Times New Roman"/>
                <w:sz w:val="24"/>
                <w:szCs w:val="24"/>
              </w:rPr>
              <w:t>. Раскрытие декоративного значения цвета при составлении орнаментальных композиций</w:t>
            </w:r>
          </w:p>
        </w:tc>
        <w:tc>
          <w:tcPr>
            <w:tcW w:w="5528" w:type="dxa"/>
          </w:tcPr>
          <w:p w:rsidR="00EB53ED" w:rsidRPr="008D77FB" w:rsidRDefault="00EA4C51" w:rsidP="0090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узора для вазы</w:t>
            </w:r>
          </w:p>
        </w:tc>
      </w:tr>
      <w:tr w:rsidR="00EB53ED" w:rsidRPr="00365E31" w:rsidTr="00225838">
        <w:tc>
          <w:tcPr>
            <w:tcW w:w="556" w:type="dxa"/>
          </w:tcPr>
          <w:p w:rsidR="00EB53ED" w:rsidRPr="00365E31" w:rsidRDefault="00EB53ED" w:rsidP="0062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5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EB53ED" w:rsidRPr="00365E31" w:rsidRDefault="00EB53ED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13.03.13</w:t>
            </w:r>
          </w:p>
        </w:tc>
        <w:tc>
          <w:tcPr>
            <w:tcW w:w="3432" w:type="dxa"/>
          </w:tcPr>
          <w:p w:rsidR="00EB53ED" w:rsidRPr="00365E31" w:rsidRDefault="00EA4C51" w:rsidP="00E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22583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комбинированной формы</w:t>
            </w:r>
          </w:p>
        </w:tc>
        <w:tc>
          <w:tcPr>
            <w:tcW w:w="5528" w:type="dxa"/>
          </w:tcPr>
          <w:p w:rsidR="00EB53ED" w:rsidRPr="008D77FB" w:rsidRDefault="00EA4C51" w:rsidP="00ED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предметов комбинированной формы (столярные или слесарные инструменты)</w:t>
            </w:r>
          </w:p>
        </w:tc>
      </w:tr>
      <w:tr w:rsidR="00EB53ED" w:rsidRPr="00365E31" w:rsidTr="00225838">
        <w:tc>
          <w:tcPr>
            <w:tcW w:w="556" w:type="dxa"/>
          </w:tcPr>
          <w:p w:rsidR="00EB53ED" w:rsidRPr="00365E31" w:rsidRDefault="00EB53ED" w:rsidP="0062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5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EB53ED" w:rsidRPr="00365E31" w:rsidRDefault="00EB53ED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20.03.13</w:t>
            </w:r>
          </w:p>
        </w:tc>
        <w:tc>
          <w:tcPr>
            <w:tcW w:w="3432" w:type="dxa"/>
          </w:tcPr>
          <w:p w:rsidR="00EB53ED" w:rsidRPr="00365E31" w:rsidRDefault="00225838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изобразительном искусстве. Демонстрация учебного кинофильма «Народное декоративно-прикладное искусство России»</w:t>
            </w:r>
          </w:p>
        </w:tc>
        <w:tc>
          <w:tcPr>
            <w:tcW w:w="5528" w:type="dxa"/>
          </w:tcPr>
          <w:p w:rsidR="00EB53ED" w:rsidRPr="008D77FB" w:rsidRDefault="00EA4C51" w:rsidP="00EA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учебного кинофильма «Народное декоративно-прикладное искусство России» (2ч.,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1979) Беседа, Показ изделий народного творчества (Хохлома.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Гжель.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Палех)</w:t>
            </w:r>
            <w:proofErr w:type="gramEnd"/>
          </w:p>
        </w:tc>
      </w:tr>
      <w:tr w:rsidR="00EB53ED" w:rsidRPr="00365E31" w:rsidTr="00225838">
        <w:tc>
          <w:tcPr>
            <w:tcW w:w="556" w:type="dxa"/>
          </w:tcPr>
          <w:p w:rsidR="00EB53ED" w:rsidRPr="00365E31" w:rsidRDefault="00EB53ED" w:rsidP="0062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5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EB53ED" w:rsidRPr="00365E31" w:rsidRDefault="00EB53ED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03.04.13</w:t>
            </w:r>
          </w:p>
        </w:tc>
        <w:tc>
          <w:tcPr>
            <w:tcW w:w="3432" w:type="dxa"/>
          </w:tcPr>
          <w:p w:rsidR="00EB53ED" w:rsidRPr="00365E31" w:rsidRDefault="009114F0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22583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комбинированной формы (чайник, самовар)</w:t>
            </w:r>
          </w:p>
        </w:tc>
        <w:tc>
          <w:tcPr>
            <w:tcW w:w="5528" w:type="dxa"/>
          </w:tcPr>
          <w:p w:rsidR="00EB53ED" w:rsidRPr="008D77FB" w:rsidRDefault="009114F0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предметов комбинированной формы (чайник, самовар)</w:t>
            </w:r>
          </w:p>
        </w:tc>
      </w:tr>
      <w:tr w:rsidR="00EB53ED" w:rsidRPr="00365E31" w:rsidTr="00225838">
        <w:tc>
          <w:tcPr>
            <w:tcW w:w="556" w:type="dxa"/>
          </w:tcPr>
          <w:p w:rsidR="00EB53ED" w:rsidRPr="00365E31" w:rsidRDefault="00EB53ED" w:rsidP="0062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5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EB53ED" w:rsidRPr="00365E31" w:rsidRDefault="00EB53ED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10.04.13</w:t>
            </w:r>
          </w:p>
        </w:tc>
        <w:tc>
          <w:tcPr>
            <w:tcW w:w="3432" w:type="dxa"/>
          </w:tcPr>
          <w:p w:rsidR="00EB53ED" w:rsidRPr="00365E31" w:rsidRDefault="009114F0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изобразительном искусстве</w:t>
            </w:r>
            <w:r w:rsidR="00225838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«Виды изобразительного искусства. Декоративно – прикладное творчество». Городецкая роспись.</w:t>
            </w:r>
          </w:p>
        </w:tc>
        <w:tc>
          <w:tcPr>
            <w:tcW w:w="5528" w:type="dxa"/>
          </w:tcPr>
          <w:p w:rsidR="00EB53ED" w:rsidRPr="008D77FB" w:rsidRDefault="009114F0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«Виды изобразительного искусства. Декоративно – прикладное творчество». Городецкая роспись (расписные доски, скамейки, детские кресла-качалки, круглые настенные панно).</w:t>
            </w:r>
          </w:p>
        </w:tc>
      </w:tr>
      <w:tr w:rsidR="00EB53ED" w:rsidRPr="00365E31" w:rsidTr="00225838">
        <w:tc>
          <w:tcPr>
            <w:tcW w:w="556" w:type="dxa"/>
          </w:tcPr>
          <w:p w:rsidR="00EB53ED" w:rsidRPr="00365E31" w:rsidRDefault="006225B7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B53ED" w:rsidRPr="00365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EB53ED" w:rsidRPr="00365E31" w:rsidRDefault="00EB53ED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17.04.13</w:t>
            </w:r>
          </w:p>
        </w:tc>
        <w:tc>
          <w:tcPr>
            <w:tcW w:w="3432" w:type="dxa"/>
          </w:tcPr>
          <w:p w:rsidR="00EB53ED" w:rsidRPr="00365E31" w:rsidRDefault="009114F0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  <w:r w:rsidR="00225838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навыка передачи в рисунке цветовых оттенков изображаемых объектов</w:t>
            </w:r>
          </w:p>
        </w:tc>
        <w:tc>
          <w:tcPr>
            <w:tcW w:w="5528" w:type="dxa"/>
          </w:tcPr>
          <w:p w:rsidR="00EB53ED" w:rsidRPr="008D77FB" w:rsidRDefault="009114F0" w:rsidP="00CC25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предметов комбинированной формы (игрушки)</w:t>
            </w:r>
          </w:p>
        </w:tc>
      </w:tr>
      <w:tr w:rsidR="00EB53ED" w:rsidRPr="00365E31" w:rsidTr="00225838">
        <w:tc>
          <w:tcPr>
            <w:tcW w:w="556" w:type="dxa"/>
          </w:tcPr>
          <w:p w:rsidR="00EB53ED" w:rsidRPr="00365E31" w:rsidRDefault="00EB53ED" w:rsidP="0062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25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EB53ED" w:rsidRPr="00365E31" w:rsidRDefault="00EB53ED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24.04.13</w:t>
            </w:r>
          </w:p>
        </w:tc>
        <w:tc>
          <w:tcPr>
            <w:tcW w:w="3432" w:type="dxa"/>
          </w:tcPr>
          <w:p w:rsidR="00EB53ED" w:rsidRPr="00365E31" w:rsidRDefault="009114F0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  <w:r w:rsidR="00225838">
              <w:rPr>
                <w:rFonts w:ascii="Times New Roman" w:hAnsi="Times New Roman" w:cs="Times New Roman"/>
                <w:sz w:val="24"/>
                <w:szCs w:val="24"/>
              </w:rPr>
              <w:t>. Роль декоративного рисования в повседневной жизни</w:t>
            </w:r>
          </w:p>
        </w:tc>
        <w:tc>
          <w:tcPr>
            <w:tcW w:w="5528" w:type="dxa"/>
          </w:tcPr>
          <w:p w:rsidR="00EB53ED" w:rsidRPr="008D77FB" w:rsidRDefault="009114F0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эскиза плаката к</w:t>
            </w:r>
            <w:r w:rsidR="002258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 с кратким текстом-лозунгом (по клеткам)</w:t>
            </w:r>
          </w:p>
        </w:tc>
      </w:tr>
      <w:tr w:rsidR="009114F0" w:rsidRPr="00365E31" w:rsidTr="00225838">
        <w:tc>
          <w:tcPr>
            <w:tcW w:w="556" w:type="dxa"/>
          </w:tcPr>
          <w:p w:rsidR="009114F0" w:rsidRPr="00365E31" w:rsidRDefault="009114F0" w:rsidP="0062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2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9114F0" w:rsidRPr="00365E31" w:rsidRDefault="009114F0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08.05.13</w:t>
            </w:r>
          </w:p>
        </w:tc>
        <w:tc>
          <w:tcPr>
            <w:tcW w:w="3432" w:type="dxa"/>
          </w:tcPr>
          <w:p w:rsidR="009114F0" w:rsidRPr="002103DF" w:rsidRDefault="009114F0" w:rsidP="0035025C">
            <w:pPr>
              <w:rPr>
                <w:rFonts w:ascii="Times New Roman" w:hAnsi="Times New Roman" w:cs="Times New Roman"/>
              </w:rPr>
            </w:pPr>
            <w:r w:rsidRPr="002103DF">
              <w:rPr>
                <w:rFonts w:ascii="Times New Roman" w:hAnsi="Times New Roman" w:cs="Times New Roman"/>
              </w:rPr>
              <w:t>Беседа об изобразительном искусстве с показом репродукций картин о Великой Отечественной Войне</w:t>
            </w:r>
          </w:p>
        </w:tc>
        <w:tc>
          <w:tcPr>
            <w:tcW w:w="5528" w:type="dxa"/>
          </w:tcPr>
          <w:p w:rsidR="009114F0" w:rsidRPr="002103DF" w:rsidRDefault="00225838" w:rsidP="00350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114F0" w:rsidRPr="002103DF">
              <w:rPr>
                <w:rFonts w:ascii="Times New Roman" w:hAnsi="Times New Roman" w:cs="Times New Roman"/>
              </w:rPr>
              <w:t xml:space="preserve">П. Логинов и В. Панфилов «Знамя Победы», П.Кривоногов «Брестская крепость», Ф. </w:t>
            </w:r>
            <w:proofErr w:type="spellStart"/>
            <w:r w:rsidR="009114F0" w:rsidRPr="002103DF">
              <w:rPr>
                <w:rFonts w:ascii="Times New Roman" w:hAnsi="Times New Roman" w:cs="Times New Roman"/>
              </w:rPr>
              <w:t>Усыпенко</w:t>
            </w:r>
            <w:proofErr w:type="spellEnd"/>
            <w:r w:rsidR="009114F0" w:rsidRPr="002103DF">
              <w:rPr>
                <w:rFonts w:ascii="Times New Roman" w:hAnsi="Times New Roman" w:cs="Times New Roman"/>
              </w:rPr>
              <w:t xml:space="preserve"> «Ответ гвардейцев-минометчиков»</w:t>
            </w:r>
          </w:p>
        </w:tc>
      </w:tr>
      <w:tr w:rsidR="00EB53ED" w:rsidRPr="00365E31" w:rsidTr="00225838">
        <w:tc>
          <w:tcPr>
            <w:tcW w:w="556" w:type="dxa"/>
          </w:tcPr>
          <w:p w:rsidR="00EB53ED" w:rsidRPr="00365E31" w:rsidRDefault="00EB53ED" w:rsidP="0062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2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EB53ED" w:rsidRPr="00365E31" w:rsidRDefault="00EB53ED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15.05.13</w:t>
            </w:r>
          </w:p>
        </w:tc>
        <w:tc>
          <w:tcPr>
            <w:tcW w:w="3432" w:type="dxa"/>
          </w:tcPr>
          <w:p w:rsidR="00EB53ED" w:rsidRPr="00365E31" w:rsidRDefault="009114F0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  <w:r w:rsidR="00225838">
              <w:rPr>
                <w:rFonts w:ascii="Times New Roman" w:hAnsi="Times New Roman" w:cs="Times New Roman"/>
                <w:sz w:val="24"/>
                <w:szCs w:val="24"/>
              </w:rPr>
              <w:t>. Роль декоративного рисования в повседневной жизни</w:t>
            </w:r>
          </w:p>
        </w:tc>
        <w:tc>
          <w:tcPr>
            <w:tcW w:w="5528" w:type="dxa"/>
          </w:tcPr>
          <w:p w:rsidR="00EB53ED" w:rsidRPr="008D77FB" w:rsidRDefault="009114F0" w:rsidP="00CC25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эскиза медали (эмблемы), посвященной спортивным соревнованиям.</w:t>
            </w:r>
          </w:p>
        </w:tc>
      </w:tr>
      <w:tr w:rsidR="00EB53ED" w:rsidRPr="00365E31" w:rsidTr="00225838">
        <w:tc>
          <w:tcPr>
            <w:tcW w:w="556" w:type="dxa"/>
          </w:tcPr>
          <w:p w:rsidR="00EB53ED" w:rsidRPr="00365E31" w:rsidRDefault="00EB53ED" w:rsidP="0062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2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EB53ED" w:rsidRPr="00365E31" w:rsidRDefault="00EB53ED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1">
              <w:rPr>
                <w:rFonts w:ascii="Times New Roman" w:hAnsi="Times New Roman" w:cs="Times New Roman"/>
                <w:sz w:val="24"/>
                <w:szCs w:val="24"/>
              </w:rPr>
              <w:t>22.05.13</w:t>
            </w:r>
          </w:p>
        </w:tc>
        <w:tc>
          <w:tcPr>
            <w:tcW w:w="3432" w:type="dxa"/>
          </w:tcPr>
          <w:p w:rsidR="00EB53ED" w:rsidRPr="00365E31" w:rsidRDefault="009114F0" w:rsidP="00CC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</w:t>
            </w:r>
            <w:r w:rsidR="00225838">
              <w:rPr>
                <w:rFonts w:ascii="Times New Roman" w:hAnsi="Times New Roman" w:cs="Times New Roman"/>
                <w:sz w:val="24"/>
                <w:szCs w:val="24"/>
              </w:rPr>
              <w:t>. Закрепление понятия о зрительной глубине в рисунке: первый план, второй план</w:t>
            </w:r>
          </w:p>
        </w:tc>
        <w:tc>
          <w:tcPr>
            <w:tcW w:w="5528" w:type="dxa"/>
          </w:tcPr>
          <w:p w:rsidR="00EB53ED" w:rsidRPr="008D77FB" w:rsidRDefault="009114F0" w:rsidP="00CC25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Иллюстрирование отрывка из литературного произведения</w:t>
            </w:r>
          </w:p>
        </w:tc>
      </w:tr>
    </w:tbl>
    <w:p w:rsidR="00E50700" w:rsidRPr="00C35F11" w:rsidRDefault="00E50700" w:rsidP="00225838">
      <w:pPr>
        <w:rPr>
          <w:sz w:val="24"/>
          <w:szCs w:val="24"/>
        </w:rPr>
      </w:pPr>
    </w:p>
    <w:sectPr w:rsidR="00E50700" w:rsidRPr="00C35F11" w:rsidSect="00E5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E50"/>
    <w:multiLevelType w:val="hybridMultilevel"/>
    <w:tmpl w:val="087604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3062C22"/>
    <w:multiLevelType w:val="hybridMultilevel"/>
    <w:tmpl w:val="706A0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011CA"/>
    <w:multiLevelType w:val="hybridMultilevel"/>
    <w:tmpl w:val="148E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844F0"/>
    <w:multiLevelType w:val="hybridMultilevel"/>
    <w:tmpl w:val="A9386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72B59"/>
    <w:multiLevelType w:val="hybridMultilevel"/>
    <w:tmpl w:val="8BF2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107D9"/>
    <w:multiLevelType w:val="multilevel"/>
    <w:tmpl w:val="6D3AB9D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E9C6D9F"/>
    <w:multiLevelType w:val="hybridMultilevel"/>
    <w:tmpl w:val="92B83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D0009"/>
    <w:multiLevelType w:val="hybridMultilevel"/>
    <w:tmpl w:val="FB9C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A4CC1"/>
    <w:multiLevelType w:val="hybridMultilevel"/>
    <w:tmpl w:val="64F8E60C"/>
    <w:lvl w:ilvl="0" w:tplc="149ACD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509B2"/>
    <w:multiLevelType w:val="hybridMultilevel"/>
    <w:tmpl w:val="C00ADB54"/>
    <w:lvl w:ilvl="0" w:tplc="70D2C0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46D0"/>
    <w:rsid w:val="000017DF"/>
    <w:rsid w:val="00010218"/>
    <w:rsid w:val="00026A35"/>
    <w:rsid w:val="00066E3C"/>
    <w:rsid w:val="00072EF9"/>
    <w:rsid w:val="000B177A"/>
    <w:rsid w:val="00116CC0"/>
    <w:rsid w:val="00183CD9"/>
    <w:rsid w:val="00186107"/>
    <w:rsid w:val="001D5B2F"/>
    <w:rsid w:val="001F5D3C"/>
    <w:rsid w:val="00204AF6"/>
    <w:rsid w:val="002103DF"/>
    <w:rsid w:val="00225838"/>
    <w:rsid w:val="00282A6A"/>
    <w:rsid w:val="002B15ED"/>
    <w:rsid w:val="002C1748"/>
    <w:rsid w:val="002E2B11"/>
    <w:rsid w:val="0031219F"/>
    <w:rsid w:val="00317260"/>
    <w:rsid w:val="003541A3"/>
    <w:rsid w:val="00365E31"/>
    <w:rsid w:val="00365EAA"/>
    <w:rsid w:val="00367767"/>
    <w:rsid w:val="00372DEC"/>
    <w:rsid w:val="0039498B"/>
    <w:rsid w:val="003A4CC0"/>
    <w:rsid w:val="003C4862"/>
    <w:rsid w:val="003D5BD6"/>
    <w:rsid w:val="003E2C54"/>
    <w:rsid w:val="003F0086"/>
    <w:rsid w:val="003F4958"/>
    <w:rsid w:val="004137A7"/>
    <w:rsid w:val="00443F81"/>
    <w:rsid w:val="004452B3"/>
    <w:rsid w:val="00455415"/>
    <w:rsid w:val="00460BC4"/>
    <w:rsid w:val="00466243"/>
    <w:rsid w:val="00483074"/>
    <w:rsid w:val="0049492D"/>
    <w:rsid w:val="004959DA"/>
    <w:rsid w:val="004A71C1"/>
    <w:rsid w:val="004E7639"/>
    <w:rsid w:val="00503A18"/>
    <w:rsid w:val="005050F1"/>
    <w:rsid w:val="005321A8"/>
    <w:rsid w:val="0055125F"/>
    <w:rsid w:val="005630F7"/>
    <w:rsid w:val="00572B8F"/>
    <w:rsid w:val="005838E6"/>
    <w:rsid w:val="005857B3"/>
    <w:rsid w:val="00585D6D"/>
    <w:rsid w:val="005967E6"/>
    <w:rsid w:val="005B1EEC"/>
    <w:rsid w:val="005B666A"/>
    <w:rsid w:val="005E36D8"/>
    <w:rsid w:val="006225B7"/>
    <w:rsid w:val="006607CA"/>
    <w:rsid w:val="00663312"/>
    <w:rsid w:val="006637B3"/>
    <w:rsid w:val="00664539"/>
    <w:rsid w:val="00683F30"/>
    <w:rsid w:val="00693650"/>
    <w:rsid w:val="006D23E5"/>
    <w:rsid w:val="006D4AEA"/>
    <w:rsid w:val="007034C8"/>
    <w:rsid w:val="0072469F"/>
    <w:rsid w:val="00725D8B"/>
    <w:rsid w:val="00735719"/>
    <w:rsid w:val="00736243"/>
    <w:rsid w:val="00753BC9"/>
    <w:rsid w:val="00772875"/>
    <w:rsid w:val="0077369F"/>
    <w:rsid w:val="007A2084"/>
    <w:rsid w:val="007F055D"/>
    <w:rsid w:val="007F70A9"/>
    <w:rsid w:val="007F772B"/>
    <w:rsid w:val="008076B9"/>
    <w:rsid w:val="008078AA"/>
    <w:rsid w:val="00827F58"/>
    <w:rsid w:val="0084783F"/>
    <w:rsid w:val="00851E52"/>
    <w:rsid w:val="008566CE"/>
    <w:rsid w:val="008A06DE"/>
    <w:rsid w:val="008C16E6"/>
    <w:rsid w:val="008D07F0"/>
    <w:rsid w:val="008D77FB"/>
    <w:rsid w:val="008E08FF"/>
    <w:rsid w:val="0090693D"/>
    <w:rsid w:val="009114F0"/>
    <w:rsid w:val="00913657"/>
    <w:rsid w:val="00915B63"/>
    <w:rsid w:val="00955539"/>
    <w:rsid w:val="00967EC1"/>
    <w:rsid w:val="009754D4"/>
    <w:rsid w:val="00981BBE"/>
    <w:rsid w:val="009838F3"/>
    <w:rsid w:val="009A6D2F"/>
    <w:rsid w:val="009B3CB4"/>
    <w:rsid w:val="009D254F"/>
    <w:rsid w:val="00A10766"/>
    <w:rsid w:val="00A10D16"/>
    <w:rsid w:val="00A22537"/>
    <w:rsid w:val="00A33A8A"/>
    <w:rsid w:val="00A3667D"/>
    <w:rsid w:val="00A45974"/>
    <w:rsid w:val="00A47821"/>
    <w:rsid w:val="00A559C2"/>
    <w:rsid w:val="00A71BB6"/>
    <w:rsid w:val="00A804EB"/>
    <w:rsid w:val="00A90415"/>
    <w:rsid w:val="00A94808"/>
    <w:rsid w:val="00A9554B"/>
    <w:rsid w:val="00A97DEC"/>
    <w:rsid w:val="00AB2009"/>
    <w:rsid w:val="00AB75D2"/>
    <w:rsid w:val="00AC7293"/>
    <w:rsid w:val="00AE08E3"/>
    <w:rsid w:val="00AE46D0"/>
    <w:rsid w:val="00B10438"/>
    <w:rsid w:val="00B3253D"/>
    <w:rsid w:val="00B424F8"/>
    <w:rsid w:val="00B555B5"/>
    <w:rsid w:val="00B65F1B"/>
    <w:rsid w:val="00B93828"/>
    <w:rsid w:val="00BC2A38"/>
    <w:rsid w:val="00BC68FC"/>
    <w:rsid w:val="00BD3268"/>
    <w:rsid w:val="00C35F11"/>
    <w:rsid w:val="00C47B92"/>
    <w:rsid w:val="00C629FE"/>
    <w:rsid w:val="00C7112F"/>
    <w:rsid w:val="00C722E2"/>
    <w:rsid w:val="00C75B9C"/>
    <w:rsid w:val="00CE588E"/>
    <w:rsid w:val="00D157D9"/>
    <w:rsid w:val="00D34339"/>
    <w:rsid w:val="00D42801"/>
    <w:rsid w:val="00D43639"/>
    <w:rsid w:val="00D43E12"/>
    <w:rsid w:val="00D50EFB"/>
    <w:rsid w:val="00D57163"/>
    <w:rsid w:val="00D863D4"/>
    <w:rsid w:val="00D91021"/>
    <w:rsid w:val="00DB6BA1"/>
    <w:rsid w:val="00DC0FF8"/>
    <w:rsid w:val="00DD2F2F"/>
    <w:rsid w:val="00DE2AB1"/>
    <w:rsid w:val="00DE6E34"/>
    <w:rsid w:val="00DF23ED"/>
    <w:rsid w:val="00DF2BB5"/>
    <w:rsid w:val="00E17A78"/>
    <w:rsid w:val="00E37A17"/>
    <w:rsid w:val="00E50700"/>
    <w:rsid w:val="00E5599E"/>
    <w:rsid w:val="00E70104"/>
    <w:rsid w:val="00E9312C"/>
    <w:rsid w:val="00E93AD4"/>
    <w:rsid w:val="00EA1473"/>
    <w:rsid w:val="00EA491C"/>
    <w:rsid w:val="00EA4C51"/>
    <w:rsid w:val="00EB53ED"/>
    <w:rsid w:val="00EC16DA"/>
    <w:rsid w:val="00ED2EDE"/>
    <w:rsid w:val="00F12DAB"/>
    <w:rsid w:val="00F15DAC"/>
    <w:rsid w:val="00F3557D"/>
    <w:rsid w:val="00F57252"/>
    <w:rsid w:val="00F63690"/>
    <w:rsid w:val="00F70C4A"/>
    <w:rsid w:val="00F86FDA"/>
    <w:rsid w:val="00FB3B56"/>
    <w:rsid w:val="00FC2AAA"/>
    <w:rsid w:val="00FC46DC"/>
    <w:rsid w:val="00FD0137"/>
    <w:rsid w:val="00FD10F4"/>
    <w:rsid w:val="00FE1770"/>
    <w:rsid w:val="00FF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21"/>
  </w:style>
  <w:style w:type="paragraph" w:styleId="2">
    <w:name w:val="heading 2"/>
    <w:basedOn w:val="a"/>
    <w:link w:val="20"/>
    <w:uiPriority w:val="9"/>
    <w:qFormat/>
    <w:rsid w:val="00D43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00"/>
    <w:pPr>
      <w:ind w:left="720"/>
      <w:contextualSpacing/>
    </w:pPr>
  </w:style>
  <w:style w:type="table" w:styleId="a4">
    <w:name w:val="Table Grid"/>
    <w:basedOn w:val="a1"/>
    <w:uiPriority w:val="59"/>
    <w:rsid w:val="005E3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3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321A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4363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E2CDC-39B3-4B5E-B261-02CD2F3A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6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104</cp:revision>
  <cp:lastPrinted>2012-09-05T18:12:00Z</cp:lastPrinted>
  <dcterms:created xsi:type="dcterms:W3CDTF">2011-10-09T19:09:00Z</dcterms:created>
  <dcterms:modified xsi:type="dcterms:W3CDTF">2013-01-09T08:00:00Z</dcterms:modified>
</cp:coreProperties>
</file>