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224" w:rsidRPr="000856F5" w:rsidRDefault="00D55224" w:rsidP="00D55224">
      <w:pPr>
        <w:jc w:val="center"/>
        <w:rPr>
          <w:b/>
        </w:rPr>
      </w:pPr>
      <w:r w:rsidRPr="000856F5">
        <w:rPr>
          <w:b/>
        </w:rPr>
        <w:t>«Влияние изобразительной деятельности на всестороннее развитие ребенка с ограниченными возможностями здоровья»</w:t>
      </w:r>
    </w:p>
    <w:p w:rsidR="00D55224" w:rsidRDefault="00D55224"/>
    <w:p w:rsidR="000856F5" w:rsidRDefault="00CE683F" w:rsidP="00D55224">
      <w:pPr>
        <w:ind w:firstLine="709"/>
        <w:jc w:val="both"/>
      </w:pPr>
      <w:r>
        <w:t>Изобразительная деятельность имеет большое</w:t>
      </w:r>
      <w:r w:rsidR="000856F5">
        <w:t xml:space="preserve"> значение в формировании личности </w:t>
      </w:r>
      <w:r>
        <w:t>ребенка с ограниченными возможностями здоровья</w:t>
      </w:r>
      <w:r w:rsidR="000856F5">
        <w:t xml:space="preserve">. Как учебный предмет </w:t>
      </w:r>
      <w:r>
        <w:t xml:space="preserve">рисование </w:t>
      </w:r>
      <w:r w:rsidR="000856F5">
        <w:t>часто ошибочно считается в школе второстепенной. Между тем влияние изобразительной деятельности на ребенка ничем не заменимо и невосполнимо. В процессе ее получают развитие такие стороны личности, которые не могут формироваться в других видах деятельности</w:t>
      </w:r>
    </w:p>
    <w:p w:rsidR="00D55224" w:rsidRDefault="00D55224" w:rsidP="00D55224">
      <w:pPr>
        <w:ind w:firstLine="709"/>
        <w:jc w:val="both"/>
      </w:pPr>
      <w:r>
        <w:t xml:space="preserve">Рисование - одно из любимых занятий детей с ограниченными возможностями здоровья, особенно </w:t>
      </w:r>
      <w:r w:rsidR="00C03B1B">
        <w:t xml:space="preserve">учащихся </w:t>
      </w:r>
      <w:r>
        <w:t>младших классов</w:t>
      </w:r>
      <w:r w:rsidR="00C03B1B">
        <w:t xml:space="preserve">, </w:t>
      </w:r>
      <w:r>
        <w:t>дающее большой простор для проявления их творческой активности.</w:t>
      </w:r>
    </w:p>
    <w:p w:rsidR="00B55565" w:rsidRDefault="00B55565" w:rsidP="00B55565">
      <w:r>
        <w:t>Отображая жизненные факты в рисунке, ребенок развивается в познавательном отношении, развиваются его память, мышление, воображение. Изобразительную деятельность можно назвать самым массовым увлечением детей младшего школьного возраста. Практически все дети проявляют не только склонности, но и способности к изобразительному искусству, при благоприятных условиях эти способности могут успешно развиваться и совершенствоваться.</w:t>
      </w:r>
    </w:p>
    <w:p w:rsidR="003354EA" w:rsidRDefault="003354EA" w:rsidP="003354EA">
      <w:pPr>
        <w:ind w:firstLine="708"/>
      </w:pPr>
      <w:r>
        <w:t>Изобразительная деятельность создает у ребенка определенную установку на восприятие действительности. В этом смысле процесс не ограничивается задачами изображения, а захватывает и другие стороны духовной жизни ребенка, влияя на его восприятие в целом.</w:t>
      </w:r>
    </w:p>
    <w:p w:rsidR="00B55565" w:rsidRDefault="00B55565" w:rsidP="00B55565">
      <w:pPr>
        <w:ind w:firstLine="708"/>
      </w:pPr>
      <w:r>
        <w:t xml:space="preserve">Изобразительная деятельность включается в разнообразные занятия детей: в коллективные игры, </w:t>
      </w:r>
      <w:r w:rsidR="00781FB6">
        <w:t>тренинги</w:t>
      </w:r>
      <w:r>
        <w:t>, в подготовку и проведение праздников и т. д. Дети готовят рисунки, а затем организуют выставки н</w:t>
      </w:r>
      <w:r w:rsidR="00781FB6">
        <w:t xml:space="preserve">а темы: </w:t>
      </w:r>
      <w:proofErr w:type="gramStart"/>
      <w:r w:rsidR="00781FB6">
        <w:t>«Мы трудимся», «Наше лето</w:t>
      </w:r>
      <w:r>
        <w:t>»,</w:t>
      </w:r>
      <w:r w:rsidR="00781FB6">
        <w:t xml:space="preserve"> «Любимые игры», «Нашей армии герои</w:t>
      </w:r>
      <w:r>
        <w:t xml:space="preserve">» и т. д. В подарок </w:t>
      </w:r>
      <w:r w:rsidR="00781FB6">
        <w:t xml:space="preserve">учителям, воспитателям, замещающим родителям, своим друзьям </w:t>
      </w:r>
      <w:r>
        <w:t>дети готовят поздравительные открытки (с аппликациями), делают небольшие изделия из природного материала (шишек, веточек, желудей, соломки), панно, альбомы и т. д. Дети оформляют стенн</w:t>
      </w:r>
      <w:r w:rsidR="00781FB6">
        <w:t>ые</w:t>
      </w:r>
      <w:r>
        <w:t xml:space="preserve"> газет</w:t>
      </w:r>
      <w:r w:rsidR="00781FB6">
        <w:t>ы</w:t>
      </w:r>
      <w:r>
        <w:t>, альбом</w:t>
      </w:r>
      <w:r w:rsidR="00781FB6">
        <w:t>ы, посвященные</w:t>
      </w:r>
      <w:r>
        <w:t xml:space="preserve"> знаменательным датам. </w:t>
      </w:r>
      <w:proofErr w:type="gramEnd"/>
    </w:p>
    <w:p w:rsidR="00B55565" w:rsidRDefault="00B55565" w:rsidP="00175965">
      <w:pPr>
        <w:ind w:firstLine="708"/>
      </w:pPr>
      <w:r>
        <w:t xml:space="preserve">Вся эта разнообразная деятельность </w:t>
      </w:r>
      <w:r w:rsidR="00175965">
        <w:t>служит</w:t>
      </w:r>
      <w:r>
        <w:t xml:space="preserve"> основой для воспитания эстетического вкуса, эстетического отношения к действительности, повседневной жизни. В этой деятельности складываются взаимоотношения детей: они вместе обсуждают замыслы, планируют, как их осуществить, вместе действуют, помогая друг другу.</w:t>
      </w:r>
    </w:p>
    <w:p w:rsidR="00B55565" w:rsidRDefault="00B55565" w:rsidP="00175965">
      <w:pPr>
        <w:ind w:firstLine="708"/>
      </w:pPr>
      <w:r>
        <w:t xml:space="preserve">Обдумывание общих замыслов, общая ответственность за дело и взаимопомощь в работе сближают ребят, способствуют формированию у них положительного отношения друг к другу. </w:t>
      </w:r>
      <w:r w:rsidR="00175965">
        <w:t xml:space="preserve">Полученный результат совместного труда </w:t>
      </w:r>
      <w:r>
        <w:t xml:space="preserve"> (гравюры, керамические фигурки, открытки, книжки и т. д.) </w:t>
      </w:r>
      <w:r w:rsidR="00175965">
        <w:t>служи</w:t>
      </w:r>
      <w:r>
        <w:t>т основой положительного поведения детей в реальных жизненных ситуациях.</w:t>
      </w:r>
    </w:p>
    <w:p w:rsidR="000856F5" w:rsidRDefault="000856F5" w:rsidP="00D55224">
      <w:pPr>
        <w:ind w:firstLine="709"/>
        <w:jc w:val="both"/>
      </w:pPr>
    </w:p>
    <w:p w:rsidR="003354EA" w:rsidRDefault="003354EA" w:rsidP="003354EA">
      <w:pPr>
        <w:ind w:firstLine="708"/>
      </w:pPr>
      <w:r>
        <w:lastRenderedPageBreak/>
        <w:t xml:space="preserve">Ребенок с ограниченными возможностями здоровья, изображая события и явления окружающего мира, учится наблюдать и понимать их, видеть их красоту,  давать им эстетическую оценку. Эстетическое восприятие развивает мир чувств ребенка, формирует его эмоциональную сферу. Дети, наблюдая за происходящим вокруг, изображая </w:t>
      </w:r>
      <w:proofErr w:type="gramStart"/>
      <w:r>
        <w:t>увиденное</w:t>
      </w:r>
      <w:proofErr w:type="gramEnd"/>
      <w:r>
        <w:t xml:space="preserve">, </w:t>
      </w:r>
      <w:r w:rsidR="008A3810">
        <w:t>пытаются,</w:t>
      </w:r>
      <w:r>
        <w:t xml:space="preserve"> так или </w:t>
      </w:r>
      <w:r w:rsidR="008A3810">
        <w:t>иначе,</w:t>
      </w:r>
      <w:r>
        <w:t xml:space="preserve"> определить и нравственную ценность изображаемого. Овладение ребенком критерием красоты одновременно является и осознанием моральных критериев. Эстетические чувства, формирующиеся в процессе изобразительной деятельности, оказывают влияние на поведение и поступки детей.</w:t>
      </w:r>
    </w:p>
    <w:p w:rsidR="008A3810" w:rsidRDefault="008A3810" w:rsidP="008A3810">
      <w:pPr>
        <w:ind w:firstLine="708"/>
      </w:pPr>
      <w:r>
        <w:t xml:space="preserve">Сталкиваясь с различными поступками людей в школе, семье, ребенок не всегда обращает внимание на </w:t>
      </w:r>
      <w:r w:rsidR="0075013B">
        <w:t>нравственную</w:t>
      </w:r>
      <w:r>
        <w:t xml:space="preserve"> сторону их поведения. Педагог учит детей наблюдать. Наблюдения, направленные на яркие случаи проявления нравственных качеств людей, способствуют накоплению, нравственного опыта ребенка. А реализация этих наблюдений в рисунках помогает создать у него потребность в нравственной оценке поведения человека.</w:t>
      </w:r>
    </w:p>
    <w:p w:rsidR="0075013B" w:rsidRDefault="0075013B" w:rsidP="0075013B">
      <w:r>
        <w:tab/>
      </w:r>
      <w:r>
        <w:t>Накопление детьми опыта понимания чувств человека отражается в содержании их рисунков, способах отображения реакции люд</w:t>
      </w:r>
      <w:r>
        <w:t xml:space="preserve">ей, событий жизни. Сама задача – </w:t>
      </w:r>
      <w:r>
        <w:t>изобразить людей и отраз</w:t>
      </w:r>
      <w:r>
        <w:t xml:space="preserve">ить в рисунке их состояние  - </w:t>
      </w:r>
      <w:r>
        <w:t>заставляет ребенка активно воспринимать окружающее, наблюдать за тем, как люди выражают свои чувства</w:t>
      </w:r>
      <w:proofErr w:type="gramStart"/>
      <w:r>
        <w:t>.</w:t>
      </w:r>
      <w:proofErr w:type="gramEnd"/>
      <w:r>
        <w:t xml:space="preserve"> У</w:t>
      </w:r>
      <w:r>
        <w:t>мение понимать других существенно помогает ребенку найти верную линию поведения среди сверстников. В классе, в играх, в общественных делах э</w:t>
      </w:r>
      <w:r>
        <w:t>то</w:t>
      </w:r>
      <w:r>
        <w:t xml:space="preserve"> качество необходимо ребенку для того, чтобы установить дружеские и товарищеские контакты в детском коллективе, и для формирования у него такого важного нравственного качества, как отзывчивость.</w:t>
      </w:r>
      <w:r>
        <w:t xml:space="preserve"> </w:t>
      </w:r>
    </w:p>
    <w:p w:rsidR="0075013B" w:rsidRDefault="0075013B" w:rsidP="0075013B">
      <w:pPr>
        <w:ind w:firstLine="708"/>
      </w:pPr>
      <w:r>
        <w:t>Ребенок переносит в рисунок свои оценки явлений окружающей жизни; поведение персонажей рисунка определяется представлениями, потребностями и идеалами ребенка. Рисунок представляет собой новую, воображаемую жизнь, которая создается в процессе изобразительного творчества ребенка. Эту жизнь ребенок не только создает, но и сам в ней участвует. Для воспитания детей эта особенность процесса изобразительной деятельности очень важна, потому что сопереживание выражается в перевоплощения ребенка в героя события, происходит перенос оценки героя на себя. Ребенок перевоплощается в самые различные роли.</w:t>
      </w:r>
    </w:p>
    <w:p w:rsidR="0075013B" w:rsidRDefault="0075013B" w:rsidP="0075013B">
      <w:pPr>
        <w:ind w:firstLine="708"/>
      </w:pPr>
      <w:r>
        <w:t xml:space="preserve">Рисуя, дети часто выражают свои переживания: одни машут руками, громко разговаривают, поют, другие шепчут что-то потихоньку, у третьих изменяется выражение лица. В этом выражается сопереживание или перенесение переживаний другого на себя, способность поставить себя на место другого. А это всегда связано с анализом своих действий и </w:t>
      </w:r>
      <w:r>
        <w:t>ведет,</w:t>
      </w:r>
      <w:r>
        <w:t xml:space="preserve"> в конечном </w:t>
      </w:r>
      <w:r>
        <w:t>счете,</w:t>
      </w:r>
      <w:r>
        <w:t xml:space="preserve"> к самовоспитанию.</w:t>
      </w:r>
    </w:p>
    <w:p w:rsidR="0075013B" w:rsidRDefault="0075013B" w:rsidP="0075013B">
      <w:pPr>
        <w:ind w:firstLine="708"/>
      </w:pPr>
      <w:r>
        <w:t xml:space="preserve">Игровой характер процесса создания рисунка отмечает многие исследователи изобразительного творчества (С. Т. </w:t>
      </w:r>
      <w:proofErr w:type="spellStart"/>
      <w:r>
        <w:t>Шацкий</w:t>
      </w:r>
      <w:proofErr w:type="spellEnd"/>
      <w:r>
        <w:t xml:space="preserve">, П. П. </w:t>
      </w:r>
      <w:proofErr w:type="spellStart"/>
      <w:r>
        <w:t>Блонский</w:t>
      </w:r>
      <w:proofErr w:type="spellEnd"/>
      <w:r>
        <w:t xml:space="preserve"> и др.). Для воспитания ребенка это исключительно важно, потому что в </w:t>
      </w:r>
      <w:r>
        <w:lastRenderedPageBreak/>
        <w:t>рисунке, как и в «освоение нравственных норм поведения более эффективно, а они более понятны, чем в обстановке реальных отношений».</w:t>
      </w:r>
    </w:p>
    <w:p w:rsidR="0075013B" w:rsidRDefault="0075013B" w:rsidP="0075013B">
      <w:pPr>
        <w:ind w:firstLine="708"/>
      </w:pPr>
      <w:r>
        <w:t xml:space="preserve">Наиболее сильное влияние изобразительной деятельности сказывается на развитии у </w:t>
      </w:r>
      <w:r>
        <w:t>детей с ограниченными возможностями здоровья</w:t>
      </w:r>
      <w:r>
        <w:t xml:space="preserve"> способности понимать и передавать в рисунках внутреннее состояние человека, его чувства и переживания и, как следствие, на развитии у ребенка способности к сочувствию людям. Изобразительная деятельность помогает формировать у ребенка способность выделять и эстетически оценивать нравственные стороны отношений человека к жизни, учит его понимать и ценить доброжелательное и заботливое отношение к себе и другим людям. </w:t>
      </w:r>
      <w:r>
        <w:t xml:space="preserve">Что в итоге </w:t>
      </w:r>
      <w:r>
        <w:t xml:space="preserve">отражается на формировании у </w:t>
      </w:r>
      <w:r>
        <w:t>детей с ограниченными возможностями здоровья</w:t>
      </w:r>
      <w:r>
        <w:t xml:space="preserve"> коллективистических критериев нравственно-эстетической оценки явлений действительности. Эта деятельность влияет на развитие у детей правильного отношения к природе, умения ценить природу.</w:t>
      </w:r>
    </w:p>
    <w:p w:rsidR="0075013B" w:rsidRDefault="0075013B" w:rsidP="0075013B">
      <w:r>
        <w:t xml:space="preserve"> </w:t>
      </w:r>
      <w:r>
        <w:tab/>
      </w:r>
      <w:r>
        <w:t>В. А. Сухомлинский учил детей видеть красоту природы, он говорил детям: «Посмотрите вокруг себя. Что вы видите красивое, что вам больше всего нравится, то и рисуйте». Наблюдая за детьми, он приходит к заключению: «…Детский рисунок, процесс рисования — это частица духовной жизни ребенка. Дети не просто переносят на бумагу что-то из окружающего мира, а живут в этом мире, входят в него, как творцы красоты, наслаждаются этой красотой».</w:t>
      </w:r>
    </w:p>
    <w:p w:rsidR="005E49DF" w:rsidRDefault="005E49DF" w:rsidP="005E49DF">
      <w:pPr>
        <w:ind w:firstLine="709"/>
        <w:jc w:val="both"/>
      </w:pPr>
      <w:r>
        <w:t>Изобразительная деятельность, имеет большое значение для всестороннего развития ребенка. Она способствует не только его эстетическому и нравственному воспитанию, расширению кругозора, но и умственному развитию. Только на уроках рисования развиваются творческое и абстрактное виды мышления, то, что выделяет человека его из царства животных. Занятия рисованием и другими видами изобразительной деятельности активизируют сенсорное развитие ребенка, его моторику, пространственное восприятие, положительно воздействуют на формирование речи, игры, а в целом помогают ребенку в овладении всех школьных дисциплин.</w:t>
      </w:r>
      <w:r w:rsidRPr="00AB04C2">
        <w:t xml:space="preserve"> </w:t>
      </w:r>
    </w:p>
    <w:p w:rsidR="005E49DF" w:rsidRDefault="005E49DF" w:rsidP="005E49DF">
      <w:pPr>
        <w:ind w:firstLine="709"/>
        <w:jc w:val="both"/>
      </w:pPr>
      <w:r>
        <w:t>Большие трудности дети с ограниченными возможностями здоровья испытывают при овладении письмом, особенностью этого письма может быть его зеркальность, изобразительная деятельность способствует коррекции этих нарушений. Поэтому уроки рисования несут в себе несколько коррекционных задач:</w:t>
      </w:r>
    </w:p>
    <w:p w:rsidR="005E49DF" w:rsidRDefault="005E49DF" w:rsidP="005E49DF">
      <w:pPr>
        <w:ind w:firstLine="708"/>
        <w:jc w:val="both"/>
      </w:pPr>
      <w:r>
        <w:t>Во-первых, развитие абстрактного мышления у детей, кстати, только два школьных предмета способствуют развитию этого вида мыслительной деятельности, это рисование и музыка.</w:t>
      </w:r>
    </w:p>
    <w:p w:rsidR="005E49DF" w:rsidRDefault="005E49DF" w:rsidP="005E49DF">
      <w:pPr>
        <w:ind w:firstLine="709"/>
        <w:jc w:val="both"/>
      </w:pPr>
      <w:r>
        <w:t>Во-вторых, развитие общего художественного и эстетического вкуса, воспитывают любовь к искусству, живописи, окружающему миру. Способствуют развитию общей осведомленности учащихся.</w:t>
      </w:r>
    </w:p>
    <w:p w:rsidR="005E49DF" w:rsidRDefault="005E49DF" w:rsidP="005E49DF">
      <w:pPr>
        <w:ind w:firstLine="709"/>
        <w:jc w:val="both"/>
      </w:pPr>
      <w:r>
        <w:t xml:space="preserve">В-третьих, формируют верное пространственное восприятие, схемы собственного тела, понятий «право», «лево». Развивают мелкую моторику рук, помогают в овладении письма.        </w:t>
      </w:r>
    </w:p>
    <w:p w:rsidR="005E49DF" w:rsidRDefault="005E49DF" w:rsidP="005E49DF">
      <w:pPr>
        <w:ind w:firstLine="709"/>
        <w:jc w:val="both"/>
      </w:pPr>
      <w:r>
        <w:lastRenderedPageBreak/>
        <w:t>В-четвёртых, способствуют обретению веры в собственные силы и самоуважения.</w:t>
      </w:r>
    </w:p>
    <w:p w:rsidR="005E49DF" w:rsidRDefault="005E49DF" w:rsidP="005E49DF">
      <w:pPr>
        <w:ind w:firstLine="709"/>
        <w:jc w:val="both"/>
      </w:pPr>
      <w:r>
        <w:t>В-пятых, помогают в профессиональном определении  учащихся и так далее.</w:t>
      </w:r>
    </w:p>
    <w:p w:rsidR="00774D1B" w:rsidRDefault="00AC26D0" w:rsidP="00AC26D0">
      <w:pPr>
        <w:ind w:firstLine="709"/>
        <w:jc w:val="both"/>
      </w:pPr>
      <w:r>
        <w:t xml:space="preserve">Главной задачей педагога работающего с детьми с ограниченными возможностями – это открыть, зажечь, заинтересовать ребёнка художественной  деятельностью. Поэтому, я в своей работе с детьми  пытаюсь как можно больше разнообразить техники исполнения работ. Ведь, то, что хорошо получается у одного ребенка, другому не подходит. Необходимо, чтобы каждый мог найти подходящий только для него способ выражения своих идей максимальной выразительности художественного образа. Мы занимаемся и аппликацией, и оригами, и лепкой, создавая коллажи и групповые работы. В живописных работах я пытаюсь максимально разнообразить технику исполнения, используя разные материалы и подходы, чтобы каждый ребёнок мог найти что-то своё в предлагаемом   изобилии вариантов. Специфика нашей работы заключается в том, что постоянно приходится встречаться с различными категориями детей. </w:t>
      </w:r>
      <w:r w:rsidR="00774D1B">
        <w:t>У нас занимаются разные детишки,</w:t>
      </w:r>
      <w:r w:rsidR="00774D1B">
        <w:t xml:space="preserve"> </w:t>
      </w:r>
      <w:r w:rsidR="00774D1B">
        <w:t xml:space="preserve">некоторые из них </w:t>
      </w:r>
      <w:r w:rsidR="00774D1B">
        <w:t>более</w:t>
      </w:r>
      <w:r w:rsidR="00774D1B">
        <w:t xml:space="preserve"> сохранные, и в физическом, и в эмоциональном</w:t>
      </w:r>
      <w:r w:rsidR="00774D1B">
        <w:t xml:space="preserve"> плане, а есть дети с сильными </w:t>
      </w:r>
      <w:r w:rsidR="00774D1B">
        <w:t>поражениями нервной системы, с грубым отстав</w:t>
      </w:r>
      <w:r w:rsidR="00774D1B">
        <w:t>анием психофизического развития</w:t>
      </w:r>
      <w:r w:rsidR="005E49DF">
        <w:t>,</w:t>
      </w:r>
      <w:r w:rsidR="005E49DF" w:rsidRPr="005E49DF">
        <w:t xml:space="preserve"> </w:t>
      </w:r>
      <w:r w:rsidR="005E49DF">
        <w:t>есть различные по характеру личности и всех стричь под одну гребёнку - далеко неверное решение.</w:t>
      </w:r>
      <w:r>
        <w:t xml:space="preserve"> </w:t>
      </w:r>
      <w:r w:rsidR="00774D1B">
        <w:t xml:space="preserve"> </w:t>
      </w:r>
      <w:r>
        <w:t>Поэтому подходы работы с каждым ребёнком должны быть индивидуальными. У таких детей часто заниженная самооценка, апатичное отношение к жизни, они уже «слож</w:t>
      </w:r>
      <w:r w:rsidR="00774D1B">
        <w:t>или  лапки», успокаивая себя: «</w:t>
      </w:r>
      <w:r>
        <w:t>А что я могу, я больной». Трудность кроится ещё в том, что в классе могут находиться дети с разными физическими возможностями, нужно сделать так, что бы каждому ребенку было интересно на уроке, что бы каждый ушёл  удовлетворенным проделанной работой</w:t>
      </w:r>
      <w:r w:rsidR="00774D1B">
        <w:t xml:space="preserve">. </w:t>
      </w:r>
    </w:p>
    <w:p w:rsidR="00C045BF" w:rsidRDefault="00AC26D0" w:rsidP="00AC26D0">
      <w:pPr>
        <w:ind w:firstLine="709"/>
        <w:jc w:val="both"/>
      </w:pPr>
      <w:r>
        <w:t xml:space="preserve">В своей практике я встречалась и с тем, что приходилось вовсе отказываться от всяческих программ, а искать совершенно индивидуальный подход к ребёнку. Главное заинтересовать, повести за собой, как бы исподволь подвести ребёнка к желанию выполнить то или иное задание. </w:t>
      </w:r>
    </w:p>
    <w:p w:rsidR="005402B3" w:rsidRDefault="005402B3" w:rsidP="005402B3">
      <w:pPr>
        <w:ind w:firstLine="709"/>
        <w:jc w:val="both"/>
      </w:pPr>
      <w:r>
        <w:t>Общие задачи, стоящие перед изобразительной деятельностью, конкретизируются в зависимости от особенностей каждого вида, своеобразия материала и приемов работы с ним.</w:t>
      </w:r>
    </w:p>
    <w:p w:rsidR="005402B3" w:rsidRDefault="005402B3" w:rsidP="005402B3">
      <w:pPr>
        <w:ind w:firstLine="709"/>
        <w:jc w:val="both"/>
      </w:pPr>
      <w:r>
        <w:t xml:space="preserve"> Тематика рисунков может быть разнообразной. Ребята рисуют все, что их интересует: отдельные предметы и сцены из окружающей жизни, литературных героев и декоративные узоры и т. д. Им доступно использование выразительных средств рисунка. Так, цвет применяется для передачи сходства с реальным предметом, для выражения отношения рисующего к объекту изображения и в декоративном плане. Овладевая приемами композиций, дети полнее и богаче начинают отображать свои замыслы в сюжетных работах. </w:t>
      </w:r>
      <w:r w:rsidRPr="00D55224">
        <w:t xml:space="preserve">Этот вид деятельности их увлекает и радует. Благодаря своей доступности, наглядности и конкретности выражения он приближает к игре. Рисование как форма деятельности включает в себя </w:t>
      </w:r>
      <w:r w:rsidRPr="00D55224">
        <w:lastRenderedPageBreak/>
        <w:t>многие компоненты психических процессов и является важным фактором формирования личности.</w:t>
      </w:r>
    </w:p>
    <w:p w:rsidR="005402B3" w:rsidRDefault="005402B3" w:rsidP="005402B3">
      <w:pPr>
        <w:ind w:firstLine="709"/>
        <w:jc w:val="both"/>
      </w:pPr>
      <w:r>
        <w:t xml:space="preserve"> Однако осознание и техническое овладение приемами рисования представляют довольно большую сложность для ребенка с ограниченными возможностями здоровья, поэтому учитель должен с большим вниманием подойти к тематике работ.</w:t>
      </w:r>
    </w:p>
    <w:p w:rsidR="00AC26D0" w:rsidRDefault="00AC26D0" w:rsidP="00AC26D0">
      <w:pPr>
        <w:ind w:firstLine="709"/>
        <w:jc w:val="both"/>
      </w:pPr>
      <w:r>
        <w:t>Как уже говорил</w:t>
      </w:r>
      <w:r w:rsidR="00C045BF">
        <w:t>ось</w:t>
      </w:r>
      <w:r>
        <w:t xml:space="preserve">, каждое задание надо подстраивать под конкретного ребенка. Это касается не только тематики, но и способу исполнения. Можно использовать не только кисточку, </w:t>
      </w:r>
      <w:r w:rsidR="00C045BF">
        <w:t>рисовать пальцами</w:t>
      </w:r>
      <w:r>
        <w:t>. Необходимо использовать все известные ныне материалы и инструменты, ведь одному удобнее рисовать карандашом, мелком, шариковой ручкой, а другому - делать большие заливки краской,</w:t>
      </w:r>
      <w:r w:rsidR="00652D3C">
        <w:t xml:space="preserve"> губкой. Р</w:t>
      </w:r>
      <w:r>
        <w:t>абота</w:t>
      </w:r>
      <w:r w:rsidR="00652D3C">
        <w:t xml:space="preserve"> с детьми с ограниченными возможностями здоровья должна строиться </w:t>
      </w:r>
      <w:r>
        <w:t xml:space="preserve">на чередовании жесткого контроля учителем ученика, вплоть до ведения рукой ребёнка по бумаге и предоставления ученику полной творческой свободы. Это помогает решать тройную задачу: а) развитие творческих способностей ученика, б) научить технике исполнения той или иной работы, в) вселить веру в собственные силы. </w:t>
      </w:r>
    </w:p>
    <w:p w:rsidR="000F4DEF" w:rsidRDefault="00D55224" w:rsidP="00D55224">
      <w:pPr>
        <w:ind w:firstLine="709"/>
        <w:jc w:val="both"/>
      </w:pPr>
      <w:r w:rsidRPr="00D55224">
        <w:t xml:space="preserve">В процессе хорошо организованных занятий у учащихся развиваются наблюдательность, воображение, зрительная память, фантазия. Формируются и уточняются многие представления, которые служат основой для усвоения знаний, получаемых в общем процессе школьного обучения. Под воздействием занятий рисованием происходят существенные изменения в поведении учащихся. Они становятся более сдержанными, собранными, аккуратными и внимательными. Особую роль играет цвет в изобразительном творчестве. Эмоциональное отношение ребёнка к цвету как к украшению создаёт дополнительные возможности для эстетического воспитания детей с нарушением интеллектуальной деятельности. </w:t>
      </w:r>
    </w:p>
    <w:p w:rsidR="005E4A3A" w:rsidRDefault="00D55224" w:rsidP="00D55224">
      <w:pPr>
        <w:ind w:firstLine="709"/>
        <w:jc w:val="both"/>
      </w:pPr>
      <w:r w:rsidRPr="00D55224">
        <w:t>Для того чтобы педагогический процесс имел коррекционную направленность, необходимо в ходе обучения рисованию учитывать особенности деятел</w:t>
      </w:r>
      <w:r w:rsidR="000F4DEF">
        <w:t xml:space="preserve">ьности учащихся </w:t>
      </w:r>
      <w:r w:rsidR="005E4A3A">
        <w:t>с ограниченными возможностями здоровья</w:t>
      </w:r>
      <w:r w:rsidRPr="00D55224">
        <w:t xml:space="preserve">. Поскольку их общее развитие происходит на дефектной основе, то и умственные операции во время рисования протекают своеобразно. </w:t>
      </w:r>
    </w:p>
    <w:p w:rsidR="005E4A3A" w:rsidRDefault="00D55224" w:rsidP="00D55224">
      <w:pPr>
        <w:ind w:firstLine="709"/>
        <w:jc w:val="both"/>
      </w:pPr>
      <w:r w:rsidRPr="00D55224">
        <w:t xml:space="preserve">Изобразительная деятельность имеет большое значение для всестороннего развития ребёнка. Она способствует не только его эстетическому и нравственному воспитанию, расширению кругозора, но и умственному развитию. Занятие рисованием и другими видами изобразительной деятельности активизируют сенсорное развитие ребёнка, его моторику, пространственное восприятие, положительно воздействуют на формирование речи, игры, а в целом помогают ребёнку развиваться. </w:t>
      </w:r>
    </w:p>
    <w:p w:rsidR="005E4A3A" w:rsidRDefault="00D55224" w:rsidP="00D55224">
      <w:pPr>
        <w:ind w:firstLine="709"/>
        <w:jc w:val="both"/>
      </w:pPr>
      <w:r w:rsidRPr="00D55224">
        <w:t xml:space="preserve">Безусловно, что для ребёнка с отклонениями в развитии занятия, направленные на формирование его познавательной деятельности, имеют ещё большее значение, чем для нормально развивающегося ровесника. </w:t>
      </w:r>
    </w:p>
    <w:p w:rsidR="00971448" w:rsidRDefault="00D55224" w:rsidP="00D55224">
      <w:pPr>
        <w:ind w:firstLine="709"/>
        <w:jc w:val="both"/>
      </w:pPr>
      <w:r w:rsidRPr="00D55224">
        <w:t xml:space="preserve">Изобразительная деятельность влияет не только на душевное состояние, но и на всестороннее развитие ребёнка. Критическое отношение </w:t>
      </w:r>
      <w:r w:rsidRPr="00D55224">
        <w:lastRenderedPageBreak/>
        <w:t xml:space="preserve">учащихся к результатам своей деятельности, хотя и на элементарном уровне, увеличивается с возрастом под влиянием коррекционно-воспитательной работы. Способность объективно оценить свою работу существенно возрастает в том, случае, если учитель создаёт необходимые для этого условия. Так происходит, например, в заключительной части урока, когда дети заняты только оценкой выполненных работ. Во время таких обсуждений дети отмечают положительные качества работ и делают правильные критические замечания. Таким образом, в ходе коррекционно-воспитательной работы учителю необходимо преодолеть значительные трудности, обусловленные специфическим характером деятельности учащихся специальной школы. Итогом урока станет самостоятельно выполненная ребятами работа. Своё отношение к уроку дети выразят в оценивании своих работ и работ одноклассников. </w:t>
      </w:r>
    </w:p>
    <w:p w:rsidR="00652D3C" w:rsidRDefault="00652D3C" w:rsidP="00652D3C">
      <w:pPr>
        <w:ind w:firstLine="709"/>
        <w:jc w:val="both"/>
      </w:pPr>
      <w:r w:rsidRPr="00652D3C">
        <w:t>Так шаг за шагом, постепенно, в каждодневной, кропотливой работе решается нелегкая задача по воспитанию и формированию здоровой полноценной личности наших детей</w:t>
      </w:r>
      <w:r>
        <w:t>.</w:t>
      </w:r>
    </w:p>
    <w:p w:rsidR="00652D3C" w:rsidRDefault="00652D3C" w:rsidP="00D55224">
      <w:pPr>
        <w:ind w:firstLine="709"/>
        <w:jc w:val="both"/>
      </w:pPr>
      <w:bookmarkStart w:id="0" w:name="_GoBack"/>
      <w:bookmarkEnd w:id="0"/>
    </w:p>
    <w:sectPr w:rsidR="00652D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224"/>
    <w:rsid w:val="0006140F"/>
    <w:rsid w:val="000856F5"/>
    <w:rsid w:val="000F4DEF"/>
    <w:rsid w:val="00175965"/>
    <w:rsid w:val="003354EA"/>
    <w:rsid w:val="005402B3"/>
    <w:rsid w:val="005E49DF"/>
    <w:rsid w:val="005E4A3A"/>
    <w:rsid w:val="00652D3C"/>
    <w:rsid w:val="006822DB"/>
    <w:rsid w:val="006E7472"/>
    <w:rsid w:val="0075013B"/>
    <w:rsid w:val="00774D1B"/>
    <w:rsid w:val="00781FB6"/>
    <w:rsid w:val="0087561D"/>
    <w:rsid w:val="008A3810"/>
    <w:rsid w:val="009362F8"/>
    <w:rsid w:val="00971448"/>
    <w:rsid w:val="00AB04C2"/>
    <w:rsid w:val="00AC26D0"/>
    <w:rsid w:val="00B55565"/>
    <w:rsid w:val="00BF6A58"/>
    <w:rsid w:val="00C03B1B"/>
    <w:rsid w:val="00C045BF"/>
    <w:rsid w:val="00C8463E"/>
    <w:rsid w:val="00CD184E"/>
    <w:rsid w:val="00CE683F"/>
    <w:rsid w:val="00D55224"/>
    <w:rsid w:val="00FC6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2F8"/>
    <w:rPr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CD184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184E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9362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2F8"/>
    <w:rPr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CD184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184E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9362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2236</Words>
  <Characters>12749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служба (Буданова)</dc:creator>
  <cp:lastModifiedBy>служба (Буданова)</cp:lastModifiedBy>
  <cp:revision>11</cp:revision>
  <dcterms:created xsi:type="dcterms:W3CDTF">2013-02-05T11:04:00Z</dcterms:created>
  <dcterms:modified xsi:type="dcterms:W3CDTF">2013-03-02T09:29:00Z</dcterms:modified>
</cp:coreProperties>
</file>