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8" w:rsidRDefault="00CB6D68" w:rsidP="0002576F">
      <w:pPr>
        <w:tabs>
          <w:tab w:val="left" w:pos="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РЕЗУЛЬТАТИВНОСТИ</w:t>
      </w:r>
      <w:r w:rsidR="0002576F">
        <w:rPr>
          <w:rFonts w:ascii="Times New Roman" w:hAnsi="Times New Roman" w:cs="Times New Roman"/>
          <w:b/>
          <w:sz w:val="28"/>
          <w:szCs w:val="28"/>
        </w:rPr>
        <w:t xml:space="preserve"> ЛОГОПЕДИЧЕСКИХ ЗАНЯТИЙ ЧЕРЕЗ ИСПОЛЬЗОВАНИЕ ЗДОРОВЬСБЕРЕГАЮЩИХ ТЕХНОЛОГИЙ</w:t>
      </w:r>
    </w:p>
    <w:p w:rsidR="00CB6D68" w:rsidRDefault="0002576F" w:rsidP="0002576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53B">
        <w:rPr>
          <w:rFonts w:ascii="Times New Roman" w:hAnsi="Times New Roman" w:cs="Times New Roman"/>
          <w:sz w:val="28"/>
          <w:szCs w:val="28"/>
        </w:rPr>
        <w:t>Правильно организованное логопедическое занятие позволяет сохранить высокую работоспособность ребёнка, отодвинуть утомление, исключить переутомление. В школе уделяется о</w:t>
      </w:r>
      <w:r w:rsidR="0036253B" w:rsidRPr="0036253B">
        <w:rPr>
          <w:rFonts w:ascii="Times New Roman" w:hAnsi="Times New Roman" w:cs="Times New Roman"/>
          <w:sz w:val="28"/>
          <w:szCs w:val="28"/>
        </w:rPr>
        <w:t>собое внимание укреплению общего здоровья детей.</w:t>
      </w:r>
      <w:r w:rsidR="0036253B">
        <w:rPr>
          <w:rFonts w:ascii="Times New Roman" w:hAnsi="Times New Roman" w:cs="Times New Roman"/>
          <w:sz w:val="28"/>
          <w:szCs w:val="28"/>
        </w:rPr>
        <w:t xml:space="preserve"> </w:t>
      </w:r>
      <w:r w:rsidR="0036253B" w:rsidRPr="0036253B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учащихся является основополагающим направлением </w:t>
      </w:r>
      <w:r w:rsidR="0036253B">
        <w:rPr>
          <w:rFonts w:ascii="Times New Roman" w:hAnsi="Times New Roman" w:cs="Times New Roman"/>
          <w:sz w:val="28"/>
          <w:szCs w:val="28"/>
        </w:rPr>
        <w:t xml:space="preserve"> и </w:t>
      </w:r>
      <w:r w:rsidR="0036253B" w:rsidRPr="0036253B">
        <w:rPr>
          <w:rFonts w:ascii="Times New Roman" w:hAnsi="Times New Roman" w:cs="Times New Roman"/>
          <w:sz w:val="28"/>
          <w:szCs w:val="28"/>
        </w:rPr>
        <w:t>в работе учителя-логопеда.</w:t>
      </w:r>
      <w:r w:rsidR="0036253B" w:rsidRPr="0036253B">
        <w:t xml:space="preserve"> </w:t>
      </w:r>
    </w:p>
    <w:p w:rsidR="0036253B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53B" w:rsidRPr="0036253B">
        <w:rPr>
          <w:rFonts w:ascii="Times New Roman" w:hAnsi="Times New Roman" w:cs="Times New Roman"/>
          <w:sz w:val="28"/>
          <w:szCs w:val="28"/>
        </w:rPr>
        <w:t>Для достижения высоких результатов логопедические занятия строятся с учетом равномерности распределения психофизической и речевой нагрузки. Помимо традиционных коррекционно-развивающих приемов в логопедической работе используются специфические методы и приемы, направленные на формирование мотивации, на сохранение здоровья учащихся. Нетрадиционные методы и приемы позволяют школьникам переключиться от привычной коррекционной работы на специфическую игровую деятельность, доступную для учащихся.</w:t>
      </w:r>
    </w:p>
    <w:p w:rsidR="00E7043A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53B" w:rsidRPr="0036253B">
        <w:rPr>
          <w:rFonts w:ascii="Times New Roman" w:hAnsi="Times New Roman" w:cs="Times New Roman"/>
          <w:sz w:val="28"/>
          <w:szCs w:val="28"/>
        </w:rPr>
        <w:t>Определяя ти</w:t>
      </w:r>
      <w:r w:rsidR="00E7043A">
        <w:rPr>
          <w:rFonts w:ascii="Times New Roman" w:hAnsi="Times New Roman" w:cs="Times New Roman"/>
          <w:sz w:val="28"/>
          <w:szCs w:val="28"/>
        </w:rPr>
        <w:t>п упражнений и нагрузку на логопедическом занятии</w:t>
      </w:r>
      <w:r w:rsidR="0036253B" w:rsidRPr="0036253B">
        <w:rPr>
          <w:rFonts w:ascii="Times New Roman" w:hAnsi="Times New Roman" w:cs="Times New Roman"/>
          <w:sz w:val="28"/>
          <w:szCs w:val="28"/>
        </w:rPr>
        <w:t>, очень важн</w:t>
      </w:r>
      <w:r w:rsidR="00E7043A">
        <w:rPr>
          <w:rFonts w:ascii="Times New Roman" w:hAnsi="Times New Roman" w:cs="Times New Roman"/>
          <w:sz w:val="28"/>
          <w:szCs w:val="28"/>
        </w:rPr>
        <w:t>о учитывать как возрастные, так</w:t>
      </w:r>
      <w:r w:rsidR="0036253B" w:rsidRPr="0036253B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детей, их склонности, пристрастия, настроения и поже</w:t>
      </w:r>
      <w:r w:rsidR="00E7043A">
        <w:rPr>
          <w:rFonts w:ascii="Times New Roman" w:hAnsi="Times New Roman" w:cs="Times New Roman"/>
          <w:sz w:val="28"/>
          <w:szCs w:val="28"/>
        </w:rPr>
        <w:t xml:space="preserve">лания. Даже непростая </w:t>
      </w:r>
      <w:r w:rsidR="0036253B" w:rsidRPr="0036253B">
        <w:rPr>
          <w:rFonts w:ascii="Times New Roman" w:hAnsi="Times New Roman" w:cs="Times New Roman"/>
          <w:sz w:val="28"/>
          <w:szCs w:val="28"/>
        </w:rPr>
        <w:t xml:space="preserve"> нагрузка должна доставлять ребёнку радость от преодоления и достижения, от ощущения своих возможностей. </w:t>
      </w:r>
    </w:p>
    <w:p w:rsidR="00E7043A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43A">
        <w:rPr>
          <w:rFonts w:ascii="Times New Roman" w:hAnsi="Times New Roman" w:cs="Times New Roman"/>
          <w:sz w:val="28"/>
          <w:szCs w:val="28"/>
        </w:rPr>
        <w:t>Учитель-логопед должен менять формы работы учеников (</w:t>
      </w:r>
      <w:r w:rsidR="00E7043A" w:rsidRPr="00E7043A">
        <w:rPr>
          <w:rFonts w:ascii="Times New Roman" w:hAnsi="Times New Roman" w:cs="Times New Roman"/>
          <w:sz w:val="28"/>
          <w:szCs w:val="28"/>
        </w:rPr>
        <w:t>самостоятельную работу на работу в паре, в группе</w:t>
      </w:r>
      <w:r w:rsidR="00E7043A">
        <w:rPr>
          <w:rFonts w:ascii="Times New Roman" w:hAnsi="Times New Roman" w:cs="Times New Roman"/>
          <w:sz w:val="28"/>
          <w:szCs w:val="28"/>
        </w:rPr>
        <w:t>).</w:t>
      </w:r>
    </w:p>
    <w:p w:rsidR="00E7043A" w:rsidRPr="00E7043A" w:rsidRDefault="00E7043A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3A">
        <w:rPr>
          <w:rFonts w:ascii="Times New Roman" w:hAnsi="Times New Roman" w:cs="Times New Roman"/>
          <w:sz w:val="28"/>
          <w:szCs w:val="28"/>
        </w:rPr>
        <w:t>Общая п</w:t>
      </w:r>
      <w:r>
        <w:rPr>
          <w:rFonts w:ascii="Times New Roman" w:hAnsi="Times New Roman" w:cs="Times New Roman"/>
          <w:sz w:val="28"/>
          <w:szCs w:val="28"/>
        </w:rPr>
        <w:t>родолжительность письма на занятии</w:t>
      </w:r>
      <w:r w:rsidRPr="00E7043A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3A">
        <w:rPr>
          <w:rFonts w:ascii="Times New Roman" w:hAnsi="Times New Roman" w:cs="Times New Roman"/>
          <w:sz w:val="28"/>
          <w:szCs w:val="28"/>
        </w:rPr>
        <w:t>6-летнего возраста не должна превышать 8 минут,7—8 лет — 10 минут.</w:t>
      </w:r>
    </w:p>
    <w:p w:rsidR="00E7043A" w:rsidRDefault="00E7043A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3A">
        <w:rPr>
          <w:rFonts w:ascii="Times New Roman" w:hAnsi="Times New Roman" w:cs="Times New Roman"/>
          <w:sz w:val="28"/>
          <w:szCs w:val="28"/>
        </w:rPr>
        <w:t>Продолжительность непрерывного письма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3A">
        <w:rPr>
          <w:rFonts w:ascii="Times New Roman" w:hAnsi="Times New Roman" w:cs="Times New Roman"/>
          <w:sz w:val="28"/>
          <w:szCs w:val="28"/>
        </w:rPr>
        <w:t>7-ми летних школьников —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3A">
        <w:rPr>
          <w:rFonts w:ascii="Times New Roman" w:hAnsi="Times New Roman" w:cs="Times New Roman"/>
          <w:sz w:val="28"/>
          <w:szCs w:val="28"/>
        </w:rPr>
        <w:t>2-х с половиной минут.</w:t>
      </w:r>
    </w:p>
    <w:p w:rsidR="00A47910" w:rsidRPr="00A47910" w:rsidRDefault="00A47910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Обязательно чередование видов учебной деятельности на занятии (</w:t>
      </w:r>
      <w:r w:rsidRPr="00A47910">
        <w:rPr>
          <w:rFonts w:ascii="Times New Roman" w:hAnsi="Times New Roman" w:cs="Times New Roman"/>
          <w:sz w:val="28"/>
          <w:szCs w:val="28"/>
        </w:rPr>
        <w:t xml:space="preserve">чтение, </w:t>
      </w:r>
      <w:proofErr w:type="gramEnd"/>
    </w:p>
    <w:p w:rsidR="00A47910" w:rsidRDefault="00A47910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письмо, слушание,  рассказ,  рассматривание пособий, ответ на вопрос).</w:t>
      </w:r>
    </w:p>
    <w:p w:rsidR="00A47910" w:rsidRDefault="00A47910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10">
        <w:rPr>
          <w:rFonts w:ascii="Times New Roman" w:hAnsi="Times New Roman" w:cs="Times New Roman"/>
          <w:sz w:val="28"/>
          <w:szCs w:val="28"/>
        </w:rPr>
        <w:t>Смена различных видов должна проводиться через каждые 7-10 минут</w:t>
      </w:r>
      <w:r>
        <w:rPr>
          <w:rFonts w:ascii="Times New Roman" w:hAnsi="Times New Roman" w:cs="Times New Roman"/>
          <w:sz w:val="28"/>
          <w:szCs w:val="28"/>
        </w:rPr>
        <w:t>, когда у ребёнка ещё не появились признаки утомления.</w:t>
      </w:r>
    </w:p>
    <w:p w:rsidR="00A47910" w:rsidRPr="00A47910" w:rsidRDefault="00A47910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1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7910">
        <w:rPr>
          <w:rFonts w:ascii="Times New Roman" w:hAnsi="Times New Roman" w:cs="Times New Roman"/>
          <w:sz w:val="28"/>
          <w:szCs w:val="28"/>
        </w:rPr>
        <w:t xml:space="preserve"> оздоровительных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логопедическом занятии является</w:t>
      </w:r>
    </w:p>
    <w:p w:rsidR="00A47910" w:rsidRDefault="00A47910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10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 xml:space="preserve">ых центральной нервной системы, </w:t>
      </w:r>
      <w:r w:rsidRPr="00A47910">
        <w:rPr>
          <w:rFonts w:ascii="Times New Roman" w:hAnsi="Times New Roman" w:cs="Times New Roman"/>
          <w:sz w:val="28"/>
          <w:szCs w:val="28"/>
        </w:rPr>
        <w:t>профилактика утомления, нарушения осанки, зрения.</w:t>
      </w:r>
    </w:p>
    <w:p w:rsidR="00A47910" w:rsidRDefault="00CB6D68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оздоровительным моментам можно отнести</w:t>
      </w:r>
      <w:r w:rsidR="0002576F">
        <w:rPr>
          <w:rFonts w:ascii="Times New Roman" w:hAnsi="Times New Roman" w:cs="Times New Roman"/>
          <w:sz w:val="28"/>
          <w:szCs w:val="28"/>
        </w:rPr>
        <w:tab/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пражнения на развитие общей и мелкой моторики,  </w:t>
      </w:r>
      <w:r w:rsidR="00A47910" w:rsidRPr="00A47910">
        <w:rPr>
          <w:rFonts w:ascii="Times New Roman" w:hAnsi="Times New Roman" w:cs="Times New Roman"/>
          <w:sz w:val="28"/>
          <w:szCs w:val="28"/>
        </w:rPr>
        <w:t>минутки релаксации</w:t>
      </w:r>
      <w:r>
        <w:rPr>
          <w:rFonts w:ascii="Times New Roman" w:hAnsi="Times New Roman" w:cs="Times New Roman"/>
          <w:sz w:val="28"/>
          <w:szCs w:val="28"/>
        </w:rPr>
        <w:t>, дыхательная гимнастика,</w:t>
      </w:r>
      <w:r w:rsidRPr="00CB6D68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6D68">
        <w:rPr>
          <w:rFonts w:ascii="Times New Roman" w:hAnsi="Times New Roman" w:cs="Times New Roman"/>
          <w:sz w:val="28"/>
          <w:szCs w:val="28"/>
        </w:rPr>
        <w:t>пражнения для профилактики зрительного утомления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D68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6D68">
        <w:rPr>
          <w:rFonts w:ascii="Times New Roman" w:hAnsi="Times New Roman" w:cs="Times New Roman"/>
          <w:sz w:val="28"/>
          <w:szCs w:val="28"/>
        </w:rPr>
        <w:t>пражнения на развитие слухового внимания</w:t>
      </w:r>
      <w:r>
        <w:rPr>
          <w:rFonts w:ascii="Times New Roman" w:hAnsi="Times New Roman" w:cs="Times New Roman"/>
          <w:sz w:val="28"/>
          <w:szCs w:val="28"/>
        </w:rPr>
        <w:t>, комплексы  самома</w:t>
      </w:r>
      <w:r w:rsidR="00A47910" w:rsidRPr="00A47910">
        <w:rPr>
          <w:rFonts w:ascii="Times New Roman" w:hAnsi="Times New Roman" w:cs="Times New Roman"/>
          <w:sz w:val="28"/>
          <w:szCs w:val="28"/>
        </w:rPr>
        <w:t>ссаж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7910" w:rsidRPr="00A47910">
        <w:rPr>
          <w:rFonts w:ascii="Times New Roman" w:hAnsi="Times New Roman" w:cs="Times New Roman"/>
          <w:sz w:val="28"/>
          <w:szCs w:val="28"/>
        </w:rPr>
        <w:t xml:space="preserve"> активных 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D68" w:rsidRPr="00CB6D68" w:rsidRDefault="00CB6D68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D68">
        <w:rPr>
          <w:rFonts w:ascii="Times New Roman" w:hAnsi="Times New Roman" w:cs="Times New Roman"/>
          <w:sz w:val="28"/>
          <w:szCs w:val="28"/>
        </w:rPr>
        <w:t>Таким образом, данные мероприятия благоприятно отражаются на здоровье учащихся, посещающих логопедические занятия. В целом, повышают эффективность логопедической работы.</w:t>
      </w:r>
    </w:p>
    <w:p w:rsidR="00CB6D68" w:rsidRDefault="00CB6D68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68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 требуется продолжение начатой работы дома. Для этого ведутся консультации с родителями, даются рекомендации по выполнению упражнений. А также информация </w:t>
      </w:r>
      <w:r w:rsidRPr="00CB6D68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располагается на специальном логопедическом стенде, где помещаются не только упражнения, но и советы родителям по сохранению укреплению здоровья о профилактических мероприятиях. </w:t>
      </w:r>
    </w:p>
    <w:p w:rsidR="0002576F" w:rsidRPr="00CB6D68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6F" w:rsidRDefault="0002576F" w:rsidP="0002576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B6D68" w:rsidRPr="00CB6D68" w:rsidRDefault="0002576F" w:rsidP="0002576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6D68" w:rsidRPr="00CB6D68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="00CB6D68" w:rsidRPr="00CB6D6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CB6D68" w:rsidRPr="00CB6D68">
        <w:rPr>
          <w:rFonts w:ascii="Times New Roman" w:hAnsi="Times New Roman" w:cs="Times New Roman"/>
          <w:sz w:val="28"/>
          <w:szCs w:val="28"/>
        </w:rPr>
        <w:t xml:space="preserve"> И.С. Логопедия. Речь, ритм, движение. – СПб, 2004. – 128с. </w:t>
      </w:r>
    </w:p>
    <w:p w:rsidR="00CB6D68" w:rsidRPr="00CB6D68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CB6D68" w:rsidRPr="00CB6D68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="00CB6D68" w:rsidRPr="00CB6D68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CB6D68" w:rsidRPr="00CB6D6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CB6D68" w:rsidRPr="00CB6D68">
        <w:rPr>
          <w:rFonts w:ascii="Times New Roman" w:hAnsi="Times New Roman" w:cs="Times New Roman"/>
          <w:sz w:val="28"/>
          <w:szCs w:val="28"/>
        </w:rPr>
        <w:t xml:space="preserve"> для дошкольников в играх и упражнениях. – СПб, 2005. – 272с. </w:t>
      </w:r>
    </w:p>
    <w:p w:rsidR="00CB6D68" w:rsidRPr="00CB6D68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CB6D68" w:rsidRPr="00CB6D68">
        <w:rPr>
          <w:rFonts w:ascii="Times New Roman" w:hAnsi="Times New Roman" w:cs="Times New Roman"/>
          <w:sz w:val="28"/>
          <w:szCs w:val="28"/>
        </w:rPr>
        <w:t xml:space="preserve">Сиротюк А.Л. Нейропсихологическое сопровождение обучения. – М.,2003. –288с. </w:t>
      </w:r>
    </w:p>
    <w:p w:rsidR="00CB6D68" w:rsidRPr="00CB6D68" w:rsidRDefault="0002576F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r w:rsidR="00CB6D68" w:rsidRPr="00CB6D68">
        <w:rPr>
          <w:rFonts w:ascii="Times New Roman" w:hAnsi="Times New Roman" w:cs="Times New Roman"/>
          <w:sz w:val="28"/>
          <w:szCs w:val="28"/>
        </w:rPr>
        <w:t xml:space="preserve">Сиротюк А.Л. Обучение без стресса психофизиологическая подготовка //Дошкольное воспитание. – 2005. – №1. – с. 76– 85. </w:t>
      </w:r>
    </w:p>
    <w:p w:rsidR="00E7043A" w:rsidRDefault="00E7043A" w:rsidP="0002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B"/>
    <w:rsid w:val="0002576F"/>
    <w:rsid w:val="00237B4A"/>
    <w:rsid w:val="0036253B"/>
    <w:rsid w:val="006F056A"/>
    <w:rsid w:val="00A47910"/>
    <w:rsid w:val="00C830BA"/>
    <w:rsid w:val="00CB6D68"/>
    <w:rsid w:val="00E7043A"/>
    <w:rsid w:val="00F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2012-01-30T01:48:00Z</dcterms:created>
  <dcterms:modified xsi:type="dcterms:W3CDTF">2013-02-25T11:20:00Z</dcterms:modified>
</cp:coreProperties>
</file>