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BCB" w:rsidRPr="006C6BCB" w:rsidRDefault="006C6BCB" w:rsidP="006C6BCB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C6BC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В настоящее время, при обучении школьника, мы педагоги нередко оказываемся в такой проблемной ситуации, когда ребёнок не может в полной мере (в обусловленные программой сроки) усвоить учебный материал. И, зачастую, причиной неуспеваемости служат различные отклонения в психической сфере детей. </w:t>
      </w:r>
      <w:proofErr w:type="gramStart"/>
      <w:r w:rsidRPr="006C6BC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Но</w:t>
      </w:r>
      <w:proofErr w:type="gramEnd"/>
      <w:r w:rsidRPr="006C6BC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по моему мнению, эту проблему можно решить по средствами физического воспитания и коррекционных упражнений.</w:t>
      </w:r>
    </w:p>
    <w:p w:rsidR="006C6BCB" w:rsidRPr="006C6BCB" w:rsidRDefault="006C6BCB" w:rsidP="006C6BCB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C6BC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 процессе физкультурных занятий, мы стараемся корректировать недостатки данного нарушения. Одно упражнение одновременно может решить несколько задач.</w:t>
      </w:r>
    </w:p>
    <w:p w:rsidR="006C6BCB" w:rsidRPr="006C6BCB" w:rsidRDefault="006C6BCB" w:rsidP="006C6BCB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C6BC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Формирование осанки является важным разделом коррекционной работы в системе физического воспитания</w:t>
      </w:r>
    </w:p>
    <w:p w:rsidR="006C6BCB" w:rsidRPr="006C6BCB" w:rsidRDefault="006C6BCB" w:rsidP="006C6BCB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C6BC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Для правильной осанки характерны: прямое положение туловища и головы; развернутая грудная клетка; отведенные назад плечи, находящиеся на одном уровне; умеренные естественные изгибы позвоночника, полностью выпрямленные в тазобедренных и коленных суставах ноги, прилегающие к грудной клетке лопатки, находятся на одинаковой высоте, живот подтянут. </w:t>
      </w:r>
    </w:p>
    <w:p w:rsidR="006C6BCB" w:rsidRPr="006C6BCB" w:rsidRDefault="006C6BCB" w:rsidP="006C6BCB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C6BC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Большинство детей с отклонением интеллекта из-за общей функциональной слабости, гипотонического состояния мышц и связочного аппарата, низкого уровня развития физических качеств и координационных способностей имеют самые разнообразные нарушения осанки, включая все наиболее типичные ее формы.</w:t>
      </w:r>
    </w:p>
    <w:p w:rsidR="006C6BCB" w:rsidRPr="006C6BCB" w:rsidRDefault="006C6BCB" w:rsidP="006C6BCB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C6BC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Незначительные нарушения осанки легко устраняются на физкультурно-оздоровительных занятиях. При более стойких отклонениях необходимо в течение длительного времени заниматься корригирующими упражнениями; при грубых деформациях позвоночника требуется помощь врача и систематические занятия лечебной физической культурой.</w:t>
      </w:r>
    </w:p>
    <w:p w:rsidR="006C6BCB" w:rsidRPr="006C6BCB" w:rsidRDefault="006C6BCB" w:rsidP="006C6BCB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C6BC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Формирование осанки является важным разделом коррекционной работе в системе физического воспитания с одной стороны, включает широкое комплексное воздействие самых разнообразных упражнений на все группы мышц, с </w:t>
      </w:r>
      <w:proofErr w:type="gramStart"/>
      <w:r w:rsidRPr="006C6BC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другой-специфическое</w:t>
      </w:r>
      <w:proofErr w:type="gramEnd"/>
      <w:r w:rsidRPr="006C6BC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воздействие целенаправленно подобранных упражнений для компенсации нарушений определённого типа осанки.</w:t>
      </w:r>
    </w:p>
    <w:p w:rsidR="006C6BCB" w:rsidRPr="006C6BCB" w:rsidRDefault="006C6BCB" w:rsidP="006C6BCB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C6BC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Ниже приведены коррекционные упражнения при различных типах нарушений осанки, имеющие свои особенности.</w:t>
      </w:r>
    </w:p>
    <w:p w:rsidR="006C6BCB" w:rsidRPr="006C6BCB" w:rsidRDefault="006C6BCB" w:rsidP="006C6BCB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C6BCB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Упражнения для коррекции круглой (сутулой) спины</w:t>
      </w:r>
    </w:p>
    <w:p w:rsidR="006C6BCB" w:rsidRPr="006C6BCB" w:rsidRDefault="006C6BCB" w:rsidP="006C6BCB">
      <w:pPr>
        <w:shd w:val="clear" w:color="auto" w:fill="F5F7E7"/>
        <w:spacing w:before="90" w:after="90" w:line="360" w:lineRule="auto"/>
        <w:ind w:left="87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C6BCB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 xml:space="preserve">1.(Кошечка) </w:t>
      </w:r>
      <w:proofErr w:type="spellStart"/>
      <w:r w:rsidRPr="006C6BCB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прогибание</w:t>
      </w:r>
      <w:proofErr w:type="spellEnd"/>
      <w:r w:rsidRPr="006C6BCB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 xml:space="preserve"> поясницы</w:t>
      </w:r>
    </w:p>
    <w:p w:rsidR="006C6BCB" w:rsidRPr="006C6BCB" w:rsidRDefault="006C6BCB" w:rsidP="006C6BCB">
      <w:pPr>
        <w:shd w:val="clear" w:color="auto" w:fill="F5F7E7"/>
        <w:spacing w:before="90" w:after="90" w:line="360" w:lineRule="auto"/>
        <w:ind w:left="87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C6BCB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2.</w:t>
      </w:r>
      <w:proofErr w:type="gramStart"/>
      <w:r w:rsidRPr="006C6BCB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 xml:space="preserve">( </w:t>
      </w:r>
      <w:proofErr w:type="gramEnd"/>
      <w:r w:rsidRPr="006C6BCB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 xml:space="preserve">Змея) лёжа </w:t>
      </w:r>
      <w:proofErr w:type="spellStart"/>
      <w:r w:rsidRPr="006C6BCB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прогибание</w:t>
      </w:r>
      <w:proofErr w:type="spellEnd"/>
      <w:r w:rsidRPr="006C6BCB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 xml:space="preserve"> в поясничном отделе </w:t>
      </w:r>
    </w:p>
    <w:p w:rsidR="006C6BCB" w:rsidRPr="006C6BCB" w:rsidRDefault="006C6BCB" w:rsidP="006C6BCB">
      <w:pPr>
        <w:shd w:val="clear" w:color="auto" w:fill="F5F7E7"/>
        <w:spacing w:before="90" w:after="90" w:line="360" w:lineRule="auto"/>
        <w:ind w:left="87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C6BCB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 xml:space="preserve">3(Лодочка) лёжа покачаться </w:t>
      </w:r>
    </w:p>
    <w:p w:rsidR="006C6BCB" w:rsidRPr="006C6BCB" w:rsidRDefault="006C6BCB" w:rsidP="006C6BCB">
      <w:pPr>
        <w:shd w:val="clear" w:color="auto" w:fill="F5F7E7"/>
        <w:spacing w:before="90" w:after="90" w:line="360" w:lineRule="auto"/>
        <w:ind w:left="87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C6BCB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4.(Кроль) стоя движение руками</w:t>
      </w:r>
    </w:p>
    <w:p w:rsidR="006C6BCB" w:rsidRPr="006C6BCB" w:rsidRDefault="006C6BCB" w:rsidP="006C6BCB">
      <w:pPr>
        <w:shd w:val="clear" w:color="auto" w:fill="F5F7E7"/>
        <w:spacing w:before="90" w:after="90" w:line="360" w:lineRule="auto"/>
        <w:ind w:left="87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C6BCB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 xml:space="preserve">5.(Штанга </w:t>
      </w:r>
      <w:proofErr w:type="gramStart"/>
      <w:r w:rsidRPr="006C6BCB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)с</w:t>
      </w:r>
      <w:proofErr w:type="gramEnd"/>
      <w:r w:rsidRPr="006C6BCB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 xml:space="preserve"> гимнастической палкой</w:t>
      </w:r>
    </w:p>
    <w:p w:rsidR="006C6BCB" w:rsidRPr="006C6BCB" w:rsidRDefault="006C6BCB" w:rsidP="006C6BCB">
      <w:pPr>
        <w:shd w:val="clear" w:color="auto" w:fill="F5F7E7"/>
        <w:spacing w:before="90" w:after="90" w:line="360" w:lineRule="auto"/>
        <w:ind w:left="87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C6BCB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6.(Лук) у гимн</w:t>
      </w:r>
      <w:proofErr w:type="gramStart"/>
      <w:r w:rsidRPr="006C6BCB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.</w:t>
      </w:r>
      <w:proofErr w:type="gramEnd"/>
      <w:r w:rsidRPr="006C6BCB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 xml:space="preserve"> </w:t>
      </w:r>
      <w:proofErr w:type="gramStart"/>
      <w:r w:rsidRPr="006C6BCB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с</w:t>
      </w:r>
      <w:proofErr w:type="gramEnd"/>
      <w:r w:rsidRPr="006C6BCB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тенке.</w:t>
      </w:r>
    </w:p>
    <w:p w:rsidR="006C6BCB" w:rsidRPr="006C6BCB" w:rsidRDefault="006C6BCB" w:rsidP="006C6BCB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C6BCB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Упражнения для коррекции кругло вогнутой спины</w:t>
      </w:r>
    </w:p>
    <w:p w:rsidR="006C6BCB" w:rsidRPr="006C6BCB" w:rsidRDefault="006C6BCB" w:rsidP="006C6BCB">
      <w:pPr>
        <w:numPr>
          <w:ilvl w:val="0"/>
          <w:numId w:val="1"/>
        </w:numPr>
        <w:shd w:val="clear" w:color="auto" w:fill="F5F7E7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C6BCB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 xml:space="preserve">(Петушок) согнуть ногу в колене </w:t>
      </w:r>
      <w:proofErr w:type="spellStart"/>
      <w:r w:rsidRPr="006C6BCB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поддянуть</w:t>
      </w:r>
      <w:proofErr w:type="spellEnd"/>
      <w:r w:rsidRPr="006C6BCB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 xml:space="preserve"> пятку к ягодице.</w:t>
      </w:r>
    </w:p>
    <w:p w:rsidR="006C6BCB" w:rsidRPr="006C6BCB" w:rsidRDefault="006C6BCB" w:rsidP="006C6BCB">
      <w:pPr>
        <w:numPr>
          <w:ilvl w:val="0"/>
          <w:numId w:val="1"/>
        </w:numPr>
        <w:shd w:val="clear" w:color="auto" w:fill="F5F7E7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C6BCB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(Столбик) стоя на коленях наклон туловища назад</w:t>
      </w:r>
    </w:p>
    <w:p w:rsidR="006C6BCB" w:rsidRPr="006C6BCB" w:rsidRDefault="006C6BCB" w:rsidP="006C6BCB">
      <w:pPr>
        <w:numPr>
          <w:ilvl w:val="0"/>
          <w:numId w:val="1"/>
        </w:numPr>
        <w:shd w:val="clear" w:color="auto" w:fill="F5F7E7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C6BCB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(Махи) ногой вперёд назад</w:t>
      </w:r>
    </w:p>
    <w:p w:rsidR="006C6BCB" w:rsidRPr="006C6BCB" w:rsidRDefault="006C6BCB" w:rsidP="006C6BCB">
      <w:pPr>
        <w:numPr>
          <w:ilvl w:val="0"/>
          <w:numId w:val="1"/>
        </w:numPr>
        <w:shd w:val="clear" w:color="auto" w:fill="F5F7E7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C6BCB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(Дровосек) наклоны вперёд</w:t>
      </w:r>
    </w:p>
    <w:p w:rsidR="006C6BCB" w:rsidRPr="006C6BCB" w:rsidRDefault="006C6BCB" w:rsidP="006C6BCB">
      <w:pPr>
        <w:numPr>
          <w:ilvl w:val="0"/>
          <w:numId w:val="1"/>
        </w:numPr>
        <w:shd w:val="clear" w:color="auto" w:fill="F5F7E7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C6BCB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(Рак) лёжа на животе поочерёдное поднимание ног</w:t>
      </w:r>
    </w:p>
    <w:p w:rsidR="006C6BCB" w:rsidRPr="006C6BCB" w:rsidRDefault="006C6BCB" w:rsidP="006C6BCB">
      <w:pPr>
        <w:numPr>
          <w:ilvl w:val="0"/>
          <w:numId w:val="1"/>
        </w:numPr>
        <w:shd w:val="clear" w:color="auto" w:fill="F5F7E7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C6BCB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 xml:space="preserve">(Книжка) сидя ноги </w:t>
      </w:r>
      <w:proofErr w:type="gramStart"/>
      <w:r w:rsidRPr="006C6BCB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 xml:space="preserve">в </w:t>
      </w:r>
      <w:proofErr w:type="spellStart"/>
      <w:r w:rsidRPr="006C6BCB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розь</w:t>
      </w:r>
      <w:proofErr w:type="spellEnd"/>
      <w:proofErr w:type="gramEnd"/>
      <w:r w:rsidRPr="006C6BCB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 xml:space="preserve"> наклоны </w:t>
      </w:r>
    </w:p>
    <w:p w:rsidR="006C6BCB" w:rsidRPr="006C6BCB" w:rsidRDefault="006C6BCB" w:rsidP="006C6BCB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C6BCB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Упражнения для коррекции боковых искривлений позвоночника (начальная стадия</w:t>
      </w:r>
      <w:proofErr w:type="gramStart"/>
      <w:r w:rsidRPr="006C6BCB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,)</w:t>
      </w:r>
      <w:bookmarkStart w:id="0" w:name="_GoBack"/>
      <w:bookmarkEnd w:id="0"/>
      <w:proofErr w:type="gramEnd"/>
    </w:p>
    <w:p w:rsidR="006C6BCB" w:rsidRPr="006C6BCB" w:rsidRDefault="006C6BCB" w:rsidP="006C6BCB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C6BCB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lastRenderedPageBreak/>
        <w:t xml:space="preserve">1.(Кошечка) </w:t>
      </w:r>
      <w:proofErr w:type="spellStart"/>
      <w:r w:rsidRPr="006C6BCB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прогибание</w:t>
      </w:r>
      <w:proofErr w:type="spellEnd"/>
    </w:p>
    <w:p w:rsidR="006C6BCB" w:rsidRPr="006C6BCB" w:rsidRDefault="006C6BCB" w:rsidP="006C6BCB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C6BCB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2.(Ванька-встанька) перекаты</w:t>
      </w:r>
    </w:p>
    <w:p w:rsidR="006C6BCB" w:rsidRPr="006C6BCB" w:rsidRDefault="006C6BCB" w:rsidP="006C6BCB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C6BCB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 xml:space="preserve">3.(Пловец) лёжа на </w:t>
      </w:r>
      <w:proofErr w:type="spellStart"/>
      <w:r w:rsidRPr="006C6BCB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живоде</w:t>
      </w:r>
      <w:proofErr w:type="spellEnd"/>
      <w:r w:rsidRPr="006C6BCB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 xml:space="preserve"> движение руками брассом</w:t>
      </w:r>
    </w:p>
    <w:p w:rsidR="006C6BCB" w:rsidRPr="006C6BCB" w:rsidRDefault="006C6BCB" w:rsidP="006C6BCB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C6BCB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 xml:space="preserve">4.(Птица) сидя ноги </w:t>
      </w:r>
      <w:proofErr w:type="gramStart"/>
      <w:r w:rsidRPr="006C6BCB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 xml:space="preserve">в </w:t>
      </w:r>
      <w:proofErr w:type="spellStart"/>
      <w:r w:rsidRPr="006C6BCB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розь</w:t>
      </w:r>
      <w:proofErr w:type="spellEnd"/>
      <w:proofErr w:type="gramEnd"/>
      <w:r w:rsidRPr="006C6BCB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 xml:space="preserve"> наклон к ногам зафиксировать </w:t>
      </w:r>
    </w:p>
    <w:p w:rsidR="006C6BCB" w:rsidRPr="006C6BCB" w:rsidRDefault="006C6BCB" w:rsidP="006C6BCB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C6BCB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 xml:space="preserve">5.(Свеча) по </w:t>
      </w:r>
      <w:proofErr w:type="spellStart"/>
      <w:r w:rsidRPr="006C6BCB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очерёдное</w:t>
      </w:r>
      <w:proofErr w:type="spellEnd"/>
      <w:r w:rsidRPr="006C6BCB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 xml:space="preserve"> поднимание ног</w:t>
      </w:r>
    </w:p>
    <w:p w:rsidR="006C6BCB" w:rsidRPr="006C6BCB" w:rsidRDefault="006C6BCB" w:rsidP="006C6BCB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C6BC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приведенные коррекционные упражнения при различных типах нарушений осанки, имеющих свои особенности. </w:t>
      </w:r>
      <w:proofErr w:type="gramStart"/>
      <w:r w:rsidRPr="006C6BC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Так</w:t>
      </w:r>
      <w:proofErr w:type="gramEnd"/>
      <w:r w:rsidRPr="006C6BC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например при дефектах осанки во фронтальной плоскости, т.е. при боковом искривлении, значитель</w:t>
      </w:r>
      <w:r w:rsidRPr="006C6BCB">
        <w:rPr>
          <w:rFonts w:ascii="Arial" w:eastAsia="Times New Roman" w:hAnsi="Arial" w:cs="Arial"/>
          <w:color w:val="444444"/>
          <w:sz w:val="18"/>
          <w:szCs w:val="18"/>
          <w:lang w:eastAsia="ru-RU"/>
        </w:rPr>
        <w:softHyphen/>
        <w:t>ное место занимает разгрузка позвоночника, имеющая целью предупреждение перегрузки мышц, поддерживающих позвоночник. Другая важная задача состоит в том, чтобы восстановить и сохранить гибкость позвоночника, как в пострадавшем участке, так и во всем позвоночнике в целом, а также создать «мышечный корсет», т.е. укрепить мышцы, окружающие позвоночник. Первая задача – разгрузка, достигается лежанием на жесткой постели.</w:t>
      </w:r>
    </w:p>
    <w:p w:rsidR="006C6BCB" w:rsidRPr="006C6BCB" w:rsidRDefault="006C6BCB" w:rsidP="006C6BCB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C6BC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Выбор рационального исходного положения при выполнении физических упражнений.</w:t>
      </w:r>
    </w:p>
    <w:p w:rsidR="006C6BCB" w:rsidRPr="006C6BCB" w:rsidRDefault="006C6BCB" w:rsidP="006C6BCB">
      <w:pPr>
        <w:shd w:val="clear" w:color="auto" w:fill="F5F7E7"/>
        <w:spacing w:before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C6BC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Нарушения осанки усугубляются гипокинезом, поэтому необходимо использовать все виды адаптивной физической культуры и всевозможные формы физкультурно-оздоровительных занятий.</w:t>
      </w:r>
    </w:p>
    <w:p w:rsidR="00AF361F" w:rsidRDefault="00AF361F"/>
    <w:sectPr w:rsidR="00AF3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C488C"/>
    <w:multiLevelType w:val="multilevel"/>
    <w:tmpl w:val="B7D02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655"/>
    <w:rsid w:val="00640655"/>
    <w:rsid w:val="006C6BCB"/>
    <w:rsid w:val="00AF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2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1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8357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8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36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25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896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709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808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352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11846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056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289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901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328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0300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7710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1854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2842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58285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41654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5161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27063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3177</Characters>
  <Application>Microsoft Office Word</Application>
  <DocSecurity>0</DocSecurity>
  <Lines>26</Lines>
  <Paragraphs>7</Paragraphs>
  <ScaleCrop>false</ScaleCrop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2013-02-18T19:24:00Z</dcterms:created>
  <dcterms:modified xsi:type="dcterms:W3CDTF">2013-02-18T19:26:00Z</dcterms:modified>
</cp:coreProperties>
</file>