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802" w:rsidRDefault="00950802"/>
    <w:p w:rsidR="00971762" w:rsidRPr="00C261EC" w:rsidRDefault="00971762" w:rsidP="00C261EC">
      <w:pPr>
        <w:jc w:val="center"/>
        <w:rPr>
          <w:rFonts w:ascii="Times New Roman" w:hAnsi="Times New Roman" w:cs="Times New Roman"/>
        </w:rPr>
      </w:pPr>
      <w:r w:rsidRPr="00C261EC">
        <w:rPr>
          <w:rFonts w:ascii="Times New Roman" w:hAnsi="Times New Roman" w:cs="Times New Roman"/>
        </w:rPr>
        <w:t>ГОСУДАРСТВЕННОЕ  КАЗЕННОЕ  УЧРЕЖДЕНИЕ ЗДРАВООХРАНЕНИЯ ГОРОДА МОСКВЫ «СПЕЦИАЛИЗИРОВАННЫЙ ДОМ РЕБЕНКА №19 ДЛЯ ДЕТЕЙ С ОРГАНИЧЕСКИМ ПОРАЖЕНИЕМ НЕРВНОЙ СИСТЕМЫ И НАРУШЕНИЕМ ПСИХИКИ» ДЕПАРТАМЕНТА ЗДРАВООХРАНЕНИЯ</w:t>
      </w:r>
      <w:r w:rsidR="000B4787">
        <w:rPr>
          <w:rFonts w:ascii="Times New Roman" w:hAnsi="Times New Roman" w:cs="Times New Roman"/>
        </w:rPr>
        <w:t xml:space="preserve"> МОСКВЫ</w:t>
      </w:r>
    </w:p>
    <w:p w:rsidR="00C261EC" w:rsidRDefault="00D7531A">
      <w:r>
        <w:t xml:space="preserve">                                                                      </w:t>
      </w:r>
    </w:p>
    <w:p w:rsidR="00C261EC" w:rsidRDefault="00C261EC"/>
    <w:p w:rsidR="00A047CD" w:rsidRPr="00C261EC" w:rsidRDefault="00A047CD" w:rsidP="00C261EC">
      <w:pPr>
        <w:jc w:val="center"/>
        <w:rPr>
          <w:rFonts w:ascii="Times New Roman" w:hAnsi="Times New Roman" w:cs="Times New Roman"/>
          <w:sz w:val="36"/>
          <w:szCs w:val="36"/>
        </w:rPr>
      </w:pPr>
      <w:r w:rsidRPr="00C261EC">
        <w:rPr>
          <w:rFonts w:ascii="Times New Roman" w:hAnsi="Times New Roman" w:cs="Times New Roman"/>
          <w:sz w:val="36"/>
          <w:szCs w:val="36"/>
        </w:rPr>
        <w:t>ДОКЛАД</w:t>
      </w:r>
    </w:p>
    <w:p w:rsidR="00A047CD" w:rsidRDefault="00A047CD" w:rsidP="00C261EC">
      <w:pPr>
        <w:jc w:val="center"/>
        <w:rPr>
          <w:rFonts w:ascii="Times New Roman" w:hAnsi="Times New Roman" w:cs="Times New Roman"/>
          <w:sz w:val="36"/>
          <w:szCs w:val="36"/>
        </w:rPr>
      </w:pPr>
      <w:r w:rsidRPr="00C261EC">
        <w:rPr>
          <w:rFonts w:ascii="Times New Roman" w:hAnsi="Times New Roman" w:cs="Times New Roman"/>
          <w:sz w:val="36"/>
          <w:szCs w:val="36"/>
        </w:rPr>
        <w:t>НА ТЕМУ  «Папье-маше: первые шаги к творчест</w:t>
      </w:r>
      <w:r w:rsidR="00F723A7" w:rsidRPr="00C261EC">
        <w:rPr>
          <w:rFonts w:ascii="Times New Roman" w:hAnsi="Times New Roman" w:cs="Times New Roman"/>
          <w:sz w:val="36"/>
          <w:szCs w:val="36"/>
        </w:rPr>
        <w:t>в</w:t>
      </w:r>
      <w:r w:rsidRPr="00C261EC">
        <w:rPr>
          <w:rFonts w:ascii="Times New Roman" w:hAnsi="Times New Roman" w:cs="Times New Roman"/>
          <w:sz w:val="36"/>
          <w:szCs w:val="36"/>
        </w:rPr>
        <w:t>у</w:t>
      </w:r>
      <w:r w:rsidR="00C74DE7">
        <w:rPr>
          <w:rFonts w:ascii="Times New Roman" w:hAnsi="Times New Roman" w:cs="Times New Roman"/>
          <w:sz w:val="36"/>
          <w:szCs w:val="36"/>
        </w:rPr>
        <w:t xml:space="preserve">. Самовар для кукол </w:t>
      </w:r>
      <w:r w:rsidRPr="00C261EC">
        <w:rPr>
          <w:rFonts w:ascii="Times New Roman" w:hAnsi="Times New Roman" w:cs="Times New Roman"/>
          <w:sz w:val="36"/>
          <w:szCs w:val="36"/>
        </w:rPr>
        <w:t>»</w:t>
      </w:r>
    </w:p>
    <w:p w:rsidR="00C74DE7" w:rsidRPr="00C261EC" w:rsidRDefault="00C74DE7" w:rsidP="00C261E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047CD" w:rsidRPr="00C261EC" w:rsidRDefault="00A047CD">
      <w:pPr>
        <w:rPr>
          <w:rFonts w:ascii="Times New Roman" w:hAnsi="Times New Roman" w:cs="Times New Roman"/>
          <w:i/>
        </w:rPr>
      </w:pPr>
      <w:r>
        <w:t xml:space="preserve">                                                                                  </w:t>
      </w:r>
      <w:r w:rsidRPr="00C261EC">
        <w:rPr>
          <w:rFonts w:ascii="Times New Roman" w:hAnsi="Times New Roman" w:cs="Times New Roman"/>
          <w:i/>
        </w:rPr>
        <w:t>Перед тобой различные искусства, выбери из них одно,</w:t>
      </w:r>
    </w:p>
    <w:p w:rsidR="00A047CD" w:rsidRPr="00C261EC" w:rsidRDefault="00A047CD">
      <w:pPr>
        <w:rPr>
          <w:rFonts w:ascii="Times New Roman" w:hAnsi="Times New Roman" w:cs="Times New Roman"/>
          <w:i/>
        </w:rPr>
      </w:pPr>
      <w:r w:rsidRPr="00C261EC">
        <w:rPr>
          <w:rFonts w:ascii="Times New Roman" w:hAnsi="Times New Roman" w:cs="Times New Roman"/>
          <w:i/>
        </w:rPr>
        <w:t xml:space="preserve">                                                                                   которое должно пойти тебе на пользу, изучи его</w:t>
      </w:r>
    </w:p>
    <w:p w:rsidR="00A047CD" w:rsidRPr="00C261EC" w:rsidRDefault="00A047CD">
      <w:pPr>
        <w:rPr>
          <w:rFonts w:ascii="Times New Roman" w:hAnsi="Times New Roman" w:cs="Times New Roman"/>
          <w:i/>
        </w:rPr>
      </w:pPr>
      <w:r w:rsidRPr="00C261EC">
        <w:rPr>
          <w:rFonts w:ascii="Times New Roman" w:hAnsi="Times New Roman" w:cs="Times New Roman"/>
          <w:i/>
        </w:rPr>
        <w:t xml:space="preserve">                                                                                   не унывай и не теряй терпения из-за трудностей, </w:t>
      </w:r>
    </w:p>
    <w:p w:rsidR="00A047CD" w:rsidRPr="00C261EC" w:rsidRDefault="00D7531A">
      <w:pPr>
        <w:rPr>
          <w:rFonts w:ascii="Times New Roman" w:hAnsi="Times New Roman" w:cs="Times New Roman"/>
          <w:i/>
        </w:rPr>
      </w:pPr>
      <w:r w:rsidRPr="00C261EC">
        <w:rPr>
          <w:rFonts w:ascii="Times New Roman" w:hAnsi="Times New Roman" w:cs="Times New Roman"/>
          <w:i/>
        </w:rPr>
        <w:t xml:space="preserve">                                                                                   </w:t>
      </w:r>
      <w:r w:rsidR="00A047CD" w:rsidRPr="00C261EC">
        <w:rPr>
          <w:rFonts w:ascii="Times New Roman" w:hAnsi="Times New Roman" w:cs="Times New Roman"/>
          <w:i/>
        </w:rPr>
        <w:t xml:space="preserve">пока ты не достигнешь того, что оно станет </w:t>
      </w:r>
    </w:p>
    <w:p w:rsidR="00A047CD" w:rsidRPr="00C261EC" w:rsidRDefault="00D7531A">
      <w:pPr>
        <w:rPr>
          <w:rFonts w:ascii="Times New Roman" w:hAnsi="Times New Roman" w:cs="Times New Roman"/>
          <w:i/>
        </w:rPr>
      </w:pPr>
      <w:r w:rsidRPr="00C261EC">
        <w:rPr>
          <w:rFonts w:ascii="Times New Roman" w:hAnsi="Times New Roman" w:cs="Times New Roman"/>
          <w:i/>
        </w:rPr>
        <w:t xml:space="preserve">                                                                                   </w:t>
      </w:r>
      <w:r w:rsidR="00A047CD" w:rsidRPr="00C261EC">
        <w:rPr>
          <w:rFonts w:ascii="Times New Roman" w:hAnsi="Times New Roman" w:cs="Times New Roman"/>
          <w:i/>
        </w:rPr>
        <w:t>доставлять тебе радость.</w:t>
      </w:r>
    </w:p>
    <w:p w:rsidR="00971762" w:rsidRPr="00C261EC" w:rsidRDefault="00D7531A" w:rsidP="00C261EC">
      <w:pPr>
        <w:jc w:val="right"/>
        <w:rPr>
          <w:rFonts w:ascii="Times New Roman" w:hAnsi="Times New Roman" w:cs="Times New Roman"/>
          <w:b/>
          <w:i/>
        </w:rPr>
      </w:pPr>
      <w:r w:rsidRPr="00C261EC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                                           АЛЬБРЕХТ  ДЮРЕР</w:t>
      </w:r>
    </w:p>
    <w:p w:rsidR="00C261EC" w:rsidRDefault="00C261EC" w:rsidP="00C261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61EC" w:rsidRDefault="00C261EC" w:rsidP="00C261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61EC" w:rsidRDefault="00C261EC" w:rsidP="004967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61EC" w:rsidRPr="001715D1" w:rsidRDefault="00C261EC" w:rsidP="00C261EC">
      <w:pPr>
        <w:jc w:val="center"/>
        <w:rPr>
          <w:rFonts w:ascii="Times New Roman" w:hAnsi="Times New Roman" w:cs="Times New Roman"/>
        </w:rPr>
      </w:pPr>
      <w:r w:rsidRPr="001715D1">
        <w:rPr>
          <w:rFonts w:ascii="Times New Roman" w:hAnsi="Times New Roman" w:cs="Times New Roman"/>
        </w:rPr>
        <w:t>Г.МОСКВА</w:t>
      </w:r>
    </w:p>
    <w:p w:rsidR="00C261EC" w:rsidRPr="001715D1" w:rsidRDefault="00C261EC" w:rsidP="00C261EC">
      <w:pPr>
        <w:jc w:val="center"/>
        <w:rPr>
          <w:rFonts w:ascii="Times New Roman" w:hAnsi="Times New Roman" w:cs="Times New Roman"/>
        </w:rPr>
      </w:pPr>
      <w:r w:rsidRPr="001715D1">
        <w:rPr>
          <w:rFonts w:ascii="Times New Roman" w:hAnsi="Times New Roman" w:cs="Times New Roman"/>
        </w:rPr>
        <w:t>ГКУЗСДР №19 ДЗМ</w:t>
      </w:r>
    </w:p>
    <w:p w:rsidR="00C261EC" w:rsidRPr="001715D1" w:rsidRDefault="00C261EC" w:rsidP="00C261EC">
      <w:pPr>
        <w:jc w:val="center"/>
        <w:rPr>
          <w:rFonts w:ascii="Times New Roman" w:hAnsi="Times New Roman" w:cs="Times New Roman"/>
        </w:rPr>
      </w:pPr>
      <w:r w:rsidRPr="001715D1">
        <w:rPr>
          <w:rFonts w:ascii="Times New Roman" w:hAnsi="Times New Roman" w:cs="Times New Roman"/>
        </w:rPr>
        <w:t>ВОСПИТАТЕЛЬ</w:t>
      </w:r>
    </w:p>
    <w:p w:rsidR="00C261EC" w:rsidRPr="00496740" w:rsidRDefault="00C261EC" w:rsidP="00C261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740">
        <w:rPr>
          <w:rFonts w:ascii="Times New Roman" w:hAnsi="Times New Roman" w:cs="Times New Roman"/>
          <w:b/>
          <w:sz w:val="28"/>
          <w:szCs w:val="28"/>
        </w:rPr>
        <w:t>КОЗЛОВА М. А.</w:t>
      </w:r>
    </w:p>
    <w:p w:rsidR="00496740" w:rsidRPr="00496740" w:rsidRDefault="00496740" w:rsidP="00C261E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6740" w:rsidRDefault="00496740" w:rsidP="00C261EC">
      <w:pPr>
        <w:jc w:val="center"/>
        <w:rPr>
          <w:rFonts w:ascii="Times New Roman" w:hAnsi="Times New Roman" w:cs="Times New Roman"/>
        </w:rPr>
      </w:pPr>
    </w:p>
    <w:p w:rsidR="00496740" w:rsidRPr="00C261EC" w:rsidRDefault="00496740" w:rsidP="00C261EC">
      <w:pPr>
        <w:jc w:val="center"/>
        <w:rPr>
          <w:rFonts w:ascii="Times New Roman" w:hAnsi="Times New Roman" w:cs="Times New Roman"/>
        </w:rPr>
      </w:pPr>
    </w:p>
    <w:p w:rsidR="00D7531A" w:rsidRPr="00C261EC" w:rsidRDefault="00D7531A" w:rsidP="00C261EC">
      <w:pPr>
        <w:jc w:val="both"/>
        <w:rPr>
          <w:rFonts w:ascii="Times New Roman" w:hAnsi="Times New Roman" w:cs="Times New Roman"/>
          <w:sz w:val="28"/>
          <w:szCs w:val="28"/>
        </w:rPr>
      </w:pPr>
      <w:r w:rsidRPr="00C261EC">
        <w:rPr>
          <w:rFonts w:ascii="Times New Roman" w:hAnsi="Times New Roman" w:cs="Times New Roman"/>
          <w:sz w:val="28"/>
          <w:szCs w:val="28"/>
        </w:rPr>
        <w:lastRenderedPageBreak/>
        <w:t>Приходилось ли вам видеть кукольный театр?    Смешные, веселые человечки, звери оживают под управлением умелых рук. Как сделать самим таких забавных персонажей?  Совсем не трудно – мы откроем этот секрет. Пре</w:t>
      </w:r>
      <w:r w:rsidR="003A2F49" w:rsidRPr="00C261EC">
        <w:rPr>
          <w:rFonts w:ascii="Times New Roman" w:hAnsi="Times New Roman" w:cs="Times New Roman"/>
          <w:sz w:val="28"/>
          <w:szCs w:val="28"/>
        </w:rPr>
        <w:t>жде всего</w:t>
      </w:r>
      <w:r w:rsidR="00C74DE7">
        <w:rPr>
          <w:rFonts w:ascii="Times New Roman" w:hAnsi="Times New Roman" w:cs="Times New Roman"/>
          <w:sz w:val="28"/>
          <w:szCs w:val="28"/>
        </w:rPr>
        <w:t>,</w:t>
      </w:r>
      <w:r w:rsidR="003A2F49" w:rsidRPr="00C261EC">
        <w:rPr>
          <w:rFonts w:ascii="Times New Roman" w:hAnsi="Times New Roman" w:cs="Times New Roman"/>
          <w:sz w:val="28"/>
          <w:szCs w:val="28"/>
        </w:rPr>
        <w:t xml:space="preserve"> запасаемся такими материалами: обычной глиной – здесь не важны ее качества, ведь она не будет обжигаться, - бумагой, в которую завертывают продукты, старой бумагой, мучным клеем, растительным маслом и красками. Начинается работа, как всегда у художника, с замысла. Выбираем интересный и простой сюжет – лучше забавную сказку, где не слишком много действующих лиц.</w:t>
      </w:r>
    </w:p>
    <w:p w:rsidR="00B817E5" w:rsidRPr="00C261EC" w:rsidRDefault="003A2F49" w:rsidP="00C261EC">
      <w:pPr>
        <w:jc w:val="both"/>
        <w:rPr>
          <w:rFonts w:ascii="Times New Roman" w:hAnsi="Times New Roman" w:cs="Times New Roman"/>
          <w:sz w:val="28"/>
          <w:szCs w:val="28"/>
        </w:rPr>
      </w:pPr>
      <w:r w:rsidRPr="00C261EC">
        <w:rPr>
          <w:rFonts w:ascii="Times New Roman" w:hAnsi="Times New Roman" w:cs="Times New Roman"/>
          <w:sz w:val="28"/>
          <w:szCs w:val="28"/>
        </w:rPr>
        <w:t>Размачиваем глину и разминаем</w:t>
      </w:r>
      <w:r w:rsidR="00B817E5" w:rsidRPr="00C261EC">
        <w:rPr>
          <w:rFonts w:ascii="Times New Roman" w:hAnsi="Times New Roman" w:cs="Times New Roman"/>
          <w:sz w:val="28"/>
          <w:szCs w:val="28"/>
        </w:rPr>
        <w:t xml:space="preserve">  руками так, чтобы она была однородной и послушной, не липла к пальцам. Положим на доску и лепим выбранный предмет – у нас будет самовар с чашками и блюдцами. Когда самовар готов, даем ему просохнуть, для этого достаточно 1-2 суток.</w:t>
      </w:r>
    </w:p>
    <w:p w:rsidR="003A2F49" w:rsidRPr="00C261EC" w:rsidRDefault="00B817E5" w:rsidP="00C261EC">
      <w:pPr>
        <w:jc w:val="both"/>
        <w:rPr>
          <w:rFonts w:ascii="Times New Roman" w:hAnsi="Times New Roman" w:cs="Times New Roman"/>
          <w:sz w:val="28"/>
          <w:szCs w:val="28"/>
        </w:rPr>
      </w:pPr>
      <w:r w:rsidRPr="00C261EC">
        <w:rPr>
          <w:rFonts w:ascii="Times New Roman" w:hAnsi="Times New Roman" w:cs="Times New Roman"/>
          <w:sz w:val="28"/>
          <w:szCs w:val="28"/>
        </w:rPr>
        <w:t xml:space="preserve">Готовим бумагу, нарвав ее небольшими кусочками, отдельно газетную и оберточную. Обмазываем заготовку растительным маслом. Это нужно, чтобы не прилип к ней первый слой бумаги.  Обычно он бывает самый хлопотливый, потому, </w:t>
      </w:r>
      <w:r w:rsidR="009731D6" w:rsidRPr="00C261EC">
        <w:rPr>
          <w:rFonts w:ascii="Times New Roman" w:hAnsi="Times New Roman" w:cs="Times New Roman"/>
          <w:sz w:val="28"/>
          <w:szCs w:val="28"/>
        </w:rPr>
        <w:t>что бумага, смоченная только водой, отстает. Для второго слоя берем другую бумагу (это нужно, чтобы не перепутать слой), смазываем ее клеем, прилепляем, стараясь, чтобы она</w:t>
      </w:r>
      <w:r w:rsidR="00F52760">
        <w:rPr>
          <w:rFonts w:ascii="Times New Roman" w:hAnsi="Times New Roman" w:cs="Times New Roman"/>
          <w:sz w:val="28"/>
          <w:szCs w:val="28"/>
        </w:rPr>
        <w:t xml:space="preserve"> </w:t>
      </w:r>
      <w:r w:rsidR="009731D6" w:rsidRPr="00C261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31D6" w:rsidRPr="00C261EC">
        <w:rPr>
          <w:rFonts w:ascii="Times New Roman" w:hAnsi="Times New Roman" w:cs="Times New Roman"/>
          <w:sz w:val="28"/>
          <w:szCs w:val="28"/>
        </w:rPr>
        <w:t>легла</w:t>
      </w:r>
      <w:proofErr w:type="gramEnd"/>
      <w:r w:rsidR="009731D6" w:rsidRPr="00C261EC">
        <w:rPr>
          <w:rFonts w:ascii="Times New Roman" w:hAnsi="Times New Roman" w:cs="Times New Roman"/>
          <w:sz w:val="28"/>
          <w:szCs w:val="28"/>
        </w:rPr>
        <w:t xml:space="preserve"> возможно глаже, чтобы не было морщин. Следим, чтобы клей не попал на глину, так как потом в этом месте трудно будет снимать форму. Выкладывая следующий слой, берем опять газету, также с клеем. Необходимо для прочности сделать 4-5 слоев. Последний слой лучше выкладывать белой бумагой, не слишком грубой. Дать хорошо просохнуть. Быстрота высыхания зависит от температуры</w:t>
      </w:r>
      <w:r w:rsidR="00F723A7" w:rsidRPr="00C261EC">
        <w:rPr>
          <w:rFonts w:ascii="Times New Roman" w:hAnsi="Times New Roman" w:cs="Times New Roman"/>
          <w:sz w:val="28"/>
          <w:szCs w:val="28"/>
        </w:rPr>
        <w:t>. Иногда на это требуется несколько дней.</w:t>
      </w:r>
    </w:p>
    <w:p w:rsidR="00F723A7" w:rsidRPr="00C261EC" w:rsidRDefault="00F723A7" w:rsidP="00C261EC">
      <w:pPr>
        <w:jc w:val="both"/>
        <w:rPr>
          <w:rFonts w:ascii="Times New Roman" w:hAnsi="Times New Roman" w:cs="Times New Roman"/>
          <w:sz w:val="28"/>
          <w:szCs w:val="28"/>
        </w:rPr>
      </w:pPr>
      <w:r w:rsidRPr="00C261EC">
        <w:rPr>
          <w:rFonts w:ascii="Times New Roman" w:hAnsi="Times New Roman" w:cs="Times New Roman"/>
          <w:sz w:val="28"/>
          <w:szCs w:val="28"/>
        </w:rPr>
        <w:t>После того как работа высохла, разрезаем на две половинки острым перочинным ножом. Осторожно снимаем каждую половинку, проклеиваем тонкой бумагой внутренние стороны. Сложив их, склеиваем, накладывая бумагу по шву, также в несколько слоев для большей прочности.</w:t>
      </w:r>
    </w:p>
    <w:p w:rsidR="00F723A7" w:rsidRDefault="00F723A7" w:rsidP="00C261EC">
      <w:pPr>
        <w:jc w:val="both"/>
        <w:rPr>
          <w:rFonts w:ascii="Times New Roman" w:hAnsi="Times New Roman" w:cs="Times New Roman"/>
          <w:sz w:val="28"/>
          <w:szCs w:val="28"/>
        </w:rPr>
      </w:pPr>
      <w:r w:rsidRPr="00C261EC">
        <w:rPr>
          <w:rFonts w:ascii="Times New Roman" w:hAnsi="Times New Roman" w:cs="Times New Roman"/>
          <w:sz w:val="28"/>
          <w:szCs w:val="28"/>
        </w:rPr>
        <w:t xml:space="preserve">Ну вот, форма готова.  Раскрашиваем ее, лучше всего плотными непрозрачными красками: гуашью, темперой, </w:t>
      </w:r>
      <w:r w:rsidR="002D7B2E" w:rsidRPr="00C261EC">
        <w:rPr>
          <w:rFonts w:ascii="Times New Roman" w:hAnsi="Times New Roman" w:cs="Times New Roman"/>
          <w:sz w:val="28"/>
          <w:szCs w:val="28"/>
        </w:rPr>
        <w:t>масляными. Мы выбираем гуашь. Сначала окрашиваем все формы белой гуашью, даем высохнуть. Затем рисуем карандашом узор (мы выбрали замечательный узор</w:t>
      </w:r>
      <w:r w:rsidR="00C74DE7">
        <w:rPr>
          <w:rFonts w:ascii="Times New Roman" w:hAnsi="Times New Roman" w:cs="Times New Roman"/>
          <w:sz w:val="28"/>
          <w:szCs w:val="28"/>
        </w:rPr>
        <w:t>, выполненный в стиле х</w:t>
      </w:r>
      <w:r w:rsidR="002D7B2E" w:rsidRPr="00C261EC">
        <w:rPr>
          <w:rFonts w:ascii="Times New Roman" w:hAnsi="Times New Roman" w:cs="Times New Roman"/>
          <w:sz w:val="28"/>
          <w:szCs w:val="28"/>
        </w:rPr>
        <w:t>охломск</w:t>
      </w:r>
      <w:r w:rsidR="00C74DE7">
        <w:rPr>
          <w:rFonts w:ascii="Times New Roman" w:hAnsi="Times New Roman" w:cs="Times New Roman"/>
          <w:sz w:val="28"/>
          <w:szCs w:val="28"/>
        </w:rPr>
        <w:t>ой росписи</w:t>
      </w:r>
      <w:r w:rsidR="002D7B2E" w:rsidRPr="00C261E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74DE7" w:rsidRPr="00C261EC" w:rsidRDefault="00C74DE7" w:rsidP="00C261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7B2E" w:rsidRPr="00EC30D6" w:rsidRDefault="002D7B2E" w:rsidP="00C261EC">
      <w:pPr>
        <w:jc w:val="both"/>
        <w:rPr>
          <w:rFonts w:ascii="Times New Roman" w:hAnsi="Times New Roman" w:cs="Times New Roman"/>
          <w:sz w:val="28"/>
          <w:szCs w:val="28"/>
        </w:rPr>
      </w:pPr>
      <w:r w:rsidRPr="00C261EC">
        <w:rPr>
          <w:rFonts w:ascii="Times New Roman" w:hAnsi="Times New Roman" w:cs="Times New Roman"/>
          <w:sz w:val="28"/>
          <w:szCs w:val="28"/>
        </w:rPr>
        <w:lastRenderedPageBreak/>
        <w:t xml:space="preserve">Если вы займетесь этим увлекательным делом, то придумаете и сделаете массу интереснейших </w:t>
      </w:r>
      <w:r w:rsidRPr="00EC30D6">
        <w:rPr>
          <w:rFonts w:ascii="Times New Roman" w:hAnsi="Times New Roman" w:cs="Times New Roman"/>
          <w:sz w:val="28"/>
          <w:szCs w:val="28"/>
        </w:rPr>
        <w:t>ве</w:t>
      </w:r>
      <w:r w:rsidR="00EC30D6">
        <w:rPr>
          <w:rFonts w:ascii="Times New Roman" w:hAnsi="Times New Roman" w:cs="Times New Roman"/>
          <w:sz w:val="28"/>
          <w:szCs w:val="28"/>
        </w:rPr>
        <w:t>щей</w:t>
      </w:r>
      <w:r w:rsidRPr="00EC30D6">
        <w:rPr>
          <w:rFonts w:ascii="Times New Roman" w:hAnsi="Times New Roman" w:cs="Times New Roman"/>
          <w:sz w:val="28"/>
          <w:szCs w:val="28"/>
        </w:rPr>
        <w:t>.</w:t>
      </w:r>
      <w:r w:rsidR="009E7503" w:rsidRPr="00EC30D6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8110DE" w:rsidRDefault="00C74D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Самовар выполня</w:t>
      </w:r>
      <w:r w:rsidR="00EC30D6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практически </w:t>
      </w:r>
      <w:r w:rsidR="008110DE">
        <w:rPr>
          <w:rFonts w:ascii="Times New Roman" w:hAnsi="Times New Roman" w:cs="Times New Roman"/>
          <w:sz w:val="28"/>
          <w:szCs w:val="28"/>
        </w:rPr>
        <w:t>на глазах детей. Все этапы работы объясня</w:t>
      </w:r>
      <w:r w:rsidR="00EC30D6">
        <w:rPr>
          <w:rFonts w:ascii="Times New Roman" w:hAnsi="Times New Roman" w:cs="Times New Roman"/>
          <w:sz w:val="28"/>
          <w:szCs w:val="28"/>
        </w:rPr>
        <w:t>ются.</w:t>
      </w:r>
      <w:r w:rsidR="008110DE">
        <w:rPr>
          <w:rFonts w:ascii="Times New Roman" w:hAnsi="Times New Roman" w:cs="Times New Roman"/>
          <w:sz w:val="28"/>
          <w:szCs w:val="28"/>
        </w:rPr>
        <w:t xml:space="preserve"> Дети  принима</w:t>
      </w:r>
      <w:r w:rsidR="00EC30D6">
        <w:rPr>
          <w:rFonts w:ascii="Times New Roman" w:hAnsi="Times New Roman" w:cs="Times New Roman"/>
          <w:sz w:val="28"/>
          <w:szCs w:val="28"/>
        </w:rPr>
        <w:t xml:space="preserve">ют </w:t>
      </w:r>
      <w:r w:rsidR="008110DE">
        <w:rPr>
          <w:rFonts w:ascii="Times New Roman" w:hAnsi="Times New Roman" w:cs="Times New Roman"/>
          <w:sz w:val="28"/>
          <w:szCs w:val="28"/>
        </w:rPr>
        <w:t xml:space="preserve"> участие в лепке самовара, проклеива</w:t>
      </w:r>
      <w:r w:rsidR="00EC30D6">
        <w:rPr>
          <w:rFonts w:ascii="Times New Roman" w:hAnsi="Times New Roman" w:cs="Times New Roman"/>
          <w:sz w:val="28"/>
          <w:szCs w:val="28"/>
        </w:rPr>
        <w:t>ют</w:t>
      </w:r>
      <w:r w:rsidR="008110DE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8110DE" w:rsidRDefault="008110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0DE" w:rsidRDefault="008110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196850</wp:posOffset>
            </wp:positionV>
            <wp:extent cx="3933825" cy="3096895"/>
            <wp:effectExtent l="0" t="419100" r="0" b="408305"/>
            <wp:wrapNone/>
            <wp:docPr id="2" name="Рисунок 2" descr="C:\Users\Санчес\Desktop\ЛЕНА\Фото0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нчес\Desktop\ЛЕНА\Фото01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063" r="243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33825" cy="309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-813435</wp:posOffset>
            </wp:positionH>
            <wp:positionV relativeFrom="paragraph">
              <wp:posOffset>262890</wp:posOffset>
            </wp:positionV>
            <wp:extent cx="3895725" cy="2923540"/>
            <wp:effectExtent l="0" t="495300" r="0" b="467360"/>
            <wp:wrapNone/>
            <wp:docPr id="1" name="Рисунок 1" descr="C:\Users\Санчес\Desktop\ЛЕНА\Фото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нчес\Desktop\ЛЕНА\Фото01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95725" cy="292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10DE" w:rsidRDefault="008110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0DE" w:rsidRDefault="008110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0DE" w:rsidRDefault="008110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0DE" w:rsidRDefault="008110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0DE" w:rsidRDefault="008110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0DE" w:rsidRDefault="008110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0DE" w:rsidRDefault="008110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0DE" w:rsidRDefault="008110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0DE" w:rsidRDefault="008110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4DE7" w:rsidRDefault="00C74D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0DE" w:rsidRPr="00EC30D6" w:rsidRDefault="00EC30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8110DE" w:rsidRPr="00EC30D6">
        <w:rPr>
          <w:rFonts w:ascii="Times New Roman" w:hAnsi="Times New Roman" w:cs="Times New Roman"/>
        </w:rPr>
        <w:t xml:space="preserve">Самовар выполнен воспитателями: Машковой А.В. </w:t>
      </w:r>
      <w:r w:rsidRPr="00EC30D6">
        <w:rPr>
          <w:rFonts w:ascii="Times New Roman" w:hAnsi="Times New Roman" w:cs="Times New Roman"/>
        </w:rPr>
        <w:t>Козловой М.А.</w:t>
      </w:r>
    </w:p>
    <w:p w:rsidR="008110DE" w:rsidRDefault="00EC30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110DE"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110DE">
        <w:rPr>
          <w:rFonts w:ascii="Times New Roman" w:hAnsi="Times New Roman" w:cs="Times New Roman"/>
          <w:sz w:val="28"/>
          <w:szCs w:val="28"/>
        </w:rPr>
        <w:t xml:space="preserve"> бумаги,</w:t>
      </w:r>
      <w:r w:rsidR="00F52760">
        <w:rPr>
          <w:rFonts w:ascii="Times New Roman" w:hAnsi="Times New Roman" w:cs="Times New Roman"/>
          <w:sz w:val="28"/>
          <w:szCs w:val="28"/>
        </w:rPr>
        <w:t xml:space="preserve"> рисуют маленькие кружочки - ягодки, </w:t>
      </w:r>
      <w:r w:rsidR="008110DE">
        <w:rPr>
          <w:rFonts w:ascii="Times New Roman" w:hAnsi="Times New Roman" w:cs="Times New Roman"/>
          <w:sz w:val="28"/>
          <w:szCs w:val="28"/>
        </w:rPr>
        <w:t xml:space="preserve"> подб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110D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ают </w:t>
      </w:r>
      <w:r w:rsidR="008110DE">
        <w:rPr>
          <w:rFonts w:ascii="Times New Roman" w:hAnsi="Times New Roman" w:cs="Times New Roman"/>
          <w:sz w:val="28"/>
          <w:szCs w:val="28"/>
        </w:rPr>
        <w:t xml:space="preserve"> цвета красок. Покрытие нитролаком производи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8110DE">
        <w:rPr>
          <w:rFonts w:ascii="Times New Roman" w:hAnsi="Times New Roman" w:cs="Times New Roman"/>
          <w:sz w:val="28"/>
          <w:szCs w:val="28"/>
        </w:rPr>
        <w:t xml:space="preserve"> на улице в отсутствии детей.</w:t>
      </w:r>
    </w:p>
    <w:p w:rsidR="00EC30D6" w:rsidRDefault="00EC30D6">
      <w:pPr>
        <w:jc w:val="both"/>
        <w:rPr>
          <w:rFonts w:ascii="Times New Roman" w:hAnsi="Times New Roman" w:cs="Times New Roman"/>
          <w:sz w:val="40"/>
          <w:szCs w:val="40"/>
        </w:rPr>
      </w:pPr>
      <w:r w:rsidRPr="00EC30D6">
        <w:rPr>
          <w:rFonts w:ascii="Times New Roman" w:hAnsi="Times New Roman" w:cs="Times New Roman"/>
          <w:sz w:val="40"/>
          <w:szCs w:val="40"/>
        </w:rPr>
        <w:t>Как приятно  куклам, зайцам и медведям  пить чай из такого красивого самовара, да еще сделанного своими руками!</w:t>
      </w:r>
    </w:p>
    <w:p w:rsidR="008110DE" w:rsidRPr="00EC30D6" w:rsidRDefault="00ED0EC6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Не ищи красоту только в музее. Побудь наедине с природой, пристальнее присмотрись к малым вещам, постоянно окружающим тебя. Научись бережно, любовно относиться к ним, и ты увидишь много удивительного!</w:t>
      </w:r>
    </w:p>
    <w:sectPr w:rsidR="008110DE" w:rsidRPr="00EC30D6" w:rsidSect="00950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762"/>
    <w:rsid w:val="000B4787"/>
    <w:rsid w:val="002D7B2E"/>
    <w:rsid w:val="002E1C62"/>
    <w:rsid w:val="003570BB"/>
    <w:rsid w:val="003A1E8F"/>
    <w:rsid w:val="003A2F49"/>
    <w:rsid w:val="00496740"/>
    <w:rsid w:val="00556C6D"/>
    <w:rsid w:val="008110DE"/>
    <w:rsid w:val="00950802"/>
    <w:rsid w:val="00966867"/>
    <w:rsid w:val="00971762"/>
    <w:rsid w:val="009731D6"/>
    <w:rsid w:val="009E7503"/>
    <w:rsid w:val="00A047CD"/>
    <w:rsid w:val="00B817E5"/>
    <w:rsid w:val="00C261EC"/>
    <w:rsid w:val="00C74DE7"/>
    <w:rsid w:val="00D14555"/>
    <w:rsid w:val="00D22D8A"/>
    <w:rsid w:val="00D7531A"/>
    <w:rsid w:val="00EC30D6"/>
    <w:rsid w:val="00ED0EC6"/>
    <w:rsid w:val="00F52760"/>
    <w:rsid w:val="00F723A7"/>
    <w:rsid w:val="00FF1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5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Санчес</dc:creator>
  <cp:keywords/>
  <dc:description/>
  <cp:lastModifiedBy>Санчес</cp:lastModifiedBy>
  <cp:revision>15</cp:revision>
  <cp:lastPrinted>2013-03-19T08:53:00Z</cp:lastPrinted>
  <dcterms:created xsi:type="dcterms:W3CDTF">2013-03-14T13:30:00Z</dcterms:created>
  <dcterms:modified xsi:type="dcterms:W3CDTF">2013-03-23T17:01:00Z</dcterms:modified>
</cp:coreProperties>
</file>