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ED" w:rsidRPr="008603ED" w:rsidRDefault="008603ED" w:rsidP="00EE2B4B">
      <w:pPr>
        <w:spacing w:after="0" w:line="240" w:lineRule="auto"/>
        <w:jc w:val="center"/>
        <w:rPr>
          <w:rFonts w:ascii="Times New Roman" w:hAnsi="Times New Roman" w:cs="Times New Roman"/>
          <w:sz w:val="28"/>
          <w:szCs w:val="28"/>
        </w:rPr>
      </w:pPr>
      <w:r w:rsidRPr="008603ED">
        <w:rPr>
          <w:rFonts w:ascii="Times New Roman" w:hAnsi="Times New Roman" w:cs="Times New Roman"/>
          <w:sz w:val="28"/>
          <w:szCs w:val="28"/>
        </w:rPr>
        <w:t xml:space="preserve">Управление образования администрации </w:t>
      </w:r>
    </w:p>
    <w:p w:rsidR="008603ED" w:rsidRPr="008603ED" w:rsidRDefault="008603ED" w:rsidP="00EE2B4B">
      <w:pPr>
        <w:spacing w:after="0" w:line="240" w:lineRule="auto"/>
        <w:jc w:val="center"/>
        <w:rPr>
          <w:rFonts w:ascii="Times New Roman" w:hAnsi="Times New Roman" w:cs="Times New Roman"/>
          <w:sz w:val="28"/>
          <w:szCs w:val="28"/>
        </w:rPr>
      </w:pPr>
      <w:r w:rsidRPr="008603ED">
        <w:rPr>
          <w:rFonts w:ascii="Times New Roman" w:hAnsi="Times New Roman" w:cs="Times New Roman"/>
          <w:sz w:val="28"/>
          <w:szCs w:val="28"/>
        </w:rPr>
        <w:t xml:space="preserve">  Старооскольского городского округа Белгородской области</w:t>
      </w:r>
    </w:p>
    <w:p w:rsidR="008603ED" w:rsidRPr="008603ED" w:rsidRDefault="008603ED" w:rsidP="00EE2B4B">
      <w:pPr>
        <w:pStyle w:val="ab"/>
        <w:rPr>
          <w:b w:val="0"/>
          <w:bCs w:val="0"/>
          <w:sz w:val="28"/>
          <w:szCs w:val="28"/>
          <w:lang w:val="ru-RU"/>
        </w:rPr>
      </w:pPr>
      <w:r w:rsidRPr="008603ED">
        <w:rPr>
          <w:b w:val="0"/>
          <w:bCs w:val="0"/>
          <w:sz w:val="28"/>
          <w:szCs w:val="28"/>
          <w:lang w:val="ru-RU"/>
        </w:rPr>
        <w:t xml:space="preserve">Муниципальное образовательное учреждение </w:t>
      </w:r>
    </w:p>
    <w:p w:rsidR="008603ED" w:rsidRPr="008603ED" w:rsidRDefault="0034781D" w:rsidP="00EE2B4B">
      <w:pPr>
        <w:pStyle w:val="ab"/>
        <w:rPr>
          <w:b w:val="0"/>
          <w:bCs w:val="0"/>
          <w:sz w:val="28"/>
          <w:szCs w:val="28"/>
          <w:lang w:val="ru-RU"/>
        </w:rPr>
      </w:pPr>
      <w:r>
        <w:rPr>
          <w:b w:val="0"/>
          <w:bCs w:val="0"/>
          <w:sz w:val="28"/>
          <w:szCs w:val="28"/>
          <w:lang w:val="ru-RU"/>
        </w:rPr>
        <w:t>д</w:t>
      </w:r>
      <w:r w:rsidR="008603ED" w:rsidRPr="008603ED">
        <w:rPr>
          <w:b w:val="0"/>
          <w:bCs w:val="0"/>
          <w:sz w:val="28"/>
          <w:szCs w:val="28"/>
          <w:lang w:val="ru-RU"/>
        </w:rPr>
        <w:t>ополнительного прфессионального образования (повышение квалификации) специалистов  «Старооскольский городской институт усовершенствования учителей»</w:t>
      </w: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34781D" w:rsidRPr="00BC5AD1" w:rsidRDefault="00935CF4" w:rsidP="00EE2B4B">
      <w:pPr>
        <w:pStyle w:val="ab"/>
        <w:rPr>
          <w:color w:val="auto"/>
          <w:sz w:val="32"/>
          <w:szCs w:val="32"/>
          <w:lang w:val="ru-RU"/>
        </w:rPr>
      </w:pPr>
      <w:r>
        <w:rPr>
          <w:sz w:val="32"/>
          <w:szCs w:val="32"/>
          <w:lang w:val="ru-RU"/>
        </w:rPr>
        <w:t xml:space="preserve">Организация </w:t>
      </w:r>
      <w:r w:rsidR="0034781D" w:rsidRPr="00BC5AD1">
        <w:rPr>
          <w:sz w:val="32"/>
          <w:szCs w:val="32"/>
          <w:lang w:val="ru-RU"/>
        </w:rPr>
        <w:t xml:space="preserve">познавательной деятельности обучающихся </w:t>
      </w:r>
      <w:r w:rsidR="0034781D" w:rsidRPr="00BC5AD1">
        <w:rPr>
          <w:sz w:val="32"/>
          <w:szCs w:val="32"/>
        </w:rPr>
        <w:t>II</w:t>
      </w:r>
      <w:r w:rsidR="0034781D" w:rsidRPr="00BC5AD1">
        <w:rPr>
          <w:sz w:val="32"/>
          <w:szCs w:val="32"/>
          <w:lang w:val="ru-RU"/>
        </w:rPr>
        <w:t xml:space="preserve"> ступени  через использование на уроках химии принципа самостоятельного созидания знаний</w:t>
      </w:r>
      <w:r w:rsidR="0034781D">
        <w:rPr>
          <w:sz w:val="32"/>
          <w:szCs w:val="32"/>
          <w:lang w:val="ru-RU"/>
        </w:rPr>
        <w:t>.</w:t>
      </w:r>
      <w:r w:rsidR="0034781D" w:rsidRPr="00BC5AD1">
        <w:rPr>
          <w:color w:val="auto"/>
          <w:sz w:val="32"/>
          <w:szCs w:val="32"/>
          <w:lang w:val="ru-RU"/>
        </w:rPr>
        <w:t xml:space="preserve"> </w:t>
      </w:r>
    </w:p>
    <w:p w:rsidR="008603ED" w:rsidRPr="008603ED" w:rsidRDefault="008603ED" w:rsidP="00EE2B4B">
      <w:pPr>
        <w:pStyle w:val="ab"/>
        <w:rPr>
          <w:sz w:val="28"/>
          <w:szCs w:val="28"/>
          <w:lang w:val="ru-RU"/>
        </w:rPr>
      </w:pPr>
    </w:p>
    <w:p w:rsidR="008603ED" w:rsidRPr="008603ED" w:rsidRDefault="008603ED" w:rsidP="00EE2B4B">
      <w:pPr>
        <w:pStyle w:val="ab"/>
        <w:rPr>
          <w:sz w:val="28"/>
          <w:szCs w:val="28"/>
          <w:lang w:val="ru-RU"/>
        </w:rPr>
      </w:pPr>
    </w:p>
    <w:p w:rsidR="008603ED" w:rsidRPr="008603ED" w:rsidRDefault="008603ED" w:rsidP="00EE2B4B">
      <w:pPr>
        <w:pStyle w:val="ab"/>
        <w:rPr>
          <w:b w:val="0"/>
          <w:bCs w:val="0"/>
          <w:sz w:val="28"/>
          <w:szCs w:val="28"/>
          <w:lang w:val="ru-RU"/>
        </w:rPr>
      </w:pPr>
      <w:r w:rsidRPr="008603ED">
        <w:rPr>
          <w:b w:val="0"/>
          <w:bCs w:val="0"/>
          <w:sz w:val="28"/>
          <w:szCs w:val="28"/>
          <w:lang w:val="ru-RU"/>
        </w:rPr>
        <w:t xml:space="preserve">          </w:t>
      </w:r>
    </w:p>
    <w:p w:rsidR="008603ED" w:rsidRPr="008603ED" w:rsidRDefault="008603ED" w:rsidP="00EE2B4B">
      <w:pPr>
        <w:pStyle w:val="ab"/>
        <w:rPr>
          <w:b w:val="0"/>
          <w:bCs w:val="0"/>
          <w:sz w:val="28"/>
          <w:szCs w:val="28"/>
          <w:lang w:val="ru-RU"/>
        </w:rPr>
      </w:pPr>
      <w:r w:rsidRPr="008603ED">
        <w:rPr>
          <w:b w:val="0"/>
          <w:bCs w:val="0"/>
          <w:sz w:val="28"/>
          <w:szCs w:val="28"/>
          <w:lang w:val="ru-RU"/>
        </w:rPr>
        <w:t xml:space="preserve">            </w:t>
      </w:r>
    </w:p>
    <w:p w:rsidR="008603ED" w:rsidRPr="008603ED" w:rsidRDefault="008603ED" w:rsidP="00EE2B4B">
      <w:pPr>
        <w:spacing w:after="0" w:line="240" w:lineRule="auto"/>
        <w:ind w:left="2124" w:firstLine="708"/>
        <w:rPr>
          <w:rFonts w:ascii="Times New Roman" w:hAnsi="Times New Roman" w:cs="Times New Roman"/>
          <w:sz w:val="28"/>
          <w:szCs w:val="28"/>
        </w:rPr>
      </w:pPr>
      <w:r w:rsidRPr="008603ED">
        <w:rPr>
          <w:rFonts w:ascii="Times New Roman" w:hAnsi="Times New Roman" w:cs="Times New Roman"/>
          <w:sz w:val="28"/>
          <w:szCs w:val="28"/>
        </w:rPr>
        <w:t xml:space="preserve">                          </w:t>
      </w:r>
      <w:r>
        <w:rPr>
          <w:rFonts w:ascii="Times New Roman" w:hAnsi="Times New Roman" w:cs="Times New Roman"/>
          <w:sz w:val="28"/>
          <w:szCs w:val="28"/>
        </w:rPr>
        <w:t>Некрылова Татьяна Николаевна</w:t>
      </w:r>
      <w:r w:rsidRPr="008603ED">
        <w:rPr>
          <w:rFonts w:ascii="Times New Roman" w:hAnsi="Times New Roman" w:cs="Times New Roman"/>
          <w:sz w:val="28"/>
          <w:szCs w:val="28"/>
        </w:rPr>
        <w:t>,</w:t>
      </w:r>
    </w:p>
    <w:p w:rsidR="008603ED" w:rsidRPr="008603ED" w:rsidRDefault="008603ED" w:rsidP="00EE2B4B">
      <w:pPr>
        <w:spacing w:after="0" w:line="240" w:lineRule="auto"/>
        <w:ind w:left="5760" w:hanging="1080"/>
        <w:rPr>
          <w:rFonts w:ascii="Times New Roman" w:hAnsi="Times New Roman" w:cs="Times New Roman"/>
          <w:sz w:val="28"/>
          <w:szCs w:val="28"/>
        </w:rPr>
      </w:pPr>
      <w:r w:rsidRPr="008603ED">
        <w:rPr>
          <w:rFonts w:ascii="Times New Roman" w:hAnsi="Times New Roman" w:cs="Times New Roman"/>
          <w:sz w:val="28"/>
          <w:szCs w:val="28"/>
        </w:rPr>
        <w:t>учитель</w:t>
      </w:r>
      <w:r>
        <w:rPr>
          <w:rFonts w:ascii="Times New Roman" w:hAnsi="Times New Roman" w:cs="Times New Roman"/>
          <w:sz w:val="28"/>
          <w:szCs w:val="28"/>
        </w:rPr>
        <w:t xml:space="preserve"> химии</w:t>
      </w:r>
      <w:r w:rsidRPr="008603ED">
        <w:rPr>
          <w:rFonts w:ascii="Times New Roman" w:hAnsi="Times New Roman" w:cs="Times New Roman"/>
          <w:sz w:val="28"/>
          <w:szCs w:val="28"/>
        </w:rPr>
        <w:t xml:space="preserve">, </w:t>
      </w:r>
    </w:p>
    <w:p w:rsidR="008603ED" w:rsidRPr="008603ED" w:rsidRDefault="008603ED" w:rsidP="00EE2B4B">
      <w:pPr>
        <w:spacing w:after="0" w:line="240" w:lineRule="auto"/>
        <w:ind w:left="5760" w:hanging="1080"/>
        <w:rPr>
          <w:rFonts w:ascii="Times New Roman" w:hAnsi="Times New Roman" w:cs="Times New Roman"/>
          <w:sz w:val="28"/>
          <w:szCs w:val="28"/>
        </w:rPr>
      </w:pPr>
      <w:r w:rsidRPr="008603ED">
        <w:rPr>
          <w:rFonts w:ascii="Times New Roman" w:hAnsi="Times New Roman" w:cs="Times New Roman"/>
          <w:sz w:val="28"/>
          <w:szCs w:val="28"/>
        </w:rPr>
        <w:t>муниципального</w:t>
      </w:r>
      <w:r>
        <w:rPr>
          <w:rFonts w:ascii="Times New Roman" w:hAnsi="Times New Roman" w:cs="Times New Roman"/>
          <w:sz w:val="28"/>
          <w:szCs w:val="28"/>
        </w:rPr>
        <w:t xml:space="preserve"> бюджетного</w:t>
      </w:r>
    </w:p>
    <w:p w:rsidR="008603ED" w:rsidRPr="008603ED" w:rsidRDefault="008603ED" w:rsidP="00EE2B4B">
      <w:pPr>
        <w:spacing w:after="0" w:line="240" w:lineRule="auto"/>
        <w:ind w:left="5760" w:hanging="1080"/>
        <w:rPr>
          <w:rFonts w:ascii="Times New Roman" w:hAnsi="Times New Roman" w:cs="Times New Roman"/>
          <w:sz w:val="28"/>
          <w:szCs w:val="28"/>
        </w:rPr>
      </w:pPr>
      <w:r w:rsidRPr="008603ED">
        <w:rPr>
          <w:rFonts w:ascii="Times New Roman" w:hAnsi="Times New Roman" w:cs="Times New Roman"/>
          <w:sz w:val="28"/>
          <w:szCs w:val="28"/>
        </w:rPr>
        <w:t>общеобразовательного</w:t>
      </w:r>
    </w:p>
    <w:p w:rsidR="008603ED" w:rsidRPr="008603ED" w:rsidRDefault="008603ED" w:rsidP="00EE2B4B">
      <w:pPr>
        <w:spacing w:after="0" w:line="240" w:lineRule="auto"/>
        <w:ind w:left="5760" w:hanging="1080"/>
        <w:rPr>
          <w:rFonts w:ascii="Times New Roman" w:hAnsi="Times New Roman" w:cs="Times New Roman"/>
          <w:sz w:val="28"/>
          <w:szCs w:val="28"/>
        </w:rPr>
      </w:pPr>
      <w:r w:rsidRPr="008603ED">
        <w:rPr>
          <w:rFonts w:ascii="Times New Roman" w:hAnsi="Times New Roman" w:cs="Times New Roman"/>
          <w:sz w:val="28"/>
          <w:szCs w:val="28"/>
        </w:rPr>
        <w:t>учреждения « Средняя</w:t>
      </w:r>
    </w:p>
    <w:p w:rsidR="008603ED" w:rsidRPr="008603ED" w:rsidRDefault="008603ED" w:rsidP="00EE2B4B">
      <w:pPr>
        <w:spacing w:after="0" w:line="240" w:lineRule="auto"/>
        <w:ind w:left="5760" w:hanging="1080"/>
        <w:rPr>
          <w:rFonts w:ascii="Times New Roman" w:hAnsi="Times New Roman" w:cs="Times New Roman"/>
          <w:sz w:val="28"/>
          <w:szCs w:val="28"/>
        </w:rPr>
      </w:pPr>
      <w:r w:rsidRPr="008603ED">
        <w:rPr>
          <w:rFonts w:ascii="Times New Roman" w:hAnsi="Times New Roman" w:cs="Times New Roman"/>
          <w:sz w:val="28"/>
          <w:szCs w:val="28"/>
        </w:rPr>
        <w:t>общеобразовательная школа № 14»</w:t>
      </w:r>
    </w:p>
    <w:p w:rsidR="008603ED" w:rsidRPr="008603ED" w:rsidRDefault="008603ED" w:rsidP="00EE2B4B">
      <w:pPr>
        <w:spacing w:after="0" w:line="240" w:lineRule="auto"/>
        <w:ind w:left="5760" w:hanging="1080"/>
        <w:rPr>
          <w:rFonts w:ascii="Times New Roman" w:hAnsi="Times New Roman" w:cs="Times New Roman"/>
          <w:sz w:val="28"/>
          <w:szCs w:val="28"/>
        </w:rPr>
      </w:pPr>
      <w:r w:rsidRPr="008603ED">
        <w:rPr>
          <w:rFonts w:ascii="Times New Roman" w:hAnsi="Times New Roman" w:cs="Times New Roman"/>
          <w:sz w:val="28"/>
          <w:szCs w:val="28"/>
        </w:rPr>
        <w:t>имени А. М. Мамонова</w:t>
      </w:r>
    </w:p>
    <w:p w:rsidR="008603ED" w:rsidRPr="008603ED" w:rsidRDefault="008603ED" w:rsidP="00EE2B4B">
      <w:pPr>
        <w:spacing w:after="0" w:line="240" w:lineRule="auto"/>
        <w:ind w:left="5760" w:hanging="1080"/>
        <w:rPr>
          <w:rFonts w:ascii="Times New Roman" w:hAnsi="Times New Roman" w:cs="Times New Roman"/>
          <w:sz w:val="28"/>
          <w:szCs w:val="28"/>
        </w:rPr>
      </w:pPr>
    </w:p>
    <w:p w:rsidR="008603ED" w:rsidRPr="008603ED" w:rsidRDefault="008603ED" w:rsidP="00EE2B4B">
      <w:pPr>
        <w:spacing w:after="0" w:line="240" w:lineRule="auto"/>
        <w:ind w:left="5760" w:hanging="1080"/>
        <w:rPr>
          <w:rFonts w:ascii="Times New Roman" w:hAnsi="Times New Roman" w:cs="Times New Roman"/>
          <w:sz w:val="28"/>
          <w:szCs w:val="28"/>
        </w:rPr>
      </w:pPr>
    </w:p>
    <w:p w:rsidR="008603ED" w:rsidRPr="008603ED" w:rsidRDefault="008603ED" w:rsidP="00EE2B4B">
      <w:pPr>
        <w:spacing w:after="0" w:line="240" w:lineRule="auto"/>
        <w:ind w:left="5760" w:hanging="1080"/>
        <w:rPr>
          <w:rFonts w:ascii="Times New Roman" w:hAnsi="Times New Roman" w:cs="Times New Roman"/>
          <w:sz w:val="28"/>
          <w:szCs w:val="28"/>
        </w:rPr>
      </w:pPr>
    </w:p>
    <w:p w:rsidR="008603ED" w:rsidRPr="008603ED" w:rsidRDefault="008603ED" w:rsidP="00EE2B4B">
      <w:pPr>
        <w:spacing w:after="0" w:line="240" w:lineRule="auto"/>
        <w:ind w:left="5760" w:hanging="1080"/>
        <w:rPr>
          <w:rFonts w:ascii="Times New Roman" w:hAnsi="Times New Roman" w:cs="Times New Roman"/>
          <w:sz w:val="28"/>
          <w:szCs w:val="28"/>
        </w:rPr>
      </w:pPr>
    </w:p>
    <w:p w:rsidR="008603ED" w:rsidRPr="008603ED" w:rsidRDefault="008603ED" w:rsidP="00EE2B4B">
      <w:pPr>
        <w:spacing w:after="0" w:line="240" w:lineRule="auto"/>
        <w:ind w:left="5760" w:hanging="1080"/>
        <w:rPr>
          <w:rFonts w:ascii="Times New Roman" w:hAnsi="Times New Roman" w:cs="Times New Roman"/>
          <w:sz w:val="28"/>
          <w:szCs w:val="28"/>
        </w:rPr>
      </w:pPr>
    </w:p>
    <w:p w:rsidR="008603ED" w:rsidRPr="008603ED" w:rsidRDefault="008603ED" w:rsidP="00EE2B4B">
      <w:pPr>
        <w:spacing w:after="0" w:line="240" w:lineRule="auto"/>
        <w:ind w:left="5760" w:hanging="1080"/>
        <w:rPr>
          <w:rFonts w:ascii="Times New Roman" w:hAnsi="Times New Roman" w:cs="Times New Roman"/>
          <w:sz w:val="28"/>
          <w:szCs w:val="28"/>
        </w:rPr>
      </w:pPr>
    </w:p>
    <w:p w:rsidR="008603ED" w:rsidRPr="008603ED" w:rsidRDefault="008603ED" w:rsidP="00EE2B4B">
      <w:pPr>
        <w:pStyle w:val="ab"/>
        <w:jc w:val="both"/>
        <w:rPr>
          <w:sz w:val="28"/>
          <w:szCs w:val="28"/>
          <w:lang w:val="ru-RU"/>
        </w:rPr>
      </w:pPr>
    </w:p>
    <w:p w:rsidR="008603ED" w:rsidRPr="008603ED" w:rsidRDefault="008603ED" w:rsidP="00EE2B4B">
      <w:pPr>
        <w:pStyle w:val="ab"/>
        <w:jc w:val="both"/>
        <w:rPr>
          <w:sz w:val="28"/>
          <w:szCs w:val="28"/>
          <w:lang w:val="ru-RU"/>
        </w:rPr>
      </w:pPr>
    </w:p>
    <w:p w:rsidR="008603ED" w:rsidRPr="008603ED" w:rsidRDefault="008603ED" w:rsidP="00EE2B4B">
      <w:pPr>
        <w:pStyle w:val="ab"/>
        <w:jc w:val="both"/>
        <w:rPr>
          <w:sz w:val="28"/>
          <w:szCs w:val="28"/>
          <w:lang w:val="ru-RU"/>
        </w:rPr>
      </w:pPr>
    </w:p>
    <w:p w:rsidR="008603ED" w:rsidRPr="008603ED" w:rsidRDefault="008603ED" w:rsidP="00EE2B4B">
      <w:pPr>
        <w:pStyle w:val="ab"/>
        <w:jc w:val="both"/>
        <w:rPr>
          <w:sz w:val="28"/>
          <w:szCs w:val="28"/>
          <w:lang w:val="ru-RU"/>
        </w:rPr>
      </w:pPr>
    </w:p>
    <w:p w:rsidR="008603ED" w:rsidRPr="008603ED" w:rsidRDefault="008603ED" w:rsidP="00EE2B4B">
      <w:pPr>
        <w:pStyle w:val="ab"/>
        <w:jc w:val="both"/>
        <w:rPr>
          <w:sz w:val="28"/>
          <w:szCs w:val="28"/>
          <w:lang w:val="ru-RU"/>
        </w:rPr>
      </w:pPr>
      <w:r w:rsidRPr="008603ED">
        <w:rPr>
          <w:sz w:val="28"/>
          <w:szCs w:val="28"/>
          <w:lang w:val="ru-RU"/>
        </w:rPr>
        <w:t xml:space="preserve">  </w:t>
      </w:r>
    </w:p>
    <w:p w:rsidR="008603ED" w:rsidRPr="008603ED" w:rsidRDefault="008603ED" w:rsidP="00EE2B4B">
      <w:pPr>
        <w:pStyle w:val="ab"/>
        <w:rPr>
          <w:b w:val="0"/>
          <w:bCs w:val="0"/>
          <w:sz w:val="28"/>
          <w:szCs w:val="28"/>
          <w:lang w:val="ru-RU"/>
        </w:rPr>
      </w:pPr>
      <w:r w:rsidRPr="008603ED">
        <w:rPr>
          <w:b w:val="0"/>
          <w:bCs w:val="0"/>
          <w:sz w:val="28"/>
          <w:szCs w:val="28"/>
          <w:lang w:val="ru-RU"/>
        </w:rPr>
        <w:t>Старый Оскол</w:t>
      </w:r>
    </w:p>
    <w:p w:rsidR="008603ED" w:rsidRPr="008603ED" w:rsidRDefault="008603ED" w:rsidP="00EE2B4B">
      <w:pPr>
        <w:spacing w:after="0" w:line="240" w:lineRule="auto"/>
        <w:jc w:val="center"/>
        <w:rPr>
          <w:rFonts w:ascii="Times New Roman" w:hAnsi="Times New Roman" w:cs="Times New Roman"/>
          <w:sz w:val="28"/>
          <w:szCs w:val="28"/>
        </w:rPr>
      </w:pPr>
      <w:r w:rsidRPr="008603ED">
        <w:rPr>
          <w:rFonts w:ascii="Times New Roman" w:hAnsi="Times New Roman" w:cs="Times New Roman"/>
          <w:sz w:val="28"/>
          <w:szCs w:val="28"/>
        </w:rPr>
        <w:t>20</w:t>
      </w:r>
      <w:r>
        <w:rPr>
          <w:rFonts w:ascii="Times New Roman" w:hAnsi="Times New Roman" w:cs="Times New Roman"/>
          <w:sz w:val="28"/>
          <w:szCs w:val="28"/>
        </w:rPr>
        <w:t>12</w:t>
      </w:r>
    </w:p>
    <w:p w:rsidR="008603ED" w:rsidRDefault="008603E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Pr="00AE55D6" w:rsidRDefault="0034781D" w:rsidP="00EE2B4B">
      <w:pPr>
        <w:pStyle w:val="ad"/>
        <w:ind w:right="6"/>
        <w:jc w:val="center"/>
        <w:rPr>
          <w:b/>
          <w:bCs/>
          <w:sz w:val="28"/>
          <w:szCs w:val="28"/>
        </w:rPr>
      </w:pPr>
      <w:r w:rsidRPr="00AE55D6">
        <w:rPr>
          <w:b/>
          <w:bCs/>
          <w:sz w:val="28"/>
          <w:szCs w:val="28"/>
        </w:rPr>
        <w:t>Содержание</w:t>
      </w:r>
    </w:p>
    <w:p w:rsidR="0034781D" w:rsidRDefault="0034781D" w:rsidP="00EE2B4B">
      <w:pPr>
        <w:pStyle w:val="ad"/>
        <w:ind w:right="6"/>
        <w:jc w:val="center"/>
        <w:rPr>
          <w:sz w:val="28"/>
          <w:szCs w:val="28"/>
        </w:rPr>
      </w:pPr>
    </w:p>
    <w:p w:rsidR="0034781D" w:rsidRDefault="0034781D" w:rsidP="00EE2B4B">
      <w:pPr>
        <w:pStyle w:val="ad"/>
        <w:ind w:right="6"/>
        <w:jc w:val="center"/>
        <w:rPr>
          <w:sz w:val="28"/>
          <w:szCs w:val="28"/>
        </w:rPr>
      </w:pPr>
    </w:p>
    <w:p w:rsidR="0034781D" w:rsidRDefault="0034781D" w:rsidP="00EE2B4B">
      <w:pPr>
        <w:pStyle w:val="ad"/>
        <w:ind w:right="6"/>
        <w:jc w:val="center"/>
        <w:rPr>
          <w:sz w:val="28"/>
          <w:szCs w:val="28"/>
        </w:rPr>
      </w:pPr>
    </w:p>
    <w:p w:rsidR="0034781D" w:rsidRDefault="0034781D" w:rsidP="00EE2B4B">
      <w:pPr>
        <w:pStyle w:val="ad"/>
        <w:ind w:right="6"/>
        <w:rPr>
          <w:sz w:val="28"/>
          <w:szCs w:val="28"/>
        </w:rPr>
      </w:pPr>
      <w:r>
        <w:rPr>
          <w:sz w:val="28"/>
          <w:szCs w:val="28"/>
        </w:rPr>
        <w:t>Информация об опыте…………………………………………………….3</w:t>
      </w:r>
    </w:p>
    <w:p w:rsidR="0034781D" w:rsidRDefault="0034781D" w:rsidP="00EE2B4B">
      <w:pPr>
        <w:pStyle w:val="ad"/>
        <w:ind w:right="6"/>
        <w:rPr>
          <w:sz w:val="28"/>
          <w:szCs w:val="28"/>
        </w:rPr>
      </w:pPr>
    </w:p>
    <w:p w:rsidR="0034781D" w:rsidRDefault="0034781D" w:rsidP="00EE2B4B">
      <w:pPr>
        <w:pStyle w:val="ad"/>
        <w:ind w:right="6"/>
        <w:rPr>
          <w:sz w:val="28"/>
          <w:szCs w:val="28"/>
        </w:rPr>
      </w:pPr>
      <w:r>
        <w:rPr>
          <w:sz w:val="28"/>
          <w:szCs w:val="28"/>
        </w:rPr>
        <w:t>Технологи</w:t>
      </w:r>
      <w:r w:rsidR="00EE2B4B">
        <w:rPr>
          <w:sz w:val="28"/>
          <w:szCs w:val="28"/>
        </w:rPr>
        <w:t>я опыта…………………………………………………………7</w:t>
      </w:r>
    </w:p>
    <w:p w:rsidR="0034781D" w:rsidRDefault="0034781D" w:rsidP="00EE2B4B">
      <w:pPr>
        <w:pStyle w:val="ad"/>
        <w:ind w:right="6"/>
        <w:rPr>
          <w:sz w:val="28"/>
          <w:szCs w:val="28"/>
        </w:rPr>
      </w:pPr>
    </w:p>
    <w:p w:rsidR="0034781D" w:rsidRDefault="0034781D" w:rsidP="00EE2B4B">
      <w:pPr>
        <w:pStyle w:val="ad"/>
        <w:ind w:right="6"/>
        <w:rPr>
          <w:sz w:val="28"/>
          <w:szCs w:val="28"/>
        </w:rPr>
      </w:pPr>
      <w:r>
        <w:rPr>
          <w:sz w:val="28"/>
          <w:szCs w:val="28"/>
        </w:rPr>
        <w:t>Результативнос</w:t>
      </w:r>
      <w:r w:rsidR="00EE2B4B">
        <w:rPr>
          <w:sz w:val="28"/>
          <w:szCs w:val="28"/>
        </w:rPr>
        <w:t>ть опыта……………………………………….………...10</w:t>
      </w:r>
    </w:p>
    <w:p w:rsidR="0034781D" w:rsidRDefault="0034781D" w:rsidP="00EE2B4B">
      <w:pPr>
        <w:pStyle w:val="ad"/>
        <w:ind w:right="6"/>
        <w:rPr>
          <w:sz w:val="28"/>
          <w:szCs w:val="28"/>
        </w:rPr>
      </w:pPr>
    </w:p>
    <w:p w:rsidR="0034781D" w:rsidRDefault="0034781D" w:rsidP="00EE2B4B">
      <w:pPr>
        <w:pStyle w:val="ad"/>
        <w:ind w:right="6"/>
        <w:rPr>
          <w:sz w:val="28"/>
          <w:szCs w:val="28"/>
        </w:rPr>
      </w:pPr>
      <w:r>
        <w:rPr>
          <w:sz w:val="28"/>
          <w:szCs w:val="28"/>
        </w:rPr>
        <w:t>Библиографичес</w:t>
      </w:r>
      <w:r w:rsidR="008B36C8">
        <w:rPr>
          <w:sz w:val="28"/>
          <w:szCs w:val="28"/>
        </w:rPr>
        <w:t>кий  список………………………………….………….12</w:t>
      </w:r>
    </w:p>
    <w:p w:rsidR="0034781D" w:rsidRDefault="0034781D" w:rsidP="00EE2B4B">
      <w:pPr>
        <w:pStyle w:val="ad"/>
        <w:ind w:right="6"/>
        <w:rPr>
          <w:sz w:val="28"/>
          <w:szCs w:val="28"/>
        </w:rPr>
      </w:pPr>
    </w:p>
    <w:p w:rsidR="0034781D" w:rsidRDefault="0034781D" w:rsidP="00EE2B4B">
      <w:pPr>
        <w:pStyle w:val="ad"/>
        <w:ind w:right="6"/>
        <w:rPr>
          <w:sz w:val="28"/>
          <w:szCs w:val="28"/>
        </w:rPr>
      </w:pPr>
      <w:r>
        <w:rPr>
          <w:sz w:val="28"/>
          <w:szCs w:val="28"/>
        </w:rPr>
        <w:t>Приложения к опыту....................................................</w:t>
      </w:r>
      <w:r w:rsidR="008B36C8">
        <w:rPr>
          <w:sz w:val="28"/>
          <w:szCs w:val="28"/>
        </w:rPr>
        <w:t>..............................13</w:t>
      </w: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34781D" w:rsidRDefault="0034781D" w:rsidP="00EE2B4B">
      <w:pPr>
        <w:autoSpaceDE w:val="0"/>
        <w:autoSpaceDN w:val="0"/>
        <w:adjustRightInd w:val="0"/>
        <w:spacing w:after="0" w:line="240" w:lineRule="auto"/>
        <w:rPr>
          <w:rFonts w:ascii="Times New Roman" w:hAnsi="Times New Roman" w:cs="Times New Roman"/>
          <w:b/>
          <w:bCs/>
          <w:color w:val="000000"/>
          <w:sz w:val="28"/>
          <w:szCs w:val="28"/>
        </w:rPr>
      </w:pPr>
    </w:p>
    <w:p w:rsidR="00EE2B4B" w:rsidRPr="00EE2B4B" w:rsidRDefault="00EE2B4B" w:rsidP="00EE2B4B">
      <w:pPr>
        <w:pStyle w:val="ab"/>
        <w:ind w:firstLine="720"/>
        <w:rPr>
          <w:b w:val="0"/>
          <w:bCs w:val="0"/>
          <w:sz w:val="28"/>
          <w:szCs w:val="28"/>
          <w:lang w:val="ru-RU"/>
        </w:rPr>
      </w:pPr>
      <w:r w:rsidRPr="00EE2B4B">
        <w:rPr>
          <w:sz w:val="28"/>
          <w:szCs w:val="28"/>
          <w:lang w:val="ru-RU"/>
        </w:rPr>
        <w:t>Тема</w:t>
      </w:r>
      <w:r w:rsidRPr="00EE2B4B">
        <w:rPr>
          <w:b w:val="0"/>
          <w:bCs w:val="0"/>
          <w:sz w:val="28"/>
          <w:szCs w:val="28"/>
          <w:lang w:val="ru-RU"/>
        </w:rPr>
        <w:t xml:space="preserve"> </w:t>
      </w:r>
      <w:r w:rsidRPr="00EE2B4B">
        <w:rPr>
          <w:sz w:val="28"/>
          <w:szCs w:val="28"/>
          <w:lang w:val="ru-RU"/>
        </w:rPr>
        <w:t xml:space="preserve">опыта: </w:t>
      </w:r>
      <w:r w:rsidRPr="00EE2B4B">
        <w:rPr>
          <w:b w:val="0"/>
          <w:bCs w:val="0"/>
          <w:sz w:val="28"/>
          <w:szCs w:val="28"/>
          <w:lang w:val="ru-RU"/>
        </w:rPr>
        <w:t xml:space="preserve"> «</w:t>
      </w:r>
      <w:r w:rsidR="00935CF4">
        <w:rPr>
          <w:sz w:val="28"/>
          <w:szCs w:val="28"/>
          <w:lang w:val="ru-RU"/>
        </w:rPr>
        <w:t xml:space="preserve">Организация </w:t>
      </w:r>
      <w:r w:rsidRPr="00EE2B4B">
        <w:rPr>
          <w:sz w:val="28"/>
          <w:szCs w:val="28"/>
          <w:lang w:val="ru-RU"/>
        </w:rPr>
        <w:t xml:space="preserve">познавательной деятельности обучающихся </w:t>
      </w:r>
      <w:r w:rsidRPr="00EE2B4B">
        <w:rPr>
          <w:sz w:val="28"/>
          <w:szCs w:val="28"/>
        </w:rPr>
        <w:t>II</w:t>
      </w:r>
      <w:r w:rsidRPr="00EE2B4B">
        <w:rPr>
          <w:sz w:val="28"/>
          <w:szCs w:val="28"/>
          <w:lang w:val="ru-RU"/>
        </w:rPr>
        <w:t xml:space="preserve"> ступени  через использование на уроках химии принципа самостоятельного созидания знаний.</w:t>
      </w:r>
      <w:r w:rsidRPr="00EE2B4B">
        <w:rPr>
          <w:b w:val="0"/>
          <w:bCs w:val="0"/>
          <w:sz w:val="28"/>
          <w:szCs w:val="28"/>
          <w:lang w:val="ru-RU"/>
        </w:rPr>
        <w:t>»</w:t>
      </w:r>
    </w:p>
    <w:p w:rsidR="00EE2B4B" w:rsidRPr="00C06493" w:rsidRDefault="00EE2B4B" w:rsidP="00EE2B4B">
      <w:pPr>
        <w:pStyle w:val="ab"/>
        <w:ind w:firstLine="720"/>
        <w:rPr>
          <w:sz w:val="28"/>
          <w:szCs w:val="28"/>
          <w:lang w:val="ru-RU"/>
        </w:rPr>
      </w:pPr>
    </w:p>
    <w:p w:rsidR="00EE2B4B" w:rsidRDefault="00EE2B4B" w:rsidP="00EE2B4B">
      <w:pPr>
        <w:pStyle w:val="ad"/>
        <w:ind w:right="6"/>
        <w:jc w:val="center"/>
        <w:rPr>
          <w:b/>
          <w:bCs/>
          <w:sz w:val="28"/>
          <w:szCs w:val="28"/>
        </w:rPr>
      </w:pPr>
      <w:r>
        <w:rPr>
          <w:b/>
          <w:bCs/>
          <w:sz w:val="28"/>
          <w:szCs w:val="28"/>
        </w:rPr>
        <w:t>Информация об опыте</w:t>
      </w:r>
    </w:p>
    <w:p w:rsidR="00D32D02" w:rsidRPr="00D32D02" w:rsidRDefault="00D32D02" w:rsidP="00EE2B4B">
      <w:pPr>
        <w:autoSpaceDE w:val="0"/>
        <w:autoSpaceDN w:val="0"/>
        <w:adjustRightInd w:val="0"/>
        <w:spacing w:after="0" w:line="240" w:lineRule="auto"/>
        <w:rPr>
          <w:rFonts w:ascii="Times New Roman" w:hAnsi="Times New Roman" w:cs="Times New Roman"/>
          <w:b/>
          <w:bCs/>
          <w:color w:val="000000"/>
          <w:sz w:val="28"/>
          <w:szCs w:val="28"/>
        </w:rPr>
      </w:pPr>
      <w:r w:rsidRPr="00D32D02">
        <w:rPr>
          <w:rFonts w:ascii="Times New Roman" w:hAnsi="Times New Roman" w:cs="Times New Roman"/>
          <w:b/>
          <w:bCs/>
          <w:color w:val="000000"/>
          <w:sz w:val="28"/>
          <w:szCs w:val="28"/>
        </w:rPr>
        <w:t>Условия возникновения и становления опыта</w:t>
      </w:r>
    </w:p>
    <w:p w:rsidR="00D32D02" w:rsidRPr="00224303" w:rsidRDefault="00D32D02" w:rsidP="00EE2B4B">
      <w:pPr>
        <w:spacing w:after="0" w:line="240" w:lineRule="auto"/>
        <w:ind w:firstLine="709"/>
        <w:jc w:val="both"/>
        <w:rPr>
          <w:rFonts w:ascii="Times New Roman" w:eastAsia="Times New Roman" w:hAnsi="Times New Roman" w:cs="Times New Roman"/>
          <w:bCs/>
          <w:sz w:val="28"/>
          <w:szCs w:val="28"/>
        </w:rPr>
      </w:pPr>
      <w:r w:rsidRPr="00224303">
        <w:rPr>
          <w:rFonts w:ascii="Times New Roman" w:hAnsi="Times New Roman" w:cs="Times New Roman"/>
          <w:color w:val="000000"/>
          <w:sz w:val="28"/>
          <w:szCs w:val="28"/>
        </w:rPr>
        <w:t xml:space="preserve">Возникновение опыта связано с включением учителя химии МБОУ «СОШ № 14» имени А.М. Мамонова Некрыловой Т.Н. в работу по апробации УМК Кузнецовой Л.М. Методика этого автора </w:t>
      </w:r>
      <w:r w:rsidRPr="00224303">
        <w:rPr>
          <w:rFonts w:ascii="Times New Roman" w:eastAsia="Times New Roman" w:hAnsi="Times New Roman" w:cs="Times New Roman"/>
          <w:sz w:val="28"/>
          <w:szCs w:val="28"/>
        </w:rPr>
        <w:t xml:space="preserve">состоит в выработке такого подхода  к преподаванию, при котором </w:t>
      </w:r>
      <w:r w:rsidRPr="00224303">
        <w:rPr>
          <w:rFonts w:ascii="Times New Roman" w:hAnsi="Times New Roman" w:cs="Times New Roman"/>
          <w:sz w:val="28"/>
          <w:szCs w:val="28"/>
        </w:rPr>
        <w:t>учитель отказывается от формирования знаний у ребёнка и помогает добывать их самостоятельно.</w:t>
      </w:r>
      <w:r w:rsidRPr="00224303">
        <w:rPr>
          <w:rFonts w:ascii="Times New Roman" w:eastAsia="Times New Roman" w:hAnsi="Times New Roman" w:cs="Times New Roman"/>
          <w:color w:val="1809BB"/>
          <w:sz w:val="24"/>
          <w:szCs w:val="24"/>
        </w:rPr>
        <w:t xml:space="preserve"> </w:t>
      </w:r>
      <w:r w:rsidRPr="00224303">
        <w:rPr>
          <w:rFonts w:ascii="Times New Roman" w:eastAsia="Times New Roman" w:hAnsi="Times New Roman" w:cs="Times New Roman"/>
          <w:sz w:val="28"/>
          <w:szCs w:val="28"/>
        </w:rPr>
        <w:t xml:space="preserve">Таким образом, </w:t>
      </w:r>
      <w:r w:rsidRPr="00224303">
        <w:rPr>
          <w:rFonts w:ascii="Times New Roman" w:eastAsia="Times New Roman" w:hAnsi="Times New Roman" w:cs="Times New Roman"/>
          <w:bCs/>
          <w:sz w:val="28"/>
          <w:szCs w:val="28"/>
        </w:rPr>
        <w:t>реализуется важнейший принцип дидактики - принцип самостоятельного созидания знаний.</w:t>
      </w:r>
      <w:r w:rsidRPr="00224303">
        <w:rPr>
          <w:rFonts w:ascii="Times New Roman" w:hAnsi="Times New Roman" w:cs="Times New Roman"/>
          <w:sz w:val="28"/>
          <w:szCs w:val="28"/>
        </w:rPr>
        <w:t xml:space="preserve"> </w:t>
      </w:r>
    </w:p>
    <w:p w:rsidR="00D32D02" w:rsidRPr="00224303" w:rsidRDefault="00D32D02" w:rsidP="000F782D">
      <w:pPr>
        <w:widowControl w:val="0"/>
        <w:suppressAutoHyphens/>
        <w:spacing w:after="0" w:line="240" w:lineRule="auto"/>
        <w:ind w:firstLine="709"/>
        <w:jc w:val="both"/>
        <w:rPr>
          <w:rFonts w:ascii="Times New Roman" w:hAnsi="Times New Roman" w:cs="Times New Roman"/>
          <w:sz w:val="28"/>
          <w:szCs w:val="28"/>
        </w:rPr>
      </w:pPr>
      <w:r w:rsidRPr="000F782D">
        <w:rPr>
          <w:rFonts w:ascii="Times New Roman" w:hAnsi="Times New Roman" w:cs="Times New Roman"/>
          <w:color w:val="000000"/>
          <w:sz w:val="28"/>
          <w:szCs w:val="28"/>
        </w:rPr>
        <w:t xml:space="preserve">В сентябре 2009 года среди учащихся 8 «А» и «Б» классов была проведена диагностика по определению исходного уровня их познавательной активности. </w:t>
      </w:r>
      <w:r w:rsidRPr="000F782D">
        <w:rPr>
          <w:rFonts w:ascii="Times New Roman" w:hAnsi="Times New Roman" w:cs="Times New Roman"/>
          <w:sz w:val="28"/>
          <w:szCs w:val="28"/>
        </w:rPr>
        <w:t>Для диагностики уровня развития познавательной активности обучающихся на уроках химии учитель использовал тест «ГИТ»,  разработанный психологом Т.А. Шишковец</w:t>
      </w:r>
      <w:r w:rsidRPr="000F782D">
        <w:rPr>
          <w:rFonts w:ascii="Times New Roman" w:hAnsi="Times New Roman" w:cs="Times New Roman"/>
          <w:color w:val="000000"/>
          <w:sz w:val="28"/>
          <w:szCs w:val="28"/>
        </w:rPr>
        <w:t>.</w:t>
      </w:r>
      <w:r w:rsidR="000F782D" w:rsidRPr="000F782D">
        <w:rPr>
          <w:rFonts w:ascii="Times New Roman" w:hAnsi="Times New Roman" w:cs="Times New Roman"/>
          <w:color w:val="000000"/>
          <w:sz w:val="28"/>
          <w:szCs w:val="28"/>
          <w:vertAlign w:val="superscript"/>
        </w:rPr>
        <w:t xml:space="preserve"> [6] </w:t>
      </w:r>
      <w:r w:rsidRPr="000F782D">
        <w:rPr>
          <w:rFonts w:ascii="Times New Roman" w:hAnsi="Times New Roman" w:cs="Times New Roman"/>
          <w:sz w:val="28"/>
          <w:szCs w:val="28"/>
        </w:rPr>
        <w:t xml:space="preserve"> По полученным данным обучающихся можно разделить на две группы с различным уровнем мотивации: 1-й уровень – продуктивная мотивация с выраженным преобладанием познавательной мотивации к учению и положительным эмоциональным отношением к нему; 2-й уровень – сниженная мотивация, переживание «школьной скуки», отрицательное</w:t>
      </w:r>
      <w:r w:rsidRPr="00224303">
        <w:rPr>
          <w:rFonts w:ascii="Times New Roman" w:hAnsi="Times New Roman" w:cs="Times New Roman"/>
          <w:sz w:val="28"/>
          <w:szCs w:val="28"/>
        </w:rPr>
        <w:t xml:space="preserve"> эмоциональное отношение к учению.</w:t>
      </w:r>
    </w:p>
    <w:p w:rsidR="00D32D02" w:rsidRPr="000837D7" w:rsidRDefault="00D32D02" w:rsidP="00EE2B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color w:val="000000"/>
          <w:sz w:val="28"/>
          <w:szCs w:val="28"/>
        </w:rPr>
        <w:drawing>
          <wp:inline distT="0" distB="0" distL="0" distR="0">
            <wp:extent cx="3933825" cy="2314575"/>
            <wp:effectExtent l="19050" t="0" r="952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2D02" w:rsidRDefault="00D32D02" w:rsidP="00EE2B4B">
      <w:pPr>
        <w:autoSpaceDE w:val="0"/>
        <w:autoSpaceDN w:val="0"/>
        <w:adjustRightInd w:val="0"/>
        <w:spacing w:after="0" w:line="240" w:lineRule="auto"/>
        <w:rPr>
          <w:rFonts w:ascii="Times New Roman" w:hAnsi="Times New Roman" w:cs="Times New Roman"/>
          <w:color w:val="9A3300"/>
          <w:sz w:val="28"/>
          <w:szCs w:val="28"/>
        </w:rPr>
      </w:pPr>
    </w:p>
    <w:p w:rsidR="00D32D02" w:rsidRDefault="00D32D02" w:rsidP="00EE2B4B">
      <w:pPr>
        <w:autoSpaceDE w:val="0"/>
        <w:autoSpaceDN w:val="0"/>
        <w:adjustRightInd w:val="0"/>
        <w:spacing w:after="0" w:line="240" w:lineRule="auto"/>
        <w:rPr>
          <w:rFonts w:ascii="Times New Roman" w:hAnsi="Times New Roman" w:cs="Times New Roman"/>
          <w:color w:val="9A3300"/>
          <w:sz w:val="28"/>
          <w:szCs w:val="28"/>
        </w:rPr>
      </w:pPr>
      <w:r>
        <w:rPr>
          <w:rFonts w:ascii="Times New Roman" w:hAnsi="Times New Roman" w:cs="Times New Roman"/>
          <w:color w:val="9A3300"/>
          <w:sz w:val="28"/>
          <w:szCs w:val="28"/>
        </w:rPr>
        <w:t>Рисунок 1. Диаграмма распределения по степени проявления показателя</w:t>
      </w:r>
    </w:p>
    <w:p w:rsidR="00D32D02" w:rsidRDefault="00D32D02" w:rsidP="00EE2B4B">
      <w:pPr>
        <w:autoSpaceDE w:val="0"/>
        <w:autoSpaceDN w:val="0"/>
        <w:adjustRightInd w:val="0"/>
        <w:spacing w:after="0" w:line="240" w:lineRule="auto"/>
        <w:rPr>
          <w:rFonts w:ascii="Times New Roman" w:hAnsi="Times New Roman" w:cs="Times New Roman"/>
          <w:color w:val="9A3300"/>
          <w:sz w:val="28"/>
          <w:szCs w:val="28"/>
        </w:rPr>
      </w:pPr>
      <w:r>
        <w:rPr>
          <w:rFonts w:ascii="Times New Roman" w:hAnsi="Times New Roman" w:cs="Times New Roman"/>
          <w:color w:val="9A3300"/>
          <w:sz w:val="28"/>
          <w:szCs w:val="28"/>
        </w:rPr>
        <w:t>познавательной активности (</w:t>
      </w:r>
      <w:r w:rsidR="004C1A3A">
        <w:rPr>
          <w:rFonts w:ascii="Times New Roman" w:hAnsi="Times New Roman" w:cs="Times New Roman"/>
          <w:color w:val="9A3300"/>
          <w:sz w:val="28"/>
          <w:szCs w:val="28"/>
        </w:rPr>
        <w:t>исходное диагностирование</w:t>
      </w:r>
      <w:r>
        <w:rPr>
          <w:rFonts w:ascii="Times New Roman" w:hAnsi="Times New Roman" w:cs="Times New Roman"/>
          <w:color w:val="9A3300"/>
          <w:sz w:val="28"/>
          <w:szCs w:val="28"/>
        </w:rPr>
        <w:t>)</w:t>
      </w:r>
      <w:r w:rsidR="004C1A3A">
        <w:rPr>
          <w:rFonts w:ascii="Times New Roman" w:hAnsi="Times New Roman" w:cs="Times New Roman"/>
          <w:color w:val="9A3300"/>
          <w:sz w:val="28"/>
          <w:szCs w:val="28"/>
        </w:rPr>
        <w:t xml:space="preserve"> у обучающихся экспериментальной и контрольной группы.</w:t>
      </w:r>
    </w:p>
    <w:p w:rsidR="00D32D02" w:rsidRPr="002A712C" w:rsidRDefault="00D32D02" w:rsidP="00EE2B4B">
      <w:pPr>
        <w:autoSpaceDE w:val="0"/>
        <w:autoSpaceDN w:val="0"/>
        <w:adjustRightInd w:val="0"/>
        <w:spacing w:after="0" w:line="240" w:lineRule="auto"/>
        <w:jc w:val="both"/>
        <w:rPr>
          <w:rFonts w:ascii="Times New Roman" w:hAnsi="Times New Roman" w:cs="Times New Roman"/>
          <w:color w:val="000000"/>
          <w:sz w:val="24"/>
          <w:szCs w:val="24"/>
        </w:rPr>
      </w:pPr>
    </w:p>
    <w:p w:rsidR="00D32D02" w:rsidRPr="002A712C" w:rsidRDefault="00D32D02" w:rsidP="00EE2B4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Анализ результатов диагностики показал</w:t>
      </w:r>
      <w:r w:rsidRPr="002A712C">
        <w:rPr>
          <w:rFonts w:ascii="Times New Roman" w:hAnsi="Times New Roman" w:cs="Times New Roman"/>
          <w:sz w:val="28"/>
          <w:szCs w:val="28"/>
        </w:rPr>
        <w:t xml:space="preserve"> необходимость создать условия для </w:t>
      </w:r>
      <w:r w:rsidRPr="002A712C">
        <w:rPr>
          <w:rFonts w:ascii="Times New Roman" w:hAnsi="Times New Roman" w:cs="Times New Roman"/>
          <w:color w:val="000000"/>
          <w:sz w:val="28"/>
          <w:szCs w:val="28"/>
        </w:rPr>
        <w:t xml:space="preserve">развития познавательной активности  и самостоятельности </w:t>
      </w:r>
      <w:r w:rsidRPr="002A712C">
        <w:rPr>
          <w:rFonts w:ascii="Times New Roman" w:hAnsi="Times New Roman" w:cs="Times New Roman"/>
          <w:color w:val="000000"/>
          <w:sz w:val="28"/>
          <w:szCs w:val="28"/>
        </w:rPr>
        <w:lastRenderedPageBreak/>
        <w:t>обучающихся в учебной деятельности, построить  систему формирования умений и способов самостоятельных действий познания.</w:t>
      </w:r>
    </w:p>
    <w:p w:rsidR="00D32D02" w:rsidRDefault="00D32D02" w:rsidP="00EE2B4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712C">
        <w:rPr>
          <w:rFonts w:ascii="Times New Roman" w:hAnsi="Times New Roman" w:cs="Times New Roman"/>
          <w:color w:val="000000"/>
          <w:sz w:val="28"/>
          <w:szCs w:val="28"/>
        </w:rPr>
        <w:t xml:space="preserve">Обучающиеся 8 «Б» класса начали изучение химии, используя УМК  </w:t>
      </w:r>
      <w:r w:rsidRPr="002A712C">
        <w:rPr>
          <w:rFonts w:ascii="Times New Roman" w:eastAsia="Times New Roman" w:hAnsi="Times New Roman" w:cs="Times New Roman"/>
          <w:sz w:val="28"/>
          <w:szCs w:val="28"/>
        </w:rPr>
        <w:t xml:space="preserve">Кузнецовой Л.М.,  </w:t>
      </w:r>
      <w:r w:rsidRPr="002A712C">
        <w:rPr>
          <w:rFonts w:ascii="Times New Roman" w:hAnsi="Times New Roman" w:cs="Times New Roman"/>
          <w:sz w:val="28"/>
          <w:szCs w:val="28"/>
        </w:rPr>
        <w:t xml:space="preserve">а обучающиеся 8 «А» класса изучали химию, используя УМК Габриеляна О.С. </w:t>
      </w:r>
      <w:r>
        <w:rPr>
          <w:rFonts w:ascii="Times New Roman" w:hAnsi="Times New Roman" w:cs="Times New Roman"/>
          <w:color w:val="000000"/>
          <w:sz w:val="28"/>
          <w:szCs w:val="28"/>
        </w:rPr>
        <w:t xml:space="preserve"> </w:t>
      </w:r>
    </w:p>
    <w:p w:rsidR="00D32D02" w:rsidRPr="002A712C" w:rsidRDefault="00D32D02" w:rsidP="006A6F1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учащиеся экспериментального класса обучаются в</w:t>
      </w:r>
      <w:r w:rsidR="000F78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 классе.</w:t>
      </w:r>
    </w:p>
    <w:p w:rsidR="00D32D02" w:rsidRPr="00D32D02" w:rsidRDefault="00D32D02" w:rsidP="00EE2B4B">
      <w:pPr>
        <w:spacing w:after="0" w:line="240" w:lineRule="auto"/>
        <w:ind w:firstLine="709"/>
        <w:jc w:val="both"/>
        <w:rPr>
          <w:rFonts w:ascii="Times New Roman" w:hAnsi="Times New Roman" w:cs="Times New Roman"/>
          <w:b/>
          <w:bCs/>
          <w:sz w:val="28"/>
          <w:szCs w:val="28"/>
        </w:rPr>
      </w:pPr>
      <w:r w:rsidRPr="00D32D02">
        <w:rPr>
          <w:rFonts w:ascii="Times New Roman" w:hAnsi="Times New Roman" w:cs="Times New Roman"/>
          <w:b/>
          <w:bCs/>
          <w:sz w:val="28"/>
          <w:szCs w:val="28"/>
        </w:rPr>
        <w:t xml:space="preserve">Актуальность опыта </w:t>
      </w:r>
    </w:p>
    <w:p w:rsidR="00D32D02" w:rsidRDefault="00D32D02" w:rsidP="00EE2B4B">
      <w:pPr>
        <w:spacing w:after="0" w:line="240" w:lineRule="auto"/>
        <w:ind w:firstLine="709"/>
        <w:jc w:val="both"/>
      </w:pPr>
      <w:r w:rsidRPr="00CC1489">
        <w:rPr>
          <w:rFonts w:ascii="Times New Roman" w:eastAsia="Times New Roman" w:hAnsi="Times New Roman" w:cs="Times New Roman"/>
          <w:sz w:val="28"/>
          <w:szCs w:val="28"/>
        </w:rPr>
        <w:t>Как известно, проблем при изучении химии много. Это и недостаточно прочное владение химическими знаниями, приемами решения задач того или иного типа, навыками экспериментальной работы, ошибки в вычислениях, не совсем рациональный поиск решения или обоснования количественных и качественных задач.</w:t>
      </w:r>
      <w:r w:rsidRPr="008343DC">
        <w:rPr>
          <w:rFonts w:ascii="Verdana" w:eastAsia="Times New Roman" w:hAnsi="Verdana" w:cs="Times New Roman"/>
          <w:sz w:val="20"/>
          <w:szCs w:val="20"/>
        </w:rPr>
        <w:t xml:space="preserve"> </w:t>
      </w:r>
      <w:r w:rsidRPr="00CC1489">
        <w:rPr>
          <w:rFonts w:ascii="Times New Roman" w:eastAsia="Times New Roman" w:hAnsi="Times New Roman" w:cs="Times New Roman"/>
          <w:sz w:val="28"/>
          <w:szCs w:val="28"/>
        </w:rPr>
        <w:t>В большинстве своем эти проблемы возникают потому, что знания учащихся, полученные путём заучивания материала формальны.</w:t>
      </w:r>
      <w:r w:rsidRPr="006C7727">
        <w:t xml:space="preserve"> </w:t>
      </w:r>
    </w:p>
    <w:p w:rsidR="00D32D02" w:rsidRPr="006C7727" w:rsidRDefault="00D32D02" w:rsidP="00EE2B4B">
      <w:pPr>
        <w:spacing w:after="0" w:line="240" w:lineRule="auto"/>
        <w:ind w:firstLine="709"/>
        <w:jc w:val="both"/>
        <w:rPr>
          <w:rFonts w:ascii="Times New Roman" w:hAnsi="Times New Roman" w:cs="Times New Roman"/>
          <w:sz w:val="28"/>
          <w:szCs w:val="28"/>
        </w:rPr>
      </w:pPr>
      <w:r w:rsidRPr="006C7727">
        <w:rPr>
          <w:rFonts w:ascii="Times New Roman" w:hAnsi="Times New Roman" w:cs="Times New Roman"/>
          <w:sz w:val="28"/>
          <w:szCs w:val="28"/>
        </w:rPr>
        <w:t>Избежать формализма знаний можно, необходимо только, чтобы учебно-познавательная деятельность ученика соответствовала тому учебному материалу, который должен быть усвоен, чтобы в результате деятельности ученик самостоятельно приходил к каким-либо выводам, чтобы сам для себя созидал знание.</w:t>
      </w:r>
    </w:p>
    <w:p w:rsidR="00D32D02" w:rsidRPr="006C7727" w:rsidRDefault="00D32D02" w:rsidP="00EE2B4B">
      <w:pPr>
        <w:spacing w:after="0" w:line="240" w:lineRule="auto"/>
        <w:ind w:firstLine="709"/>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Pr="006C7727">
        <w:rPr>
          <w:rFonts w:ascii="Times New Roman" w:hAnsi="Times New Roman" w:cs="Times New Roman"/>
          <w:sz w:val="28"/>
          <w:szCs w:val="28"/>
        </w:rPr>
        <w:t>Актуальность опыта</w:t>
      </w:r>
      <w:r>
        <w:rPr>
          <w:rFonts w:ascii="Times New Roman" w:hAnsi="Times New Roman" w:cs="Times New Roman"/>
          <w:sz w:val="28"/>
          <w:szCs w:val="28"/>
        </w:rPr>
        <w:t xml:space="preserve"> заключается в разрешении противоречий, которые были обнаружены в ходе исследовательской деятельности:</w:t>
      </w:r>
    </w:p>
    <w:p w:rsidR="00D32D02" w:rsidRPr="007D1377" w:rsidRDefault="00D32D02" w:rsidP="00EE2B4B">
      <w:pPr>
        <w:pStyle w:val="a3"/>
        <w:numPr>
          <w:ilvl w:val="0"/>
          <w:numId w:val="1"/>
        </w:numPr>
        <w:autoSpaceDE w:val="0"/>
        <w:spacing w:after="0" w:line="240" w:lineRule="auto"/>
        <w:ind w:right="150"/>
        <w:jc w:val="both"/>
        <w:rPr>
          <w:rFonts w:ascii="Times New Roman" w:hAnsi="Times New Roman"/>
          <w:sz w:val="28"/>
          <w:szCs w:val="28"/>
        </w:rPr>
      </w:pPr>
      <w:r w:rsidRPr="007D1377">
        <w:rPr>
          <w:rFonts w:ascii="Times New Roman" w:hAnsi="Times New Roman"/>
          <w:sz w:val="28"/>
          <w:szCs w:val="28"/>
        </w:rPr>
        <w:t xml:space="preserve">между ориентацией на практическое овладение учебным предметом и </w:t>
      </w:r>
      <w:r w:rsidRPr="007D1377">
        <w:rPr>
          <w:rFonts w:ascii="Times New Roman" w:hAnsi="Times New Roman" w:cs="Times New Roman"/>
          <w:sz w:val="28"/>
          <w:szCs w:val="28"/>
        </w:rPr>
        <w:t>жёсткими, нетворческими формами контроля над результатами освоения курса химии;</w:t>
      </w:r>
    </w:p>
    <w:p w:rsidR="00D32D02" w:rsidRPr="00C85D0D" w:rsidRDefault="00D32D02" w:rsidP="00EE2B4B">
      <w:pPr>
        <w:pStyle w:val="a3"/>
        <w:numPr>
          <w:ilvl w:val="0"/>
          <w:numId w:val="1"/>
        </w:numPr>
        <w:autoSpaceDE w:val="0"/>
        <w:autoSpaceDN w:val="0"/>
        <w:adjustRightInd w:val="0"/>
        <w:spacing w:after="0" w:line="240" w:lineRule="auto"/>
        <w:jc w:val="both"/>
        <w:rPr>
          <w:rFonts w:ascii="Times New Roman" w:hAnsi="Times New Roman"/>
          <w:sz w:val="28"/>
          <w:szCs w:val="28"/>
        </w:rPr>
      </w:pPr>
      <w:r w:rsidRPr="00385E63">
        <w:rPr>
          <w:rFonts w:ascii="Times New Roman" w:hAnsi="Times New Roman"/>
          <w:sz w:val="28"/>
          <w:szCs w:val="28"/>
        </w:rPr>
        <w:t>между требованиями программного материала и дефицитом  времени для реализации поставленных задач;</w:t>
      </w:r>
    </w:p>
    <w:p w:rsidR="00D32D02" w:rsidRDefault="00D32D02" w:rsidP="00EE2B4B">
      <w:pPr>
        <w:pStyle w:val="a3"/>
        <w:numPr>
          <w:ilvl w:val="0"/>
          <w:numId w:val="1"/>
        </w:numPr>
        <w:autoSpaceDE w:val="0"/>
        <w:autoSpaceDN w:val="0"/>
        <w:adjustRightInd w:val="0"/>
        <w:spacing w:after="0" w:line="240" w:lineRule="auto"/>
        <w:jc w:val="both"/>
        <w:rPr>
          <w:rFonts w:ascii="Times New Roman" w:hAnsi="Times New Roman"/>
          <w:sz w:val="28"/>
          <w:szCs w:val="28"/>
        </w:rPr>
      </w:pPr>
      <w:r w:rsidRPr="00C85D0D">
        <w:rPr>
          <w:rFonts w:ascii="Times New Roman" w:hAnsi="Times New Roman"/>
          <w:sz w:val="28"/>
          <w:szCs w:val="28"/>
        </w:rPr>
        <w:t xml:space="preserve">между </w:t>
      </w:r>
      <w:r>
        <w:rPr>
          <w:rFonts w:ascii="Times New Roman" w:hAnsi="Times New Roman"/>
          <w:sz w:val="28"/>
          <w:szCs w:val="28"/>
        </w:rPr>
        <w:t xml:space="preserve">формальными знаниями, формирующимися в результате </w:t>
      </w:r>
      <w:r>
        <w:rPr>
          <w:rFonts w:ascii="Times New Roman" w:hAnsi="Times New Roman" w:cs="Times New Roman"/>
          <w:sz w:val="28"/>
          <w:szCs w:val="28"/>
        </w:rPr>
        <w:t>традиционной системы</w:t>
      </w:r>
      <w:r w:rsidRPr="00A41E00">
        <w:rPr>
          <w:rFonts w:ascii="Times New Roman" w:hAnsi="Times New Roman" w:cs="Times New Roman"/>
          <w:sz w:val="28"/>
          <w:szCs w:val="28"/>
        </w:rPr>
        <w:t xml:space="preserve"> обучения</w:t>
      </w:r>
      <w:r w:rsidRPr="00C85D0D">
        <w:rPr>
          <w:rFonts w:ascii="Times New Roman" w:hAnsi="Times New Roman"/>
          <w:sz w:val="28"/>
          <w:szCs w:val="28"/>
        </w:rPr>
        <w:t xml:space="preserve"> </w:t>
      </w:r>
      <w:r w:rsidRPr="00A418E4">
        <w:rPr>
          <w:rFonts w:ascii="Times New Roman" w:hAnsi="Times New Roman"/>
          <w:sz w:val="28"/>
          <w:szCs w:val="28"/>
        </w:rPr>
        <w:t xml:space="preserve">и современными требованиями к развитию творческого потенциала обучающихся. </w:t>
      </w:r>
    </w:p>
    <w:p w:rsidR="00D32D02" w:rsidRDefault="00D32D02" w:rsidP="00EE2B4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Трудоемкость опыта </w:t>
      </w:r>
      <w:r>
        <w:rPr>
          <w:rFonts w:ascii="Times New Roman" w:hAnsi="Times New Roman" w:cs="Times New Roman"/>
          <w:color w:val="000000"/>
          <w:sz w:val="28"/>
          <w:szCs w:val="28"/>
        </w:rPr>
        <w:t xml:space="preserve">заключается в его переосмыслении с позиций самореализации личности школьника в учебно-познавательной деятельности, в отборе оптимальных методов и приемов, форм, средств организации учебного процесса с учетом индивидуальных особенностей школьника. </w:t>
      </w:r>
    </w:p>
    <w:p w:rsidR="00D32D02" w:rsidRDefault="00D32D02" w:rsidP="00EE2B4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Доступность опыта </w:t>
      </w:r>
      <w:r>
        <w:rPr>
          <w:rFonts w:ascii="Times New Roman" w:hAnsi="Times New Roman" w:cs="Times New Roman"/>
          <w:color w:val="000000"/>
          <w:sz w:val="28"/>
          <w:szCs w:val="28"/>
        </w:rPr>
        <w:t xml:space="preserve">проявляется в том, что он может быть успешно использован учителями общеобразовательных школ независимо от преподаваемой дисциплины. </w:t>
      </w:r>
    </w:p>
    <w:p w:rsidR="00D32D02" w:rsidRDefault="00D32D02" w:rsidP="00EE2B4B">
      <w:pPr>
        <w:spacing w:after="0" w:line="240" w:lineRule="auto"/>
        <w:ind w:firstLine="709"/>
        <w:jc w:val="both"/>
        <w:rPr>
          <w:rFonts w:ascii="Times New Roman" w:hAnsi="Times New Roman" w:cs="Times New Roman"/>
          <w:sz w:val="28"/>
          <w:szCs w:val="28"/>
        </w:rPr>
      </w:pPr>
      <w:r w:rsidRPr="005C33EF">
        <w:rPr>
          <w:rFonts w:ascii="Times New Roman" w:hAnsi="Times New Roman" w:cs="Times New Roman"/>
          <w:b/>
          <w:bCs/>
          <w:sz w:val="28"/>
          <w:szCs w:val="28"/>
        </w:rPr>
        <w:t>Ведущая педагогическая идея опыта</w:t>
      </w:r>
      <w:r>
        <w:rPr>
          <w:rFonts w:ascii="Times New Roman" w:hAnsi="Times New Roman" w:cs="Times New Roman"/>
          <w:b/>
          <w:bCs/>
          <w:color w:val="0000FF"/>
          <w:sz w:val="28"/>
          <w:szCs w:val="28"/>
        </w:rPr>
        <w:t xml:space="preserve"> </w:t>
      </w:r>
      <w:r w:rsidRPr="005C33EF">
        <w:rPr>
          <w:rFonts w:ascii="Times New Roman" w:hAnsi="Times New Roman" w:cs="Times New Roman"/>
          <w:sz w:val="28"/>
          <w:szCs w:val="28"/>
        </w:rPr>
        <w:t>Важнейший принцип организации учебного процесса заключается в том, что знание ученик получает не в готовом виде, а созидает его самостоятельно в результате организованной учителем целенаправленной познавательной деятельности.</w:t>
      </w:r>
    </w:p>
    <w:p w:rsidR="00D32D02" w:rsidRPr="00E71D6F" w:rsidRDefault="00D32D02" w:rsidP="00EE2B4B">
      <w:pPr>
        <w:spacing w:after="0" w:line="240" w:lineRule="auto"/>
        <w:ind w:firstLine="709"/>
        <w:jc w:val="both"/>
        <w:rPr>
          <w:rFonts w:ascii="Times New Roman" w:hAnsi="Times New Roman" w:cs="Times New Roman"/>
          <w:sz w:val="28"/>
          <w:szCs w:val="28"/>
        </w:rPr>
      </w:pPr>
      <w:r w:rsidRPr="005C33EF">
        <w:rPr>
          <w:rFonts w:ascii="Times New Roman" w:hAnsi="Times New Roman" w:cs="Times New Roman"/>
          <w:b/>
          <w:bCs/>
          <w:sz w:val="28"/>
          <w:szCs w:val="28"/>
        </w:rPr>
        <w:t xml:space="preserve">Длительность работы над опытом </w:t>
      </w:r>
    </w:p>
    <w:p w:rsidR="00D32D02" w:rsidRDefault="00D32D02" w:rsidP="00EE2B4B">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над опытом началась с 2009 года, когда обучение химии в 8 «Б» классе  было пущено по УМК Кузнецовой Л.М. Из учащихся параллельного 8 «А» класса была сформирована контрольная группа, обучающиеся в этом </w:t>
      </w:r>
      <w:r>
        <w:rPr>
          <w:rFonts w:ascii="Times New Roman" w:hAnsi="Times New Roman" w:cs="Times New Roman"/>
          <w:color w:val="000000"/>
          <w:sz w:val="28"/>
          <w:szCs w:val="28"/>
        </w:rPr>
        <w:lastRenderedPageBreak/>
        <w:t>классе обладали более высоким уровнем  познавательной активности и самостоятельности. Работа над опытом охватывает период с 2009 года и по 2011 год – год выпуска их из 9 класса школы.</w:t>
      </w:r>
    </w:p>
    <w:p w:rsidR="00D32D02" w:rsidRPr="0049674D" w:rsidRDefault="00D32D02" w:rsidP="00EE2B4B">
      <w:pPr>
        <w:spacing w:after="0" w:line="240" w:lineRule="auto"/>
        <w:ind w:firstLine="709"/>
        <w:jc w:val="both"/>
        <w:rPr>
          <w:rFonts w:ascii="Times New Roman" w:hAnsi="Times New Roman" w:cs="Times New Roman"/>
          <w:sz w:val="28"/>
          <w:szCs w:val="28"/>
        </w:rPr>
      </w:pPr>
      <w:r w:rsidRPr="0049674D">
        <w:rPr>
          <w:rFonts w:ascii="Times New Roman" w:hAnsi="Times New Roman" w:cs="Times New Roman"/>
          <w:sz w:val="28"/>
          <w:szCs w:val="28"/>
        </w:rPr>
        <w:t xml:space="preserve">С июля по сентябрь 2009 -2010 учебного года - первый этап  работы. Была изучена и проанализирована литература по теме, проведена диагностика обучающихся. </w:t>
      </w:r>
    </w:p>
    <w:p w:rsidR="00D32D02" w:rsidRPr="0049674D" w:rsidRDefault="00D32D02" w:rsidP="00EE2B4B">
      <w:pPr>
        <w:spacing w:after="0" w:line="240" w:lineRule="auto"/>
        <w:ind w:firstLine="709"/>
        <w:jc w:val="both"/>
        <w:rPr>
          <w:rFonts w:ascii="Times New Roman" w:hAnsi="Times New Roman" w:cs="Times New Roman"/>
          <w:sz w:val="28"/>
          <w:szCs w:val="28"/>
        </w:rPr>
      </w:pPr>
      <w:r w:rsidRPr="0049674D">
        <w:rPr>
          <w:rFonts w:ascii="Times New Roman" w:hAnsi="Times New Roman" w:cs="Times New Roman"/>
          <w:sz w:val="28"/>
          <w:szCs w:val="28"/>
        </w:rPr>
        <w:t>С сентября по май 2009-2010 учебного года - второй этап. Учитель апробировал методическое пособие «Новая технология обучения химии</w:t>
      </w:r>
      <w:r>
        <w:rPr>
          <w:rFonts w:ascii="Times New Roman" w:hAnsi="Times New Roman" w:cs="Times New Roman"/>
          <w:sz w:val="28"/>
          <w:szCs w:val="28"/>
        </w:rPr>
        <w:t>: 8 класс</w:t>
      </w:r>
      <w:r w:rsidRPr="0049674D">
        <w:rPr>
          <w:rFonts w:ascii="Times New Roman" w:hAnsi="Times New Roman" w:cs="Times New Roman"/>
          <w:sz w:val="28"/>
          <w:szCs w:val="28"/>
        </w:rPr>
        <w:t>»/Кузнецова Л.М.– М.: «Мнемозина», 2005, применяя принцип самостоятельного созидания знаний</w:t>
      </w:r>
    </w:p>
    <w:p w:rsidR="00D32D02" w:rsidRDefault="00D32D02" w:rsidP="00EE2B4B">
      <w:pPr>
        <w:tabs>
          <w:tab w:val="left" w:pos="720"/>
        </w:tabs>
        <w:spacing w:after="0" w:line="240" w:lineRule="auto"/>
        <w:ind w:firstLine="709"/>
        <w:jc w:val="both"/>
        <w:rPr>
          <w:rFonts w:ascii="Times New Roman" w:hAnsi="Times New Roman" w:cs="Times New Roman"/>
          <w:sz w:val="28"/>
          <w:szCs w:val="28"/>
        </w:rPr>
      </w:pPr>
      <w:r w:rsidRPr="0049674D">
        <w:rPr>
          <w:rFonts w:ascii="Times New Roman" w:hAnsi="Times New Roman" w:cs="Times New Roman"/>
          <w:sz w:val="28"/>
          <w:szCs w:val="28"/>
        </w:rPr>
        <w:t>Май 2009-2010 учебного года - третий</w:t>
      </w:r>
      <w:r w:rsidRPr="0049674D">
        <w:rPr>
          <w:rFonts w:ascii="Times New Roman" w:hAnsi="Times New Roman" w:cs="Times New Roman"/>
        </w:rPr>
        <w:t xml:space="preserve"> </w:t>
      </w:r>
      <w:r w:rsidRPr="0049674D">
        <w:rPr>
          <w:rFonts w:ascii="Times New Roman" w:hAnsi="Times New Roman" w:cs="Times New Roman"/>
          <w:sz w:val="28"/>
          <w:szCs w:val="28"/>
        </w:rPr>
        <w:t>этап. Была проведена диагностика ученического коллектива, выявлен результат, подведены итоги работы по первому году обучения, составлен отчёт,  составлено календарно-тематическое планирование для 9 класса.</w:t>
      </w:r>
    </w:p>
    <w:p w:rsidR="00D32D02" w:rsidRDefault="00D32D02" w:rsidP="00EE2B4B">
      <w:pPr>
        <w:spacing w:after="0" w:line="240" w:lineRule="auto"/>
        <w:ind w:firstLine="709"/>
        <w:jc w:val="both"/>
        <w:rPr>
          <w:rFonts w:ascii="Times New Roman" w:hAnsi="Times New Roman" w:cs="Times New Roman"/>
          <w:sz w:val="28"/>
          <w:szCs w:val="28"/>
        </w:rPr>
      </w:pPr>
      <w:r w:rsidRPr="0049674D">
        <w:rPr>
          <w:rFonts w:ascii="Times New Roman" w:hAnsi="Times New Roman" w:cs="Times New Roman"/>
          <w:sz w:val="28"/>
          <w:szCs w:val="28"/>
        </w:rPr>
        <w:t xml:space="preserve">С </w:t>
      </w:r>
      <w:r>
        <w:rPr>
          <w:rFonts w:ascii="Times New Roman" w:hAnsi="Times New Roman" w:cs="Times New Roman"/>
          <w:sz w:val="28"/>
          <w:szCs w:val="28"/>
        </w:rPr>
        <w:t>сентября по май 2010-2011</w:t>
      </w:r>
      <w:r w:rsidRPr="0049674D">
        <w:rPr>
          <w:rFonts w:ascii="Times New Roman" w:hAnsi="Times New Roman" w:cs="Times New Roman"/>
          <w:sz w:val="28"/>
          <w:szCs w:val="28"/>
        </w:rPr>
        <w:t xml:space="preserve"> учебного года </w:t>
      </w:r>
      <w:r>
        <w:rPr>
          <w:rFonts w:ascii="Times New Roman" w:hAnsi="Times New Roman" w:cs="Times New Roman"/>
          <w:sz w:val="28"/>
          <w:szCs w:val="28"/>
        </w:rPr>
        <w:t>–</w:t>
      </w:r>
      <w:r w:rsidRPr="0049674D">
        <w:rPr>
          <w:rFonts w:ascii="Times New Roman" w:hAnsi="Times New Roman" w:cs="Times New Roman"/>
          <w:sz w:val="28"/>
          <w:szCs w:val="28"/>
        </w:rPr>
        <w:t xml:space="preserve"> </w:t>
      </w:r>
      <w:r>
        <w:rPr>
          <w:rFonts w:ascii="Times New Roman" w:hAnsi="Times New Roman" w:cs="Times New Roman"/>
          <w:sz w:val="28"/>
          <w:szCs w:val="28"/>
        </w:rPr>
        <w:t xml:space="preserve">четвёртый </w:t>
      </w:r>
      <w:r w:rsidRPr="0049674D">
        <w:rPr>
          <w:rFonts w:ascii="Times New Roman" w:hAnsi="Times New Roman" w:cs="Times New Roman"/>
          <w:sz w:val="28"/>
          <w:szCs w:val="28"/>
        </w:rPr>
        <w:t>этап. Учитель</w:t>
      </w:r>
      <w:r>
        <w:rPr>
          <w:rFonts w:ascii="Times New Roman" w:hAnsi="Times New Roman" w:cs="Times New Roman"/>
          <w:sz w:val="28"/>
          <w:szCs w:val="28"/>
        </w:rPr>
        <w:t xml:space="preserve"> продолжил работу, используя</w:t>
      </w:r>
      <w:r w:rsidRPr="0049674D">
        <w:rPr>
          <w:rFonts w:ascii="Times New Roman" w:hAnsi="Times New Roman" w:cs="Times New Roman"/>
          <w:sz w:val="28"/>
          <w:szCs w:val="28"/>
        </w:rPr>
        <w:t xml:space="preserve"> методическое пособие «Новая технология обучения химии</w:t>
      </w:r>
      <w:r>
        <w:rPr>
          <w:rFonts w:ascii="Times New Roman" w:hAnsi="Times New Roman" w:cs="Times New Roman"/>
          <w:sz w:val="28"/>
          <w:szCs w:val="28"/>
        </w:rPr>
        <w:t>: 9 класс</w:t>
      </w:r>
      <w:r w:rsidRPr="0049674D">
        <w:rPr>
          <w:rFonts w:ascii="Times New Roman" w:hAnsi="Times New Roman" w:cs="Times New Roman"/>
          <w:sz w:val="28"/>
          <w:szCs w:val="28"/>
        </w:rPr>
        <w:t>»/Кузнецова Л.М.– М.: «Мнемозина</w:t>
      </w:r>
      <w:r>
        <w:rPr>
          <w:rFonts w:ascii="Times New Roman" w:hAnsi="Times New Roman" w:cs="Times New Roman"/>
          <w:sz w:val="28"/>
          <w:szCs w:val="28"/>
        </w:rPr>
        <w:t>», 2005.</w:t>
      </w:r>
    </w:p>
    <w:p w:rsidR="00D32D02" w:rsidRPr="0049674D" w:rsidRDefault="00D32D02" w:rsidP="00EE2B4B">
      <w:pPr>
        <w:tabs>
          <w:tab w:val="left" w:pos="720"/>
        </w:tabs>
        <w:spacing w:after="0" w:line="240" w:lineRule="auto"/>
        <w:ind w:firstLine="709"/>
        <w:jc w:val="both"/>
        <w:rPr>
          <w:rFonts w:ascii="Times New Roman" w:hAnsi="Times New Roman" w:cs="Times New Roman"/>
          <w:sz w:val="28"/>
          <w:szCs w:val="28"/>
        </w:rPr>
      </w:pPr>
      <w:r w:rsidRPr="0049674D">
        <w:rPr>
          <w:rFonts w:ascii="Times New Roman" w:hAnsi="Times New Roman" w:cs="Times New Roman"/>
          <w:sz w:val="28"/>
          <w:szCs w:val="28"/>
        </w:rPr>
        <w:t xml:space="preserve">Май </w:t>
      </w:r>
      <w:r>
        <w:rPr>
          <w:rFonts w:ascii="Times New Roman" w:hAnsi="Times New Roman" w:cs="Times New Roman"/>
          <w:sz w:val="28"/>
          <w:szCs w:val="28"/>
        </w:rPr>
        <w:t>2010-2011</w:t>
      </w:r>
      <w:r w:rsidRPr="0049674D">
        <w:rPr>
          <w:rFonts w:ascii="Times New Roman" w:hAnsi="Times New Roman" w:cs="Times New Roman"/>
          <w:sz w:val="28"/>
          <w:szCs w:val="28"/>
        </w:rPr>
        <w:t xml:space="preserve"> учебного года </w:t>
      </w:r>
      <w:r>
        <w:rPr>
          <w:rFonts w:ascii="Times New Roman" w:hAnsi="Times New Roman" w:cs="Times New Roman"/>
          <w:sz w:val="28"/>
          <w:szCs w:val="28"/>
        </w:rPr>
        <w:t>–</w:t>
      </w:r>
      <w:r w:rsidRPr="0049674D">
        <w:rPr>
          <w:rFonts w:ascii="Times New Roman" w:hAnsi="Times New Roman" w:cs="Times New Roman"/>
          <w:sz w:val="28"/>
          <w:szCs w:val="28"/>
        </w:rPr>
        <w:t xml:space="preserve"> </w:t>
      </w:r>
      <w:r>
        <w:rPr>
          <w:rFonts w:ascii="Times New Roman" w:hAnsi="Times New Roman" w:cs="Times New Roman"/>
          <w:sz w:val="28"/>
          <w:szCs w:val="28"/>
        </w:rPr>
        <w:t xml:space="preserve">заключительный </w:t>
      </w:r>
      <w:r w:rsidRPr="0049674D">
        <w:rPr>
          <w:rFonts w:ascii="Times New Roman" w:hAnsi="Times New Roman" w:cs="Times New Roman"/>
          <w:sz w:val="28"/>
          <w:szCs w:val="28"/>
        </w:rPr>
        <w:t xml:space="preserve">этап. Была проведена </w:t>
      </w:r>
      <w:r>
        <w:rPr>
          <w:rFonts w:ascii="Times New Roman" w:hAnsi="Times New Roman" w:cs="Times New Roman"/>
          <w:sz w:val="28"/>
          <w:szCs w:val="28"/>
        </w:rPr>
        <w:t xml:space="preserve">конечная </w:t>
      </w:r>
      <w:r w:rsidRPr="0049674D">
        <w:rPr>
          <w:rFonts w:ascii="Times New Roman" w:hAnsi="Times New Roman" w:cs="Times New Roman"/>
          <w:sz w:val="28"/>
          <w:szCs w:val="28"/>
        </w:rPr>
        <w:t xml:space="preserve">диагностика ученического коллектива, выявлен результат, подведены итоги работы по </w:t>
      </w:r>
      <w:r>
        <w:rPr>
          <w:rFonts w:ascii="Times New Roman" w:hAnsi="Times New Roman" w:cs="Times New Roman"/>
          <w:sz w:val="28"/>
          <w:szCs w:val="28"/>
        </w:rPr>
        <w:t>второму году обучения, составлен отчёт</w:t>
      </w:r>
      <w:r w:rsidRPr="0049674D">
        <w:rPr>
          <w:rFonts w:ascii="Times New Roman" w:hAnsi="Times New Roman" w:cs="Times New Roman"/>
          <w:sz w:val="28"/>
          <w:szCs w:val="28"/>
        </w:rPr>
        <w:t xml:space="preserve">. </w:t>
      </w:r>
    </w:p>
    <w:p w:rsidR="00D32D02" w:rsidRDefault="00D32D02" w:rsidP="00EE2B4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9674D">
        <w:rPr>
          <w:rFonts w:ascii="Times New Roman" w:hAnsi="Times New Roman" w:cs="Times New Roman"/>
          <w:b/>
          <w:bCs/>
          <w:sz w:val="28"/>
          <w:szCs w:val="28"/>
        </w:rPr>
        <w:t>Диапазон опыта</w:t>
      </w:r>
      <w:r>
        <w:rPr>
          <w:rFonts w:ascii="Times New Roman" w:hAnsi="Times New Roman" w:cs="Times New Roman"/>
          <w:b/>
          <w:bCs/>
          <w:color w:val="0000FF"/>
          <w:sz w:val="28"/>
          <w:szCs w:val="28"/>
        </w:rPr>
        <w:t xml:space="preserve"> </w:t>
      </w:r>
    </w:p>
    <w:p w:rsidR="00D32D02" w:rsidRPr="00E71D6F" w:rsidRDefault="00D32D02" w:rsidP="00EE2B4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71D6F">
        <w:rPr>
          <w:rFonts w:ascii="Times New Roman" w:hAnsi="Times New Roman" w:cs="Times New Roman"/>
          <w:sz w:val="28"/>
          <w:szCs w:val="28"/>
        </w:rPr>
        <w:t xml:space="preserve">Это развивающие  и проблемные ситуации на различных этапах урока, </w:t>
      </w:r>
      <w:r w:rsidRPr="00E71D6F">
        <w:rPr>
          <w:rFonts w:ascii="Times New Roman" w:hAnsi="Times New Roman" w:cs="Times New Roman"/>
          <w:color w:val="000000"/>
          <w:sz w:val="28"/>
          <w:szCs w:val="28"/>
        </w:rPr>
        <w:t>способы формирования навыков самостоятельного добывания знаний пут</w:t>
      </w:r>
      <w:r>
        <w:rPr>
          <w:rFonts w:ascii="Times New Roman" w:hAnsi="Times New Roman" w:cs="Times New Roman"/>
          <w:color w:val="000000"/>
          <w:sz w:val="28"/>
          <w:szCs w:val="28"/>
        </w:rPr>
        <w:t>ё</w:t>
      </w:r>
      <w:r w:rsidRPr="00E71D6F">
        <w:rPr>
          <w:rFonts w:ascii="Times New Roman" w:hAnsi="Times New Roman" w:cs="Times New Roman"/>
          <w:color w:val="000000"/>
          <w:sz w:val="28"/>
          <w:szCs w:val="28"/>
        </w:rPr>
        <w:t xml:space="preserve">м составления логических схем, проектов, мини-сочинений, решения разноуровневых заданий, проведения исследовательского лабораторного эксперимента, исследовательской работы. </w:t>
      </w:r>
    </w:p>
    <w:p w:rsidR="00D32D02" w:rsidRDefault="00D32D02" w:rsidP="00EE2B4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Новизна опыта </w:t>
      </w:r>
      <w:r>
        <w:rPr>
          <w:rFonts w:ascii="Times New Roman" w:hAnsi="Times New Roman" w:cs="Times New Roman"/>
          <w:color w:val="000000"/>
          <w:sz w:val="28"/>
          <w:szCs w:val="28"/>
        </w:rPr>
        <w:t>состоит в создании системы обучения для групп обучающихся, характеризующихся различными уровнями познавательной самостоятельности; в разработке технологии построения системы обучения по формированию самостоятельных умений.</w:t>
      </w:r>
    </w:p>
    <w:p w:rsidR="00D32D02" w:rsidRDefault="00D32D02" w:rsidP="00EE2B4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71D6F">
        <w:rPr>
          <w:rFonts w:ascii="Times New Roman" w:hAnsi="Times New Roman" w:cs="Times New Roman"/>
          <w:b/>
          <w:bCs/>
          <w:sz w:val="28"/>
          <w:szCs w:val="28"/>
        </w:rPr>
        <w:t>Теоретическая база опыта</w:t>
      </w:r>
      <w:r>
        <w:rPr>
          <w:rFonts w:ascii="Times New Roman" w:hAnsi="Times New Roman" w:cs="Times New Roman"/>
          <w:b/>
          <w:bCs/>
          <w:color w:val="0000FF"/>
          <w:sz w:val="28"/>
          <w:szCs w:val="28"/>
        </w:rPr>
        <w:t xml:space="preserve"> </w:t>
      </w:r>
    </w:p>
    <w:p w:rsidR="00D32D02" w:rsidRPr="000F782D" w:rsidRDefault="00D32D02" w:rsidP="00EE2B4B">
      <w:pPr>
        <w:pStyle w:val="a4"/>
        <w:shd w:val="clear" w:color="auto" w:fill="FFFFFF"/>
        <w:spacing w:before="0" w:beforeAutospacing="0" w:after="0" w:afterAutospacing="0"/>
        <w:ind w:firstLine="567"/>
        <w:jc w:val="both"/>
        <w:rPr>
          <w:rFonts w:ascii="Times New Roman" w:hAnsi="Times New Roman" w:cs="Times New Roman"/>
          <w:sz w:val="28"/>
          <w:szCs w:val="28"/>
        </w:rPr>
      </w:pPr>
      <w:r>
        <w:rPr>
          <w:rFonts w:ascii="Times New Roman" w:hAnsi="Times New Roman" w:cs="Times New Roman"/>
          <w:sz w:val="28"/>
          <w:szCs w:val="28"/>
        </w:rPr>
        <w:t xml:space="preserve">Теоретической базой педагогического опыта являются идеи Л.М. Кузнецовой. </w:t>
      </w:r>
      <w:r w:rsidRPr="00A00B2B">
        <w:rPr>
          <w:rFonts w:ascii="Times New Roman" w:hAnsi="Times New Roman" w:cs="Times New Roman"/>
          <w:sz w:val="28"/>
          <w:szCs w:val="28"/>
        </w:rPr>
        <w:t xml:space="preserve">Главной идеей психологии усвоения знаний </w:t>
      </w:r>
      <w:r>
        <w:rPr>
          <w:rFonts w:ascii="Times New Roman" w:hAnsi="Times New Roman" w:cs="Times New Roman"/>
          <w:sz w:val="28"/>
          <w:szCs w:val="28"/>
        </w:rPr>
        <w:t xml:space="preserve"> по Л.М. Кузнецовой </w:t>
      </w:r>
      <w:r w:rsidRPr="00A00B2B">
        <w:rPr>
          <w:rFonts w:ascii="Times New Roman" w:hAnsi="Times New Roman" w:cs="Times New Roman"/>
          <w:sz w:val="28"/>
          <w:szCs w:val="28"/>
        </w:rPr>
        <w:t xml:space="preserve">является следующая: </w:t>
      </w:r>
      <w:r w:rsidRPr="00A00B2B">
        <w:rPr>
          <w:rStyle w:val="a6"/>
          <w:rFonts w:ascii="Times New Roman" w:hAnsi="Times New Roman" w:cs="Times New Roman"/>
          <w:b/>
          <w:bCs/>
          <w:sz w:val="28"/>
          <w:szCs w:val="28"/>
        </w:rPr>
        <w:t xml:space="preserve">ученик может усвоить информацию только в собственной деятельности при заинтересованности предметом. </w:t>
      </w:r>
      <w:r w:rsidR="000F782D" w:rsidRPr="000F782D">
        <w:rPr>
          <w:rFonts w:ascii="Times New Roman" w:hAnsi="Times New Roman" w:cs="Times New Roman"/>
          <w:sz w:val="28"/>
          <w:szCs w:val="28"/>
          <w:vertAlign w:val="superscript"/>
        </w:rPr>
        <w:t>[2]</w:t>
      </w:r>
    </w:p>
    <w:p w:rsidR="00D32D02" w:rsidRPr="00A00B2B" w:rsidRDefault="00D32D02" w:rsidP="00EE2B4B">
      <w:pPr>
        <w:pStyle w:val="a4"/>
        <w:shd w:val="clear" w:color="auto" w:fill="FFFFFF"/>
        <w:spacing w:before="0" w:beforeAutospacing="0" w:after="0" w:afterAutospacing="0"/>
        <w:ind w:firstLine="567"/>
        <w:jc w:val="both"/>
        <w:rPr>
          <w:rFonts w:ascii="Times New Roman" w:hAnsi="Times New Roman" w:cs="Times New Roman"/>
          <w:sz w:val="28"/>
          <w:szCs w:val="28"/>
        </w:rPr>
      </w:pPr>
      <w:r w:rsidRPr="00A00B2B">
        <w:rPr>
          <w:rFonts w:ascii="Times New Roman" w:hAnsi="Times New Roman" w:cs="Times New Roman"/>
          <w:sz w:val="28"/>
          <w:szCs w:val="28"/>
        </w:rPr>
        <w:t xml:space="preserve">Исходя из этого, ученик должен быть активным участником учебного процесса. А учителю нужно забыть о роли информатора, об объяснении нового материала и стать организатором познавательной деятельности ученика. </w:t>
      </w:r>
    </w:p>
    <w:p w:rsidR="00D32D02" w:rsidRPr="00A00B2B" w:rsidRDefault="00D32D02" w:rsidP="00EE2B4B">
      <w:pPr>
        <w:pStyle w:val="a4"/>
        <w:shd w:val="clear" w:color="auto" w:fill="FFFFFF"/>
        <w:spacing w:before="0" w:beforeAutospacing="0" w:after="0" w:afterAutospacing="0"/>
        <w:ind w:firstLine="567"/>
        <w:jc w:val="both"/>
        <w:rPr>
          <w:rFonts w:ascii="Times New Roman" w:hAnsi="Times New Roman" w:cs="Times New Roman"/>
          <w:sz w:val="28"/>
          <w:szCs w:val="28"/>
        </w:rPr>
      </w:pPr>
      <w:r w:rsidRPr="00A00B2B">
        <w:rPr>
          <w:rFonts w:ascii="Times New Roman" w:hAnsi="Times New Roman" w:cs="Times New Roman"/>
          <w:sz w:val="28"/>
          <w:szCs w:val="28"/>
        </w:rPr>
        <w:t xml:space="preserve">Материальной основой для самостоятельного созидания знаний является свойство мозга, которое его исследователь Е.И.Бойко назвал </w:t>
      </w:r>
      <w:r w:rsidRPr="00A00B2B">
        <w:rPr>
          <w:rFonts w:ascii="Times New Roman" w:hAnsi="Times New Roman" w:cs="Times New Roman"/>
          <w:i/>
          <w:iCs/>
          <w:sz w:val="28"/>
          <w:szCs w:val="28"/>
        </w:rPr>
        <w:t xml:space="preserve">межрефлекторным совмещением информаций </w:t>
      </w:r>
      <w:r w:rsidRPr="00A00B2B">
        <w:rPr>
          <w:rFonts w:ascii="Times New Roman" w:hAnsi="Times New Roman" w:cs="Times New Roman"/>
          <w:sz w:val="28"/>
          <w:szCs w:val="28"/>
        </w:rPr>
        <w:t>или</w:t>
      </w:r>
      <w:r w:rsidRPr="00A00B2B">
        <w:rPr>
          <w:rFonts w:ascii="Times New Roman" w:hAnsi="Times New Roman" w:cs="Times New Roman"/>
          <w:i/>
          <w:iCs/>
          <w:sz w:val="28"/>
          <w:szCs w:val="28"/>
        </w:rPr>
        <w:t xml:space="preserve"> установлением динамических связей</w:t>
      </w:r>
      <w:r w:rsidRPr="00A00B2B">
        <w:rPr>
          <w:rFonts w:ascii="Times New Roman" w:hAnsi="Times New Roman" w:cs="Times New Roman"/>
          <w:sz w:val="28"/>
          <w:szCs w:val="28"/>
        </w:rPr>
        <w:t xml:space="preserve">. Межрефлекторное совмещение информаций </w:t>
      </w:r>
      <w:r w:rsidRPr="00A00B2B">
        <w:rPr>
          <w:rFonts w:ascii="Times New Roman" w:hAnsi="Times New Roman" w:cs="Times New Roman"/>
          <w:sz w:val="28"/>
          <w:szCs w:val="28"/>
        </w:rPr>
        <w:lastRenderedPageBreak/>
        <w:t>заключается в том, что при введении в сознание человека двух информаций мозг рождает новую, которая в него не вводилась. Поэтому учителю в организации познавательной деятельности ученика необходимо ориентироваться на некоторые условия, приводящие к созиданию знаний. Этими условиями являются:</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xml:space="preserve">• достаточность у ученика опорных знаний, без которых он не может самостоятельно продвинуться в учении, т.к. ранее полученное знание (опорное) является одной из двух совмещаемых информаций;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xml:space="preserve">• системность знаний, которые должны быть не отрывочными, а иметь взаимосвязи, позволяющие свести их в систему (системность ранее полученных знаний помогает соотнести новую информацию с опорными знаниями, и только в этом случае произойдет созидание нового знания и оно будет понято);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xml:space="preserve">• фонд мыслительных действий (для соотнесения новой информации с системой прежних знаний ученик должен уметь устанавливать связи между отдельными элементами и блоками знаний, проводить аналогии, вычленять существенное и т.д.). </w:t>
      </w:r>
    </w:p>
    <w:p w:rsidR="00D32D02" w:rsidRPr="00A00B2B" w:rsidRDefault="00D32D02" w:rsidP="00EE2B4B">
      <w:pPr>
        <w:pStyle w:val="a4"/>
        <w:shd w:val="clear" w:color="auto" w:fill="FFFFFF"/>
        <w:spacing w:before="0" w:beforeAutospacing="0" w:after="0" w:afterAutospacing="0"/>
        <w:ind w:firstLine="567"/>
        <w:jc w:val="both"/>
        <w:rPr>
          <w:rFonts w:ascii="Times New Roman" w:hAnsi="Times New Roman" w:cs="Times New Roman"/>
          <w:sz w:val="28"/>
          <w:szCs w:val="28"/>
        </w:rPr>
      </w:pPr>
      <w:r w:rsidRPr="00A00B2B">
        <w:rPr>
          <w:rFonts w:ascii="Times New Roman" w:hAnsi="Times New Roman" w:cs="Times New Roman"/>
          <w:sz w:val="28"/>
          <w:szCs w:val="28"/>
        </w:rPr>
        <w:t>Фонд мыслительных действий невозможно сформировать каким-то особым способом. Л.В.</w:t>
      </w:r>
      <w:r w:rsidR="000F782D">
        <w:rPr>
          <w:rFonts w:ascii="Times New Roman" w:hAnsi="Times New Roman" w:cs="Times New Roman"/>
          <w:sz w:val="28"/>
          <w:szCs w:val="28"/>
        </w:rPr>
        <w:t xml:space="preserve"> </w:t>
      </w:r>
      <w:r w:rsidRPr="00A00B2B">
        <w:rPr>
          <w:rFonts w:ascii="Times New Roman" w:hAnsi="Times New Roman" w:cs="Times New Roman"/>
          <w:sz w:val="28"/>
          <w:szCs w:val="28"/>
        </w:rPr>
        <w:t xml:space="preserve">Выготский говорил, что развитие следует за обучением. Поэтому фонд мыслительных действий формируется в учебном процессе при разрешении каких-то ситуаций, задач. Он формируется тем успешней, чем больше самостоятельных действий производит ученик. </w:t>
      </w:r>
    </w:p>
    <w:p w:rsidR="00D32D02" w:rsidRPr="00A00B2B" w:rsidRDefault="00D32D02" w:rsidP="00EE2B4B">
      <w:pPr>
        <w:pStyle w:val="a4"/>
        <w:shd w:val="clear" w:color="auto" w:fill="FFFFFF"/>
        <w:spacing w:before="0" w:beforeAutospacing="0" w:after="0" w:afterAutospacing="0"/>
        <w:ind w:firstLine="567"/>
        <w:jc w:val="both"/>
        <w:rPr>
          <w:rFonts w:ascii="Times New Roman" w:hAnsi="Times New Roman" w:cs="Times New Roman"/>
          <w:sz w:val="28"/>
          <w:szCs w:val="28"/>
        </w:rPr>
      </w:pPr>
      <w:r w:rsidRPr="00A00B2B">
        <w:rPr>
          <w:rFonts w:ascii="Times New Roman" w:hAnsi="Times New Roman" w:cs="Times New Roman"/>
          <w:sz w:val="28"/>
          <w:szCs w:val="28"/>
        </w:rPr>
        <w:t>Деятельность ученика по усвоению знаний в психологии делят на материальную, материализованную и интеллектуальную.</w:t>
      </w:r>
      <w:r w:rsidR="000F782D" w:rsidRPr="000F782D">
        <w:rPr>
          <w:sz w:val="28"/>
          <w:szCs w:val="28"/>
          <w:vertAlign w:val="superscript"/>
        </w:rPr>
        <w:t xml:space="preserve"> </w:t>
      </w:r>
      <w:r w:rsidR="000F782D" w:rsidRPr="000F782D">
        <w:rPr>
          <w:rFonts w:ascii="Times New Roman" w:hAnsi="Times New Roman" w:cs="Times New Roman"/>
          <w:sz w:val="28"/>
          <w:szCs w:val="28"/>
          <w:vertAlign w:val="superscript"/>
        </w:rPr>
        <w:t>[1]</w:t>
      </w:r>
      <w:r w:rsidR="000F782D">
        <w:rPr>
          <w:sz w:val="28"/>
          <w:szCs w:val="28"/>
          <w:vertAlign w:val="superscript"/>
        </w:rPr>
        <w:t xml:space="preserve"> </w:t>
      </w:r>
      <w:r w:rsidRPr="00A00B2B">
        <w:rPr>
          <w:rFonts w:ascii="Times New Roman" w:hAnsi="Times New Roman" w:cs="Times New Roman"/>
          <w:sz w:val="28"/>
          <w:szCs w:val="28"/>
        </w:rPr>
        <w:t xml:space="preserve">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Style w:val="a5"/>
          <w:rFonts w:ascii="Times New Roman" w:hAnsi="Times New Roman" w:cs="Times New Roman"/>
          <w:i/>
          <w:iCs/>
          <w:sz w:val="28"/>
          <w:szCs w:val="28"/>
        </w:rPr>
        <w:t>Материальная деятельность</w:t>
      </w:r>
      <w:r w:rsidRPr="00A00B2B">
        <w:rPr>
          <w:rFonts w:ascii="Times New Roman" w:hAnsi="Times New Roman" w:cs="Times New Roman"/>
          <w:sz w:val="28"/>
          <w:szCs w:val="28"/>
        </w:rPr>
        <w:t xml:space="preserve"> – это деятельность с объектом изучения. В химии таковыми являются вещество и реальные химические процессы. На уроках это осуществляется в виде опытов. Опыты могут проводить ученики или демонстрировать учитель. Материальная деятельность является основой, без нее познать предмет невозможно.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Style w:val="a5"/>
          <w:rFonts w:ascii="Times New Roman" w:hAnsi="Times New Roman" w:cs="Times New Roman"/>
          <w:i/>
          <w:iCs/>
          <w:sz w:val="28"/>
          <w:szCs w:val="28"/>
        </w:rPr>
        <w:t>Материализованная деятельность</w:t>
      </w:r>
      <w:r w:rsidRPr="00A00B2B">
        <w:rPr>
          <w:rFonts w:ascii="Times New Roman" w:hAnsi="Times New Roman" w:cs="Times New Roman"/>
          <w:sz w:val="28"/>
          <w:szCs w:val="28"/>
        </w:rPr>
        <w:t xml:space="preserve"> связана с тем, что заменяет объект изучения, т.е. с различными моделями, табличным, цифровым или графическим материалом и т.д. В химии – это: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деятельность с материальными моделями молекул, кристаллических решеток;</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xml:space="preserve">• деятельность с химическими формулами и уравнениями;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xml:space="preserve">• сопоставление физических величин, характеризующих изучаемые вещества;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xml:space="preserve">• выявление зависимости между параметрами и графическим ее выражением; </w:t>
      </w:r>
    </w:p>
    <w:p w:rsidR="00D32D02" w:rsidRPr="00A00B2B"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решение задач.</w:t>
      </w:r>
    </w:p>
    <w:p w:rsidR="004F2F17" w:rsidRPr="00415533" w:rsidRDefault="00D32D02" w:rsidP="008B36C8">
      <w:pPr>
        <w:autoSpaceDE w:val="0"/>
        <w:autoSpaceDN w:val="0"/>
        <w:adjustRightInd w:val="0"/>
        <w:jc w:val="both"/>
        <w:rPr>
          <w:sz w:val="20"/>
          <w:szCs w:val="20"/>
        </w:rPr>
      </w:pPr>
      <w:r w:rsidRPr="00A00B2B">
        <w:rPr>
          <w:rFonts w:ascii="Times New Roman" w:hAnsi="Times New Roman" w:cs="Times New Roman"/>
          <w:sz w:val="28"/>
          <w:szCs w:val="28"/>
        </w:rPr>
        <w:t xml:space="preserve">Любая внешняя деятельность отражается в коре головного мозга, т.е. переходит во внутренний план, в </w:t>
      </w:r>
      <w:r w:rsidRPr="00A00B2B">
        <w:rPr>
          <w:rStyle w:val="a5"/>
          <w:rFonts w:ascii="Times New Roman" w:hAnsi="Times New Roman" w:cs="Times New Roman"/>
          <w:i/>
          <w:iCs/>
          <w:sz w:val="28"/>
          <w:szCs w:val="28"/>
        </w:rPr>
        <w:t>интеллектуальную деятельность</w:t>
      </w:r>
      <w:r w:rsidRPr="00A00B2B">
        <w:rPr>
          <w:rFonts w:ascii="Times New Roman" w:hAnsi="Times New Roman" w:cs="Times New Roman"/>
          <w:sz w:val="28"/>
          <w:szCs w:val="28"/>
        </w:rPr>
        <w:t xml:space="preserve">. </w:t>
      </w:r>
    </w:p>
    <w:p w:rsidR="00D32D02" w:rsidRDefault="00D32D02" w:rsidP="00EE2B4B">
      <w:pPr>
        <w:pStyle w:val="a4"/>
        <w:shd w:val="clear" w:color="auto" w:fill="FFFFFF"/>
        <w:spacing w:before="0" w:beforeAutospacing="0" w:after="0" w:afterAutospacing="0"/>
        <w:jc w:val="both"/>
        <w:rPr>
          <w:rFonts w:ascii="Times New Roman" w:hAnsi="Times New Roman" w:cs="Times New Roman"/>
          <w:sz w:val="28"/>
          <w:szCs w:val="28"/>
        </w:rPr>
      </w:pPr>
      <w:r w:rsidRPr="00A00B2B">
        <w:rPr>
          <w:rFonts w:ascii="Times New Roman" w:hAnsi="Times New Roman" w:cs="Times New Roman"/>
          <w:sz w:val="28"/>
          <w:szCs w:val="28"/>
        </w:rPr>
        <w:t xml:space="preserve">Проводя опыты, выполняя манипуляции с материальными моделями, составляя химические формулы и уравнения, сопоставляя цифровой </w:t>
      </w:r>
      <w:r w:rsidRPr="00A00B2B">
        <w:rPr>
          <w:rFonts w:ascii="Times New Roman" w:hAnsi="Times New Roman" w:cs="Times New Roman"/>
          <w:sz w:val="28"/>
          <w:szCs w:val="28"/>
        </w:rPr>
        <w:lastRenderedPageBreak/>
        <w:t xml:space="preserve">материал, ученик делает выводы, систематизирует факты, устанавливает определенные взаимосвязи, проводит аналогии и т.д. </w:t>
      </w:r>
    </w:p>
    <w:p w:rsidR="004F2F17" w:rsidRPr="00A00B2B" w:rsidRDefault="004F2F17" w:rsidP="00EE2B4B">
      <w:pPr>
        <w:pStyle w:val="a4"/>
        <w:shd w:val="clear" w:color="auto" w:fill="FFFFFF"/>
        <w:spacing w:before="0" w:beforeAutospacing="0" w:after="0" w:afterAutospacing="0"/>
        <w:jc w:val="both"/>
        <w:rPr>
          <w:rFonts w:ascii="Times New Roman" w:hAnsi="Times New Roman" w:cs="Times New Roman"/>
          <w:sz w:val="28"/>
          <w:szCs w:val="28"/>
        </w:rPr>
      </w:pPr>
    </w:p>
    <w:p w:rsidR="00D32D02" w:rsidRPr="00A00B2B" w:rsidRDefault="00D32D02" w:rsidP="00EE2B4B">
      <w:pPr>
        <w:pStyle w:val="a4"/>
        <w:shd w:val="clear" w:color="auto" w:fill="FFFFFF"/>
        <w:spacing w:before="0" w:beforeAutospacing="0" w:after="0" w:afterAutospacing="0"/>
        <w:ind w:firstLine="567"/>
        <w:jc w:val="both"/>
        <w:rPr>
          <w:rFonts w:ascii="Times New Roman" w:hAnsi="Times New Roman" w:cs="Times New Roman"/>
          <w:sz w:val="28"/>
          <w:szCs w:val="28"/>
        </w:rPr>
      </w:pPr>
      <w:r w:rsidRPr="00A00B2B">
        <w:rPr>
          <w:rFonts w:ascii="Times New Roman" w:hAnsi="Times New Roman" w:cs="Times New Roman"/>
          <w:sz w:val="28"/>
          <w:szCs w:val="28"/>
        </w:rPr>
        <w:t xml:space="preserve">На уроке химии учитель должен организовать все виды познавательной деятельности. При условии адекватности познавательной деятельности содержанию усваиваемого материала ученик самостоятельно приходит к каким-либо выводам, сам для себя созидает знание. </w:t>
      </w: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7661BB" w:rsidRDefault="007661BB" w:rsidP="00EE2B4B">
      <w:pPr>
        <w:autoSpaceDE w:val="0"/>
        <w:autoSpaceDN w:val="0"/>
        <w:adjustRightInd w:val="0"/>
        <w:spacing w:after="0" w:line="240" w:lineRule="auto"/>
        <w:ind w:firstLine="851"/>
        <w:rPr>
          <w:rFonts w:ascii="Times New Roman" w:hAnsi="Times New Roman" w:cs="Times New Roman"/>
          <w:b/>
          <w:bCs/>
          <w:sz w:val="28"/>
          <w:szCs w:val="28"/>
        </w:rPr>
      </w:pPr>
    </w:p>
    <w:p w:rsidR="00D32D02" w:rsidRDefault="00D32D02" w:rsidP="007661BB">
      <w:pPr>
        <w:autoSpaceDE w:val="0"/>
        <w:autoSpaceDN w:val="0"/>
        <w:adjustRightInd w:val="0"/>
        <w:spacing w:after="0" w:line="240" w:lineRule="auto"/>
        <w:ind w:firstLine="851"/>
        <w:jc w:val="center"/>
        <w:rPr>
          <w:rFonts w:ascii="Times New Roman" w:hAnsi="Times New Roman" w:cs="Times New Roman"/>
          <w:b/>
          <w:bCs/>
          <w:sz w:val="28"/>
          <w:szCs w:val="28"/>
        </w:rPr>
      </w:pPr>
      <w:r w:rsidRPr="00A00B2B">
        <w:rPr>
          <w:rFonts w:ascii="Times New Roman" w:hAnsi="Times New Roman" w:cs="Times New Roman"/>
          <w:b/>
          <w:bCs/>
          <w:sz w:val="28"/>
          <w:szCs w:val="28"/>
        </w:rPr>
        <w:t>Технология опыта</w:t>
      </w:r>
      <w:r>
        <w:rPr>
          <w:rFonts w:ascii="Times New Roman" w:hAnsi="Times New Roman" w:cs="Times New Roman"/>
          <w:b/>
          <w:bCs/>
          <w:sz w:val="28"/>
          <w:szCs w:val="28"/>
        </w:rPr>
        <w:t>.</w:t>
      </w:r>
    </w:p>
    <w:p w:rsidR="00D32D02" w:rsidRDefault="00D32D02" w:rsidP="00EE2B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Целью </w:t>
      </w:r>
      <w:r>
        <w:rPr>
          <w:rFonts w:ascii="Times New Roman" w:hAnsi="Times New Roman" w:cs="Times New Roman"/>
          <w:color w:val="000000"/>
          <w:sz w:val="28"/>
          <w:szCs w:val="28"/>
        </w:rPr>
        <w:t>педагогической деятельности является обеспечение положительной динамики познавательной активности и самостоятельности учащихся в учебной деятельности при изучении химии посредством создания условий для самостоятельного созидания знаний.</w:t>
      </w:r>
    </w:p>
    <w:p w:rsidR="00D32D02" w:rsidRDefault="00D32D02" w:rsidP="00EE2B4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Достижение планируемых результатов предполагает решение следующих </w:t>
      </w:r>
      <w:r w:rsidRPr="000F0929">
        <w:rPr>
          <w:rFonts w:ascii="Times New Roman" w:hAnsi="Times New Roman" w:cs="Times New Roman"/>
          <w:b/>
          <w:color w:val="000000"/>
          <w:sz w:val="28"/>
          <w:szCs w:val="28"/>
        </w:rPr>
        <w:t>задач:</w:t>
      </w:r>
    </w:p>
    <w:p w:rsidR="00D32D02" w:rsidRDefault="00D32D02" w:rsidP="00EE2B4B">
      <w:pPr>
        <w:autoSpaceDE w:val="0"/>
        <w:autoSpaceDN w:val="0"/>
        <w:adjustRightInd w:val="0"/>
        <w:spacing w:after="0" w:line="240" w:lineRule="auto"/>
        <w:rPr>
          <w:rFonts w:ascii="Times New Roman" w:hAnsi="Times New Roman" w:cs="Times New Roman"/>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Times New Roman" w:hAnsi="Times New Roman" w:cs="Times New Roman"/>
          <w:color w:val="000000"/>
          <w:sz w:val="28"/>
          <w:szCs w:val="28"/>
        </w:rPr>
        <w:t>введение в педагогическую практику такой организации образовательного процесса, которая позволила бы стимулировать самообучаемость школьника;</w:t>
      </w:r>
    </w:p>
    <w:p w:rsidR="00D32D02" w:rsidRDefault="00D32D02" w:rsidP="00EE2B4B">
      <w:pPr>
        <w:autoSpaceDE w:val="0"/>
        <w:autoSpaceDN w:val="0"/>
        <w:adjustRightInd w:val="0"/>
        <w:spacing w:after="0" w:line="240" w:lineRule="auto"/>
        <w:rPr>
          <w:rFonts w:ascii="Times New Roman" w:hAnsi="Times New Roman" w:cs="Times New Roman"/>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Times New Roman" w:hAnsi="Times New Roman" w:cs="Times New Roman"/>
          <w:color w:val="000000"/>
          <w:sz w:val="28"/>
          <w:szCs w:val="28"/>
        </w:rPr>
        <w:t xml:space="preserve">использование наряду с традиционными формами учебных занятий нетрадиционных с целью развития умения школьников самостоятельно </w:t>
      </w:r>
      <w:r w:rsidR="008323E6">
        <w:rPr>
          <w:rFonts w:ascii="Times New Roman" w:hAnsi="Times New Roman" w:cs="Times New Roman"/>
          <w:color w:val="000000"/>
          <w:sz w:val="28"/>
          <w:szCs w:val="28"/>
        </w:rPr>
        <w:t>действовать в новой ситуации</w:t>
      </w:r>
      <w:r w:rsidR="00C36305">
        <w:rPr>
          <w:rFonts w:ascii="Times New Roman" w:hAnsi="Times New Roman" w:cs="Times New Roman"/>
          <w:color w:val="000000"/>
          <w:sz w:val="28"/>
          <w:szCs w:val="28"/>
        </w:rPr>
        <w:t xml:space="preserve"> </w:t>
      </w:r>
      <w:r w:rsidR="00C36305">
        <w:rPr>
          <w:rFonts w:ascii="Times New Roman" w:hAnsi="Times New Roman" w:cs="Times New Roman"/>
          <w:b/>
          <w:color w:val="000000"/>
          <w:sz w:val="28"/>
          <w:szCs w:val="28"/>
          <w:u w:val="single"/>
        </w:rPr>
        <w:t xml:space="preserve">Приложение </w:t>
      </w:r>
      <w:r w:rsidR="008323E6">
        <w:rPr>
          <w:rFonts w:ascii="Times New Roman" w:hAnsi="Times New Roman" w:cs="Times New Roman"/>
          <w:b/>
          <w:color w:val="000000"/>
          <w:sz w:val="28"/>
          <w:szCs w:val="28"/>
          <w:u w:val="single"/>
        </w:rPr>
        <w:t>№</w:t>
      </w:r>
      <w:r w:rsidR="00C36305">
        <w:rPr>
          <w:rFonts w:ascii="Times New Roman" w:hAnsi="Times New Roman" w:cs="Times New Roman"/>
          <w:b/>
          <w:color w:val="000000"/>
          <w:sz w:val="28"/>
          <w:szCs w:val="28"/>
          <w:u w:val="single"/>
        </w:rPr>
        <w:t>2</w:t>
      </w:r>
      <w:r>
        <w:rPr>
          <w:rFonts w:ascii="Times New Roman" w:hAnsi="Times New Roman" w:cs="Times New Roman"/>
          <w:color w:val="000000"/>
          <w:sz w:val="28"/>
          <w:szCs w:val="28"/>
        </w:rPr>
        <w:t>;</w:t>
      </w:r>
    </w:p>
    <w:p w:rsidR="00D32D02" w:rsidRDefault="00D32D02" w:rsidP="00EE2B4B">
      <w:pPr>
        <w:pStyle w:val="a3"/>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Times New Roman" w:hAnsi="Times New Roman" w:cs="Times New Roman"/>
          <w:color w:val="000000"/>
          <w:sz w:val="28"/>
          <w:szCs w:val="28"/>
        </w:rPr>
        <w:t>создание условий для постепенного продвижения школьников от действий в сотрудничестве с учителем к полностью самостоятельным; поэтапное, последовательное и комплексное включение учащихся в различные виды познавательной самостоятельности, в том числе, носящие проектный и исследовательский характер.</w:t>
      </w:r>
      <w:r w:rsidR="00C36305">
        <w:rPr>
          <w:rFonts w:ascii="Times New Roman" w:hAnsi="Times New Roman" w:cs="Times New Roman"/>
          <w:color w:val="000000"/>
          <w:sz w:val="28"/>
          <w:szCs w:val="28"/>
        </w:rPr>
        <w:t xml:space="preserve"> </w:t>
      </w:r>
      <w:r w:rsidR="00C36305">
        <w:rPr>
          <w:rFonts w:ascii="Times New Roman" w:hAnsi="Times New Roman" w:cs="Times New Roman"/>
          <w:b/>
          <w:color w:val="000000"/>
          <w:sz w:val="28"/>
          <w:szCs w:val="28"/>
          <w:u w:val="single"/>
        </w:rPr>
        <w:t xml:space="preserve">Приложение </w:t>
      </w:r>
      <w:r w:rsidR="008323E6">
        <w:rPr>
          <w:rFonts w:ascii="Times New Roman" w:hAnsi="Times New Roman" w:cs="Times New Roman"/>
          <w:b/>
          <w:color w:val="000000"/>
          <w:sz w:val="28"/>
          <w:szCs w:val="28"/>
          <w:u w:val="single"/>
        </w:rPr>
        <w:t>№</w:t>
      </w:r>
      <w:r w:rsidR="00C36305">
        <w:rPr>
          <w:rFonts w:ascii="Times New Roman" w:hAnsi="Times New Roman" w:cs="Times New Roman"/>
          <w:b/>
          <w:color w:val="000000"/>
          <w:sz w:val="28"/>
          <w:szCs w:val="28"/>
          <w:u w:val="single"/>
        </w:rPr>
        <w:t>4</w:t>
      </w:r>
      <w:r w:rsidRPr="00A701BB">
        <w:rPr>
          <w:rFonts w:ascii="Times New Roman" w:eastAsia="Times New Roman" w:hAnsi="Times New Roman" w:cs="Times New Roman"/>
          <w:sz w:val="28"/>
          <w:szCs w:val="28"/>
        </w:rPr>
        <w:t xml:space="preserve"> </w:t>
      </w:r>
    </w:p>
    <w:p w:rsidR="008B36C8" w:rsidRPr="008B36C8" w:rsidRDefault="008B36C8" w:rsidP="008B36C8">
      <w:pPr>
        <w:autoSpaceDE w:val="0"/>
        <w:autoSpaceDN w:val="0"/>
        <w:adjustRightInd w:val="0"/>
        <w:spacing w:after="0" w:line="240" w:lineRule="auto"/>
        <w:ind w:firstLine="709"/>
        <w:jc w:val="both"/>
        <w:rPr>
          <w:rFonts w:ascii="Times New Roman" w:hAnsi="Times New Roman" w:cs="Times New Roman"/>
          <w:b/>
          <w:bCs/>
          <w:sz w:val="28"/>
          <w:szCs w:val="28"/>
        </w:rPr>
      </w:pPr>
      <w:r w:rsidRPr="008B36C8">
        <w:rPr>
          <w:rFonts w:ascii="Times New Roman" w:hAnsi="Times New Roman" w:cs="Times New Roman"/>
          <w:b/>
          <w:bCs/>
          <w:sz w:val="28"/>
          <w:szCs w:val="28"/>
        </w:rPr>
        <w:t xml:space="preserve">Методы и формы организации работы. </w:t>
      </w:r>
    </w:p>
    <w:p w:rsidR="008B36C8" w:rsidRPr="008B36C8" w:rsidRDefault="008B36C8" w:rsidP="008B36C8">
      <w:pPr>
        <w:autoSpaceDE w:val="0"/>
        <w:autoSpaceDN w:val="0"/>
        <w:adjustRightInd w:val="0"/>
        <w:spacing w:after="0" w:line="240" w:lineRule="auto"/>
        <w:ind w:firstLine="709"/>
        <w:jc w:val="both"/>
        <w:rPr>
          <w:rFonts w:ascii="Times New Roman" w:hAnsi="Times New Roman" w:cs="Times New Roman"/>
          <w:sz w:val="28"/>
          <w:szCs w:val="28"/>
        </w:rPr>
      </w:pPr>
      <w:r w:rsidRPr="008B36C8">
        <w:rPr>
          <w:rFonts w:ascii="Times New Roman" w:hAnsi="Times New Roman" w:cs="Times New Roman"/>
          <w:sz w:val="28"/>
          <w:szCs w:val="28"/>
        </w:rPr>
        <w:t xml:space="preserve">Для решения поставленных задач педагог применяет методы: </w:t>
      </w:r>
    </w:p>
    <w:p w:rsidR="008B36C8" w:rsidRPr="008B36C8" w:rsidRDefault="008B36C8" w:rsidP="008B36C8">
      <w:pPr>
        <w:autoSpaceDE w:val="0"/>
        <w:autoSpaceDN w:val="0"/>
        <w:adjustRightInd w:val="0"/>
        <w:spacing w:after="0" w:line="240" w:lineRule="auto"/>
        <w:jc w:val="both"/>
        <w:rPr>
          <w:rFonts w:ascii="Times New Roman" w:hAnsi="Times New Roman" w:cs="Times New Roman"/>
          <w:sz w:val="28"/>
          <w:szCs w:val="28"/>
        </w:rPr>
      </w:pPr>
      <w:r w:rsidRPr="008B36C8">
        <w:rPr>
          <w:rFonts w:ascii="Times New Roman" w:hAnsi="Times New Roman" w:cs="Times New Roman"/>
          <w:sz w:val="28"/>
          <w:szCs w:val="28"/>
        </w:rPr>
        <w:t xml:space="preserve">–   по степени активности познавательной деятельности: объяснительный, </w:t>
      </w:r>
    </w:p>
    <w:p w:rsidR="008B36C8" w:rsidRPr="008B36C8" w:rsidRDefault="008B36C8" w:rsidP="008B36C8">
      <w:pPr>
        <w:autoSpaceDE w:val="0"/>
        <w:autoSpaceDN w:val="0"/>
        <w:adjustRightInd w:val="0"/>
        <w:spacing w:after="0" w:line="240" w:lineRule="auto"/>
        <w:jc w:val="both"/>
        <w:rPr>
          <w:rFonts w:ascii="Times New Roman" w:hAnsi="Times New Roman" w:cs="Times New Roman"/>
          <w:sz w:val="28"/>
          <w:szCs w:val="28"/>
        </w:rPr>
      </w:pPr>
      <w:r w:rsidRPr="008B36C8">
        <w:rPr>
          <w:rFonts w:ascii="Times New Roman" w:hAnsi="Times New Roman" w:cs="Times New Roman"/>
          <w:sz w:val="28"/>
          <w:szCs w:val="28"/>
        </w:rPr>
        <w:t xml:space="preserve">     иллюстративный, проблемный, частично-поисковый, исследовательский; </w:t>
      </w:r>
    </w:p>
    <w:p w:rsidR="008B36C8" w:rsidRPr="008B36C8" w:rsidRDefault="008B36C8" w:rsidP="008B36C8">
      <w:pPr>
        <w:autoSpaceDE w:val="0"/>
        <w:autoSpaceDN w:val="0"/>
        <w:adjustRightInd w:val="0"/>
        <w:spacing w:after="0" w:line="240" w:lineRule="auto"/>
        <w:jc w:val="both"/>
        <w:rPr>
          <w:rFonts w:ascii="Times New Roman" w:hAnsi="Times New Roman" w:cs="Times New Roman"/>
          <w:sz w:val="28"/>
          <w:szCs w:val="28"/>
        </w:rPr>
      </w:pPr>
      <w:r w:rsidRPr="008B36C8">
        <w:rPr>
          <w:rFonts w:ascii="Times New Roman" w:hAnsi="Times New Roman" w:cs="Times New Roman"/>
          <w:sz w:val="28"/>
          <w:szCs w:val="28"/>
        </w:rPr>
        <w:t xml:space="preserve">–   по источнику получения знаний: словесный, наглядный, практический; </w:t>
      </w:r>
    </w:p>
    <w:p w:rsidR="008B36C8" w:rsidRPr="008B36C8" w:rsidRDefault="008B36C8" w:rsidP="008B36C8">
      <w:pPr>
        <w:autoSpaceDE w:val="0"/>
        <w:autoSpaceDN w:val="0"/>
        <w:adjustRightInd w:val="0"/>
        <w:spacing w:after="0" w:line="240" w:lineRule="auto"/>
        <w:jc w:val="both"/>
        <w:rPr>
          <w:rFonts w:ascii="Times New Roman" w:hAnsi="Times New Roman" w:cs="Times New Roman"/>
          <w:sz w:val="28"/>
          <w:szCs w:val="28"/>
        </w:rPr>
      </w:pPr>
      <w:r w:rsidRPr="008B36C8">
        <w:rPr>
          <w:rFonts w:ascii="Times New Roman" w:hAnsi="Times New Roman" w:cs="Times New Roman"/>
          <w:sz w:val="28"/>
          <w:szCs w:val="28"/>
        </w:rPr>
        <w:t xml:space="preserve">–   по логическому подходу: индуктивный, аналитический, системного  </w:t>
      </w:r>
    </w:p>
    <w:p w:rsidR="008B36C8" w:rsidRPr="008B36C8" w:rsidRDefault="008B36C8" w:rsidP="008B36C8">
      <w:pPr>
        <w:autoSpaceDE w:val="0"/>
        <w:autoSpaceDN w:val="0"/>
        <w:adjustRightInd w:val="0"/>
        <w:spacing w:after="0" w:line="240" w:lineRule="auto"/>
        <w:jc w:val="both"/>
        <w:rPr>
          <w:rFonts w:ascii="Times New Roman" w:hAnsi="Times New Roman" w:cs="Times New Roman"/>
          <w:sz w:val="28"/>
          <w:szCs w:val="28"/>
        </w:rPr>
      </w:pPr>
      <w:r w:rsidRPr="008B36C8">
        <w:rPr>
          <w:rFonts w:ascii="Times New Roman" w:hAnsi="Times New Roman" w:cs="Times New Roman"/>
          <w:sz w:val="28"/>
          <w:szCs w:val="28"/>
        </w:rPr>
        <w:t xml:space="preserve">     анализа.</w:t>
      </w:r>
    </w:p>
    <w:p w:rsidR="008B36C8" w:rsidRDefault="008B36C8" w:rsidP="008B36C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B36C8">
        <w:rPr>
          <w:rFonts w:ascii="Times New Roman" w:hAnsi="Times New Roman" w:cs="Times New Roman"/>
          <w:sz w:val="28"/>
          <w:szCs w:val="28"/>
        </w:rPr>
        <w:t xml:space="preserve">В  педагогической деятельности учитель использует различные средства обучения: карточки, таблицы, схемы, диаграммы, учебники, средства массовой информации. Интерактивные и аудиовизуальные средства обучения учитель применяет на уроках </w:t>
      </w:r>
      <w:r>
        <w:rPr>
          <w:rFonts w:ascii="Times New Roman" w:hAnsi="Times New Roman" w:cs="Times New Roman"/>
          <w:sz w:val="28"/>
          <w:szCs w:val="28"/>
        </w:rPr>
        <w:t>химии при изучении нового и закреплении</w:t>
      </w:r>
      <w:r w:rsidRPr="008B36C8">
        <w:rPr>
          <w:rFonts w:ascii="Times New Roman" w:hAnsi="Times New Roman" w:cs="Times New Roman"/>
          <w:sz w:val="28"/>
          <w:szCs w:val="28"/>
        </w:rPr>
        <w:t xml:space="preserve"> пройденного материала. </w:t>
      </w:r>
    </w:p>
    <w:p w:rsidR="00D32D02" w:rsidRDefault="00D32D02" w:rsidP="00EE2B4B">
      <w:pPr>
        <w:pStyle w:val="a3"/>
        <w:autoSpaceDE w:val="0"/>
        <w:autoSpaceDN w:val="0"/>
        <w:adjustRightInd w:val="0"/>
        <w:spacing w:after="0" w:line="240" w:lineRule="auto"/>
        <w:ind w:left="0" w:firstLine="709"/>
        <w:jc w:val="both"/>
        <w:rPr>
          <w:rFonts w:ascii="Verdana" w:eastAsia="Times New Roman" w:hAnsi="Verdana" w:cs="Times New Roman"/>
          <w:sz w:val="20"/>
          <w:szCs w:val="20"/>
        </w:rPr>
      </w:pPr>
      <w:r w:rsidRPr="00D441C6">
        <w:rPr>
          <w:rFonts w:ascii="Times New Roman" w:eastAsia="Times New Roman" w:hAnsi="Times New Roman" w:cs="Times New Roman"/>
          <w:sz w:val="28"/>
          <w:szCs w:val="28"/>
        </w:rPr>
        <w:t>Искра жажды знаний зажигается учителем. Познание начинается с удивления, а продолжается через деятельность. Обучать – это значит постоянно использовать приемы, стимулирующие самостоятельный поиск, с помощью которого ученик находит, открывает для себя новые знания.</w:t>
      </w:r>
      <w:r>
        <w:rPr>
          <w:rFonts w:ascii="Times New Roman" w:eastAsia="Times New Roman" w:hAnsi="Times New Roman" w:cs="Times New Roman"/>
          <w:sz w:val="28"/>
          <w:szCs w:val="28"/>
        </w:rPr>
        <w:t xml:space="preserve"> </w:t>
      </w:r>
      <w:r w:rsidRPr="00D441C6">
        <w:rPr>
          <w:rFonts w:ascii="Times New Roman" w:eastAsia="Times New Roman" w:hAnsi="Times New Roman" w:cs="Times New Roman"/>
          <w:sz w:val="28"/>
          <w:szCs w:val="28"/>
        </w:rPr>
        <w:t>Особенностью уроков является интенсивная самостоятельная деятельность учащихся</w:t>
      </w:r>
      <w:r>
        <w:rPr>
          <w:rFonts w:ascii="Times New Roman" w:eastAsia="Times New Roman" w:hAnsi="Times New Roman" w:cs="Times New Roman"/>
          <w:sz w:val="28"/>
          <w:szCs w:val="28"/>
        </w:rPr>
        <w:t>.</w:t>
      </w:r>
      <w:r w:rsidRPr="001C5396">
        <w:rPr>
          <w:rFonts w:ascii="Verdana" w:eastAsia="Times New Roman" w:hAnsi="Verdana" w:cs="Times New Roman"/>
          <w:sz w:val="20"/>
          <w:szCs w:val="20"/>
        </w:rPr>
        <w:t xml:space="preserve"> </w:t>
      </w:r>
    </w:p>
    <w:p w:rsidR="00D32D02" w:rsidRPr="00A849C2" w:rsidRDefault="00D32D02" w:rsidP="00EE2B4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849C2">
        <w:rPr>
          <w:rFonts w:ascii="Times New Roman" w:eastAsia="Times New Roman" w:hAnsi="Times New Roman" w:cs="Times New Roman"/>
          <w:sz w:val="28"/>
          <w:szCs w:val="28"/>
        </w:rPr>
        <w:t xml:space="preserve">При объяснении нового материала </w:t>
      </w:r>
      <w:r>
        <w:rPr>
          <w:rFonts w:ascii="Times New Roman" w:eastAsia="Times New Roman" w:hAnsi="Times New Roman" w:cs="Times New Roman"/>
          <w:sz w:val="28"/>
          <w:szCs w:val="28"/>
        </w:rPr>
        <w:t>учитель выступает</w:t>
      </w:r>
      <w:r w:rsidRPr="00A849C2">
        <w:rPr>
          <w:rFonts w:ascii="Times New Roman" w:eastAsia="Times New Roman" w:hAnsi="Times New Roman" w:cs="Times New Roman"/>
          <w:sz w:val="28"/>
          <w:szCs w:val="28"/>
        </w:rPr>
        <w:t xml:space="preserve"> в роли консультанта, а учащиеся самостоятельно добывают знания из представленных источников. Это происходит в различных формах: диалог, ролевая игра, рефлексия, </w:t>
      </w:r>
      <w:r w:rsidR="001867F5">
        <w:rPr>
          <w:rFonts w:ascii="Times New Roman" w:eastAsia="Times New Roman" w:hAnsi="Times New Roman" w:cs="Times New Roman"/>
          <w:sz w:val="28"/>
          <w:szCs w:val="28"/>
        </w:rPr>
        <w:t xml:space="preserve">создание развивающих и проблемных ситуаций на разных этапах урока </w:t>
      </w:r>
      <w:r w:rsidR="007E601E" w:rsidRPr="007E601E">
        <w:rPr>
          <w:rFonts w:ascii="Times New Roman" w:eastAsia="Times New Roman" w:hAnsi="Times New Roman" w:cs="Times New Roman"/>
          <w:b/>
          <w:sz w:val="28"/>
          <w:szCs w:val="28"/>
          <w:u w:val="single"/>
        </w:rPr>
        <w:t>Приложение №2</w:t>
      </w:r>
      <w:r w:rsidR="007E601E">
        <w:rPr>
          <w:rFonts w:ascii="Times New Roman" w:eastAsia="Times New Roman" w:hAnsi="Times New Roman" w:cs="Times New Roman"/>
          <w:sz w:val="28"/>
          <w:szCs w:val="28"/>
        </w:rPr>
        <w:t xml:space="preserve">, </w:t>
      </w:r>
      <w:r w:rsidR="001867F5">
        <w:rPr>
          <w:rFonts w:ascii="Times New Roman" w:hAnsi="Times New Roman" w:cs="Times New Roman"/>
          <w:b/>
          <w:color w:val="000000"/>
          <w:sz w:val="28"/>
          <w:szCs w:val="28"/>
          <w:u w:val="single"/>
        </w:rPr>
        <w:t>Приложение</w:t>
      </w:r>
      <w:r w:rsidR="008323E6">
        <w:rPr>
          <w:rFonts w:ascii="Times New Roman" w:hAnsi="Times New Roman" w:cs="Times New Roman"/>
          <w:b/>
          <w:color w:val="000000"/>
          <w:sz w:val="28"/>
          <w:szCs w:val="28"/>
          <w:u w:val="single"/>
        </w:rPr>
        <w:t xml:space="preserve"> №3</w:t>
      </w:r>
      <w:r w:rsidR="001867F5">
        <w:rPr>
          <w:rFonts w:ascii="Times New Roman" w:hAnsi="Times New Roman" w:cs="Times New Roman"/>
          <w:color w:val="000000"/>
          <w:sz w:val="28"/>
          <w:szCs w:val="28"/>
        </w:rPr>
        <w:t xml:space="preserve"> </w:t>
      </w:r>
      <w:r w:rsidRPr="001867F5">
        <w:rPr>
          <w:rFonts w:ascii="Times New Roman" w:eastAsia="Times New Roman" w:hAnsi="Times New Roman" w:cs="Times New Roman"/>
          <w:sz w:val="28"/>
          <w:szCs w:val="28"/>
        </w:rPr>
        <w:t>т</w:t>
      </w:r>
      <w:r w:rsidRPr="00A849C2">
        <w:rPr>
          <w:rFonts w:ascii="Times New Roman" w:eastAsia="Times New Roman" w:hAnsi="Times New Roman" w:cs="Times New Roman"/>
          <w:sz w:val="28"/>
          <w:szCs w:val="28"/>
        </w:rPr>
        <w:t xml:space="preserve">.е. в личностно-ориентированных ситуациях. </w:t>
      </w:r>
    </w:p>
    <w:p w:rsidR="00D32D02" w:rsidRPr="00A849C2" w:rsidRDefault="00D32D02" w:rsidP="00EE2B4B">
      <w:pPr>
        <w:spacing w:after="0" w:line="240" w:lineRule="auto"/>
        <w:ind w:firstLine="709"/>
        <w:jc w:val="both"/>
        <w:rPr>
          <w:rFonts w:ascii="Times New Roman" w:eastAsia="Times New Roman" w:hAnsi="Times New Roman" w:cs="Times New Roman"/>
          <w:sz w:val="28"/>
          <w:szCs w:val="28"/>
        </w:rPr>
      </w:pPr>
      <w:r w:rsidRPr="00A849C2">
        <w:rPr>
          <w:rFonts w:ascii="Times New Roman" w:eastAsia="Times New Roman" w:hAnsi="Times New Roman" w:cs="Times New Roman"/>
          <w:sz w:val="28"/>
          <w:szCs w:val="28"/>
        </w:rPr>
        <w:lastRenderedPageBreak/>
        <w:t>На этапе контроля и оценки знаний учащиеся охотно анализируют свою учебну</w:t>
      </w:r>
      <w:r w:rsidR="00374BC7">
        <w:rPr>
          <w:rFonts w:ascii="Times New Roman" w:eastAsia="Times New Roman" w:hAnsi="Times New Roman" w:cs="Times New Roman"/>
          <w:sz w:val="28"/>
          <w:szCs w:val="28"/>
        </w:rPr>
        <w:t>ю деятельность, им очень нравит</w:t>
      </w:r>
      <w:r w:rsidRPr="00A849C2">
        <w:rPr>
          <w:rFonts w:ascii="Times New Roman" w:eastAsia="Times New Roman" w:hAnsi="Times New Roman" w:cs="Times New Roman"/>
          <w:sz w:val="28"/>
          <w:szCs w:val="28"/>
        </w:rPr>
        <w:t xml:space="preserve">ся оценивать работу своего товарища и выставлять отметки друг другу. Учащиеся выставляют друг другу отметки за домашнее задание, химические диктанты, проверочные тесты и т.д. </w:t>
      </w:r>
    </w:p>
    <w:p w:rsidR="00D32D02" w:rsidRDefault="00D32D02" w:rsidP="00EE2B4B">
      <w:pPr>
        <w:spacing w:after="0" w:line="240" w:lineRule="auto"/>
        <w:ind w:firstLine="709"/>
        <w:jc w:val="both"/>
        <w:rPr>
          <w:rFonts w:ascii="Times New Roman" w:eastAsia="Times New Roman" w:hAnsi="Times New Roman" w:cs="Times New Roman"/>
          <w:sz w:val="28"/>
          <w:szCs w:val="28"/>
        </w:rPr>
      </w:pPr>
      <w:r w:rsidRPr="00A849C2">
        <w:rPr>
          <w:rFonts w:ascii="Times New Roman" w:eastAsia="Times New Roman" w:hAnsi="Times New Roman" w:cs="Times New Roman"/>
          <w:sz w:val="28"/>
          <w:szCs w:val="28"/>
        </w:rPr>
        <w:t>Виды обучающих самостоятельных работ, которые использую</w:t>
      </w:r>
      <w:r>
        <w:rPr>
          <w:rFonts w:ascii="Times New Roman" w:eastAsia="Times New Roman" w:hAnsi="Times New Roman" w:cs="Times New Roman"/>
          <w:sz w:val="28"/>
          <w:szCs w:val="28"/>
        </w:rPr>
        <w:t xml:space="preserve">тся учителем </w:t>
      </w:r>
      <w:r w:rsidRPr="00A849C2">
        <w:rPr>
          <w:rFonts w:ascii="Times New Roman" w:eastAsia="Times New Roman" w:hAnsi="Times New Roman" w:cs="Times New Roman"/>
          <w:sz w:val="28"/>
          <w:szCs w:val="28"/>
        </w:rPr>
        <w:t xml:space="preserve"> на уроках химии: </w:t>
      </w:r>
    </w:p>
    <w:p w:rsidR="00D32D02" w:rsidRDefault="00D32D02" w:rsidP="00EE2B4B">
      <w:pPr>
        <w:pStyle w:val="a3"/>
        <w:numPr>
          <w:ilvl w:val="0"/>
          <w:numId w:val="2"/>
        </w:numPr>
        <w:spacing w:after="0" w:line="240" w:lineRule="auto"/>
        <w:jc w:val="both"/>
        <w:rPr>
          <w:rFonts w:ascii="Times New Roman" w:eastAsia="Times New Roman" w:hAnsi="Times New Roman" w:cs="Times New Roman"/>
          <w:sz w:val="28"/>
          <w:szCs w:val="28"/>
        </w:rPr>
      </w:pPr>
      <w:r w:rsidRPr="00A849C2">
        <w:rPr>
          <w:rFonts w:ascii="Times New Roman" w:eastAsia="Times New Roman" w:hAnsi="Times New Roman" w:cs="Times New Roman"/>
          <w:sz w:val="28"/>
          <w:szCs w:val="28"/>
        </w:rPr>
        <w:t>Самостоятельная работа с предварительным разбором. Даётся подробный разбор задачи или упражнения со всеми теоретическими обоснованиями. Затем для самостоятельной работы п</w:t>
      </w:r>
      <w:r>
        <w:rPr>
          <w:rFonts w:ascii="Times New Roman" w:eastAsia="Times New Roman" w:hAnsi="Times New Roman" w:cs="Times New Roman"/>
          <w:sz w:val="28"/>
          <w:szCs w:val="28"/>
        </w:rPr>
        <w:t xml:space="preserve">редлагается подобная задача. </w:t>
      </w:r>
    </w:p>
    <w:p w:rsidR="00D32D02" w:rsidRDefault="00D32D02" w:rsidP="00EE2B4B">
      <w:pPr>
        <w:pStyle w:val="a3"/>
        <w:numPr>
          <w:ilvl w:val="0"/>
          <w:numId w:val="2"/>
        </w:numPr>
        <w:spacing w:after="0" w:line="240" w:lineRule="auto"/>
        <w:jc w:val="both"/>
        <w:rPr>
          <w:rFonts w:ascii="Times New Roman" w:eastAsia="Times New Roman" w:hAnsi="Times New Roman" w:cs="Times New Roman"/>
          <w:sz w:val="28"/>
          <w:szCs w:val="28"/>
        </w:rPr>
      </w:pPr>
      <w:r w:rsidRPr="00A849C2">
        <w:rPr>
          <w:rFonts w:ascii="Times New Roman" w:eastAsia="Times New Roman" w:hAnsi="Times New Roman" w:cs="Times New Roman"/>
          <w:sz w:val="28"/>
          <w:szCs w:val="28"/>
        </w:rPr>
        <w:t>Решение задач с последующей проверкой. Ученики выполняют задание самостоятельно, затем проверяют свою работу по показываемому им образцу, при этом поэтапно выясняется осмысленность решения путём постанов</w:t>
      </w:r>
      <w:r>
        <w:rPr>
          <w:rFonts w:ascii="Times New Roman" w:eastAsia="Times New Roman" w:hAnsi="Times New Roman" w:cs="Times New Roman"/>
          <w:sz w:val="28"/>
          <w:szCs w:val="28"/>
        </w:rPr>
        <w:t xml:space="preserve">ки соответствующих вопросов. </w:t>
      </w:r>
    </w:p>
    <w:p w:rsidR="00D32D02" w:rsidRDefault="00D32D02" w:rsidP="00EE2B4B">
      <w:pPr>
        <w:pStyle w:val="a3"/>
        <w:numPr>
          <w:ilvl w:val="0"/>
          <w:numId w:val="2"/>
        </w:numPr>
        <w:spacing w:after="0" w:line="240" w:lineRule="auto"/>
        <w:jc w:val="both"/>
        <w:rPr>
          <w:rFonts w:ascii="Times New Roman" w:eastAsia="Times New Roman" w:hAnsi="Times New Roman" w:cs="Times New Roman"/>
          <w:sz w:val="28"/>
          <w:szCs w:val="28"/>
        </w:rPr>
      </w:pPr>
      <w:r w:rsidRPr="00A849C2">
        <w:rPr>
          <w:rFonts w:ascii="Times New Roman" w:eastAsia="Times New Roman" w:hAnsi="Times New Roman" w:cs="Times New Roman"/>
          <w:sz w:val="28"/>
          <w:szCs w:val="28"/>
        </w:rPr>
        <w:t>Многовариантное задание с готовыми ответами. Эти работы помогают быстрому установлению обратной связи, выявлению пробелов</w:t>
      </w:r>
      <w:r>
        <w:rPr>
          <w:rFonts w:ascii="Times New Roman" w:eastAsia="Times New Roman" w:hAnsi="Times New Roman" w:cs="Times New Roman"/>
          <w:sz w:val="28"/>
          <w:szCs w:val="28"/>
        </w:rPr>
        <w:t xml:space="preserve"> и разбору неясных ситуаций. </w:t>
      </w:r>
    </w:p>
    <w:p w:rsidR="00D32D02" w:rsidRDefault="00D32D02" w:rsidP="00EE2B4B">
      <w:pPr>
        <w:pStyle w:val="a3"/>
        <w:numPr>
          <w:ilvl w:val="0"/>
          <w:numId w:val="2"/>
        </w:numPr>
        <w:spacing w:after="0" w:line="240" w:lineRule="auto"/>
        <w:jc w:val="both"/>
        <w:rPr>
          <w:rFonts w:ascii="Times New Roman" w:eastAsia="Times New Roman" w:hAnsi="Times New Roman" w:cs="Times New Roman"/>
          <w:sz w:val="28"/>
          <w:szCs w:val="28"/>
        </w:rPr>
      </w:pPr>
      <w:r w:rsidRPr="00A849C2">
        <w:rPr>
          <w:rFonts w:ascii="Times New Roman" w:eastAsia="Times New Roman" w:hAnsi="Times New Roman" w:cs="Times New Roman"/>
          <w:sz w:val="28"/>
          <w:szCs w:val="28"/>
        </w:rPr>
        <w:t>Химическ</w:t>
      </w:r>
      <w:r>
        <w:rPr>
          <w:rFonts w:ascii="Times New Roman" w:eastAsia="Times New Roman" w:hAnsi="Times New Roman" w:cs="Times New Roman"/>
          <w:sz w:val="28"/>
          <w:szCs w:val="28"/>
        </w:rPr>
        <w:t>ие диктанты</w:t>
      </w:r>
      <w:r w:rsidR="008323E6">
        <w:rPr>
          <w:rFonts w:ascii="Times New Roman" w:eastAsia="Times New Roman" w:hAnsi="Times New Roman" w:cs="Times New Roman"/>
          <w:sz w:val="28"/>
          <w:szCs w:val="28"/>
        </w:rPr>
        <w:t xml:space="preserve"> и тестирования</w:t>
      </w:r>
      <w:r>
        <w:rPr>
          <w:rFonts w:ascii="Times New Roman" w:eastAsia="Times New Roman" w:hAnsi="Times New Roman" w:cs="Times New Roman"/>
          <w:sz w:val="28"/>
          <w:szCs w:val="28"/>
        </w:rPr>
        <w:t xml:space="preserve"> с самопроверкой.</w:t>
      </w:r>
      <w:r w:rsidR="00C36305">
        <w:rPr>
          <w:rFonts w:ascii="Times New Roman" w:eastAsia="Times New Roman" w:hAnsi="Times New Roman" w:cs="Times New Roman"/>
          <w:sz w:val="28"/>
          <w:szCs w:val="28"/>
        </w:rPr>
        <w:t xml:space="preserve"> </w:t>
      </w:r>
      <w:r w:rsidR="00C36305">
        <w:rPr>
          <w:rFonts w:ascii="Times New Roman" w:eastAsia="Times New Roman" w:hAnsi="Times New Roman" w:cs="Times New Roman"/>
          <w:b/>
          <w:sz w:val="28"/>
          <w:szCs w:val="28"/>
          <w:u w:val="single"/>
        </w:rPr>
        <w:t xml:space="preserve">Приложение </w:t>
      </w:r>
      <w:r w:rsidR="008323E6">
        <w:rPr>
          <w:rFonts w:ascii="Times New Roman" w:eastAsia="Times New Roman" w:hAnsi="Times New Roman" w:cs="Times New Roman"/>
          <w:b/>
          <w:sz w:val="28"/>
          <w:szCs w:val="28"/>
          <w:u w:val="single"/>
        </w:rPr>
        <w:t>№</w:t>
      </w:r>
      <w:r w:rsidR="00C36305">
        <w:rPr>
          <w:rFonts w:ascii="Times New Roman" w:eastAsia="Times New Roman" w:hAnsi="Times New Roman" w:cs="Times New Roman"/>
          <w:b/>
          <w:sz w:val="28"/>
          <w:szCs w:val="28"/>
          <w:u w:val="single"/>
        </w:rPr>
        <w:t xml:space="preserve">3 </w:t>
      </w:r>
      <w:r>
        <w:rPr>
          <w:rFonts w:ascii="Times New Roman" w:eastAsia="Times New Roman" w:hAnsi="Times New Roman" w:cs="Times New Roman"/>
          <w:sz w:val="28"/>
          <w:szCs w:val="28"/>
        </w:rPr>
        <w:t xml:space="preserve"> </w:t>
      </w:r>
    </w:p>
    <w:p w:rsidR="00D32D02" w:rsidRPr="00A849C2" w:rsidRDefault="00D32D02" w:rsidP="00EE2B4B">
      <w:pPr>
        <w:pStyle w:val="a3"/>
        <w:numPr>
          <w:ilvl w:val="0"/>
          <w:numId w:val="2"/>
        </w:numPr>
        <w:spacing w:after="0" w:line="240" w:lineRule="auto"/>
        <w:jc w:val="both"/>
        <w:rPr>
          <w:rFonts w:ascii="Times New Roman" w:eastAsia="Times New Roman" w:hAnsi="Times New Roman" w:cs="Times New Roman"/>
          <w:sz w:val="28"/>
          <w:szCs w:val="28"/>
        </w:rPr>
      </w:pPr>
      <w:r w:rsidRPr="00A849C2">
        <w:rPr>
          <w:rFonts w:ascii="Times New Roman" w:eastAsia="Times New Roman" w:hAnsi="Times New Roman" w:cs="Times New Roman"/>
          <w:sz w:val="28"/>
          <w:szCs w:val="28"/>
        </w:rPr>
        <w:t xml:space="preserve">Работа по заданному алгоритму приучает учащихся к чёткому, последовательному выполнению задания, целенаправленно организует мыслительную деятельность учащихся. </w:t>
      </w:r>
    </w:p>
    <w:p w:rsidR="00D32D02" w:rsidRPr="00374BC7" w:rsidRDefault="00D32D02" w:rsidP="00EE2B4B">
      <w:pPr>
        <w:spacing w:after="0" w:line="240" w:lineRule="auto"/>
        <w:ind w:firstLine="709"/>
        <w:jc w:val="both"/>
        <w:rPr>
          <w:rFonts w:ascii="Times New Roman" w:eastAsia="Times New Roman" w:hAnsi="Times New Roman" w:cs="Times New Roman"/>
          <w:b/>
          <w:sz w:val="28"/>
          <w:szCs w:val="28"/>
          <w:u w:val="single"/>
        </w:rPr>
      </w:pPr>
      <w:r w:rsidRPr="00A849C2">
        <w:rPr>
          <w:rFonts w:ascii="Times New Roman" w:eastAsia="Times New Roman" w:hAnsi="Times New Roman" w:cs="Times New Roman"/>
          <w:sz w:val="28"/>
          <w:szCs w:val="28"/>
        </w:rPr>
        <w:t xml:space="preserve">Самостоятельная работа оказывает существенное влияние на глубину и крепость знаний учащихся по предмету, на развитие их познавательных способностей, на темп усвоения нового материала. Систематически проводимая самостоятельная работа (с текстом учебника, решение задач, выполнение наблюдений и опытов) при правильной её организации способствует получению учащимися более глубоких и прочных знаний по сравнению с теми, которые они получают при сообщении учителем готовых знаний. 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 </w:t>
      </w:r>
      <w:r w:rsidR="00374BC7">
        <w:rPr>
          <w:rFonts w:ascii="Times New Roman" w:eastAsia="Times New Roman" w:hAnsi="Times New Roman" w:cs="Times New Roman"/>
          <w:sz w:val="28"/>
          <w:szCs w:val="28"/>
        </w:rPr>
        <w:t xml:space="preserve">Каждая самостоятельная работа анализируется учителем для своевременного выявления пробелов в знаниях и умениях обучающихся. </w:t>
      </w:r>
      <w:r w:rsidR="00374BC7">
        <w:rPr>
          <w:rFonts w:ascii="Times New Roman" w:eastAsia="Times New Roman" w:hAnsi="Times New Roman" w:cs="Times New Roman"/>
          <w:b/>
          <w:sz w:val="28"/>
          <w:szCs w:val="28"/>
          <w:u w:val="single"/>
        </w:rPr>
        <w:t xml:space="preserve">Приложение </w:t>
      </w:r>
      <w:r w:rsidR="007E601E">
        <w:rPr>
          <w:rFonts w:ascii="Times New Roman" w:eastAsia="Times New Roman" w:hAnsi="Times New Roman" w:cs="Times New Roman"/>
          <w:b/>
          <w:sz w:val="28"/>
          <w:szCs w:val="28"/>
          <w:u w:val="single"/>
        </w:rPr>
        <w:t>№5</w:t>
      </w:r>
    </w:p>
    <w:p w:rsidR="00D32D02" w:rsidRPr="00282BD0" w:rsidRDefault="00D32D02" w:rsidP="00EE2B4B">
      <w:pPr>
        <w:spacing w:after="0" w:line="240" w:lineRule="auto"/>
        <w:ind w:firstLine="709"/>
        <w:jc w:val="both"/>
        <w:rPr>
          <w:rFonts w:ascii="Times New Roman" w:hAnsi="Times New Roman" w:cs="Times New Roman"/>
          <w:b/>
          <w:color w:val="000000"/>
          <w:sz w:val="28"/>
          <w:szCs w:val="28"/>
          <w:u w:val="single"/>
        </w:rPr>
      </w:pPr>
      <w:r w:rsidRPr="00AC3155">
        <w:rPr>
          <w:rFonts w:ascii="Times New Roman" w:hAnsi="Times New Roman" w:cs="Times New Roman"/>
          <w:color w:val="000000"/>
          <w:sz w:val="28"/>
          <w:szCs w:val="28"/>
        </w:rPr>
        <w:t>Ведущая форма практических</w:t>
      </w:r>
      <w:r w:rsidR="00282BD0">
        <w:rPr>
          <w:rFonts w:ascii="Times New Roman" w:hAnsi="Times New Roman" w:cs="Times New Roman"/>
          <w:color w:val="000000"/>
          <w:sz w:val="28"/>
          <w:szCs w:val="28"/>
        </w:rPr>
        <w:t xml:space="preserve"> и семинарских</w:t>
      </w:r>
      <w:r w:rsidRPr="00AC3155">
        <w:rPr>
          <w:rFonts w:ascii="Times New Roman" w:hAnsi="Times New Roman" w:cs="Times New Roman"/>
          <w:color w:val="000000"/>
          <w:sz w:val="28"/>
          <w:szCs w:val="28"/>
        </w:rPr>
        <w:t xml:space="preserve"> занятий – групповая работа, включающая индивидуальную ученическую деятельность. Групповая работа сочетается также с фронтальной формой организации обсуждения резул</w:t>
      </w:r>
      <w:r>
        <w:rPr>
          <w:rFonts w:ascii="Times New Roman" w:hAnsi="Times New Roman" w:cs="Times New Roman"/>
          <w:color w:val="000000"/>
          <w:sz w:val="28"/>
          <w:szCs w:val="28"/>
        </w:rPr>
        <w:t>ьтатов с учащимися всего класса.</w:t>
      </w:r>
      <w:r w:rsidR="00282BD0">
        <w:rPr>
          <w:rFonts w:ascii="Times New Roman" w:hAnsi="Times New Roman" w:cs="Times New Roman"/>
          <w:color w:val="000000"/>
          <w:sz w:val="28"/>
          <w:szCs w:val="28"/>
        </w:rPr>
        <w:t xml:space="preserve"> </w:t>
      </w:r>
      <w:r w:rsidR="007E601E">
        <w:rPr>
          <w:rFonts w:ascii="Times New Roman" w:hAnsi="Times New Roman" w:cs="Times New Roman"/>
          <w:b/>
          <w:color w:val="000000"/>
          <w:sz w:val="28"/>
          <w:szCs w:val="28"/>
          <w:u w:val="single"/>
        </w:rPr>
        <w:t>Приложение №2</w:t>
      </w:r>
      <w:r w:rsidR="00282BD0">
        <w:rPr>
          <w:rFonts w:ascii="Times New Roman" w:hAnsi="Times New Roman" w:cs="Times New Roman"/>
          <w:b/>
          <w:color w:val="000000"/>
          <w:sz w:val="28"/>
          <w:szCs w:val="28"/>
          <w:u w:val="single"/>
        </w:rPr>
        <w:t>,</w:t>
      </w:r>
      <w:r w:rsidR="00282BD0">
        <w:rPr>
          <w:rFonts w:ascii="Times New Roman" w:hAnsi="Times New Roman" w:cs="Times New Roman"/>
          <w:color w:val="000000"/>
          <w:sz w:val="28"/>
          <w:szCs w:val="28"/>
        </w:rPr>
        <w:t xml:space="preserve"> </w:t>
      </w:r>
      <w:r w:rsidR="00282BD0" w:rsidRPr="00282BD0">
        <w:rPr>
          <w:rFonts w:ascii="Times New Roman" w:hAnsi="Times New Roman" w:cs="Times New Roman"/>
          <w:color w:val="000000"/>
          <w:sz w:val="28"/>
          <w:szCs w:val="28"/>
        </w:rPr>
        <w:t xml:space="preserve"> </w:t>
      </w:r>
      <w:r w:rsidR="007E601E">
        <w:rPr>
          <w:rFonts w:ascii="Times New Roman" w:hAnsi="Times New Roman" w:cs="Times New Roman"/>
          <w:b/>
          <w:color w:val="000000"/>
          <w:sz w:val="28"/>
          <w:szCs w:val="28"/>
          <w:u w:val="single"/>
        </w:rPr>
        <w:t>Приложение № 3</w:t>
      </w:r>
    </w:p>
    <w:p w:rsidR="00D32D02" w:rsidRDefault="00D32D02" w:rsidP="00EE2B4B">
      <w:pPr>
        <w:spacing w:after="0" w:line="240" w:lineRule="auto"/>
        <w:ind w:firstLine="709"/>
        <w:jc w:val="both"/>
        <w:rPr>
          <w:rFonts w:ascii="Times New Roman" w:hAnsi="Times New Roman" w:cs="Times New Roman"/>
          <w:color w:val="000000"/>
          <w:sz w:val="28"/>
          <w:szCs w:val="28"/>
        </w:rPr>
      </w:pPr>
      <w:r w:rsidRPr="00AC3155">
        <w:rPr>
          <w:rFonts w:ascii="Times New Roman" w:hAnsi="Times New Roman" w:cs="Times New Roman"/>
          <w:color w:val="000000"/>
          <w:sz w:val="28"/>
          <w:szCs w:val="28"/>
        </w:rPr>
        <w:t xml:space="preserve">В процессе групповой работы учащиеся чувствуют себя раскованно, незакомплексованно, свободно. </w:t>
      </w:r>
      <w:r>
        <w:rPr>
          <w:rFonts w:ascii="Times New Roman" w:hAnsi="Times New Roman" w:cs="Times New Roman"/>
          <w:color w:val="000000"/>
          <w:sz w:val="28"/>
          <w:szCs w:val="28"/>
        </w:rPr>
        <w:t>З</w:t>
      </w:r>
      <w:r w:rsidRPr="00AC3155">
        <w:rPr>
          <w:rFonts w:ascii="Times New Roman" w:hAnsi="Times New Roman" w:cs="Times New Roman"/>
          <w:color w:val="000000"/>
          <w:sz w:val="28"/>
          <w:szCs w:val="28"/>
        </w:rPr>
        <w:t xml:space="preserve">адача </w:t>
      </w:r>
      <w:r>
        <w:rPr>
          <w:rFonts w:ascii="Times New Roman" w:hAnsi="Times New Roman" w:cs="Times New Roman"/>
          <w:color w:val="000000"/>
          <w:sz w:val="28"/>
          <w:szCs w:val="28"/>
        </w:rPr>
        <w:t xml:space="preserve">учителя </w:t>
      </w:r>
      <w:r w:rsidRPr="00AC3155">
        <w:rPr>
          <w:rFonts w:ascii="Times New Roman" w:hAnsi="Times New Roman" w:cs="Times New Roman"/>
          <w:color w:val="000000"/>
          <w:sz w:val="28"/>
          <w:szCs w:val="28"/>
        </w:rPr>
        <w:t>– не допускать разболтанности, следить, чтобы ученики не отвлекались от темы обсуждения.</w:t>
      </w:r>
      <w:r w:rsidRPr="00AC3155">
        <w:rPr>
          <w:rFonts w:ascii="Times New Roman" w:hAnsi="Times New Roman" w:cs="Times New Roman"/>
          <w:color w:val="000000"/>
          <w:sz w:val="28"/>
          <w:szCs w:val="28"/>
        </w:rPr>
        <w:br/>
        <w:t>Весь учебно-в</w:t>
      </w:r>
      <w:r>
        <w:rPr>
          <w:rFonts w:ascii="Times New Roman" w:hAnsi="Times New Roman" w:cs="Times New Roman"/>
          <w:color w:val="000000"/>
          <w:sz w:val="28"/>
          <w:szCs w:val="28"/>
        </w:rPr>
        <w:t>оспитательный процесс выстраивается</w:t>
      </w:r>
      <w:r w:rsidRPr="00AC3155">
        <w:rPr>
          <w:rFonts w:ascii="Times New Roman" w:hAnsi="Times New Roman" w:cs="Times New Roman"/>
          <w:color w:val="000000"/>
          <w:sz w:val="28"/>
          <w:szCs w:val="28"/>
        </w:rPr>
        <w:t xml:space="preserve"> так, чтобы создать </w:t>
      </w:r>
      <w:r w:rsidRPr="00AC3155">
        <w:rPr>
          <w:rFonts w:ascii="Times New Roman" w:hAnsi="Times New Roman" w:cs="Times New Roman"/>
          <w:color w:val="000000"/>
          <w:sz w:val="28"/>
          <w:szCs w:val="28"/>
        </w:rPr>
        <w:lastRenderedPageBreak/>
        <w:t xml:space="preserve">наилучшие условия для заинтересованной активной самостоятельной деятельности каждого ученика. </w:t>
      </w:r>
      <w:r>
        <w:rPr>
          <w:rFonts w:ascii="Times New Roman" w:hAnsi="Times New Roman" w:cs="Times New Roman"/>
          <w:color w:val="000000"/>
          <w:sz w:val="28"/>
          <w:szCs w:val="28"/>
        </w:rPr>
        <w:t>Р</w:t>
      </w:r>
      <w:r w:rsidRPr="00AC3155">
        <w:rPr>
          <w:rFonts w:ascii="Times New Roman" w:hAnsi="Times New Roman" w:cs="Times New Roman"/>
          <w:color w:val="000000"/>
          <w:sz w:val="28"/>
          <w:szCs w:val="28"/>
        </w:rPr>
        <w:t xml:space="preserve">абота </w:t>
      </w:r>
      <w:r>
        <w:rPr>
          <w:rFonts w:ascii="Times New Roman" w:hAnsi="Times New Roman" w:cs="Times New Roman"/>
          <w:color w:val="000000"/>
          <w:sz w:val="28"/>
          <w:szCs w:val="28"/>
        </w:rPr>
        <w:t xml:space="preserve">учителя </w:t>
      </w:r>
      <w:r w:rsidRPr="00AC3155">
        <w:rPr>
          <w:rFonts w:ascii="Times New Roman" w:hAnsi="Times New Roman" w:cs="Times New Roman"/>
          <w:color w:val="000000"/>
          <w:sz w:val="28"/>
          <w:szCs w:val="28"/>
        </w:rPr>
        <w:t xml:space="preserve">состоит в организации заранее спланированной и дидактически обеспеченной </w:t>
      </w:r>
      <w:r>
        <w:rPr>
          <w:rFonts w:ascii="Times New Roman" w:hAnsi="Times New Roman" w:cs="Times New Roman"/>
          <w:color w:val="000000"/>
          <w:sz w:val="28"/>
          <w:szCs w:val="28"/>
        </w:rPr>
        <w:t xml:space="preserve">самостоятельной работы учащихся в </w:t>
      </w:r>
      <w:r w:rsidRPr="00AC3155">
        <w:rPr>
          <w:rFonts w:ascii="Times New Roman" w:hAnsi="Times New Roman" w:cs="Times New Roman"/>
          <w:color w:val="000000"/>
          <w:sz w:val="28"/>
          <w:szCs w:val="28"/>
        </w:rPr>
        <w:t>группах.</w:t>
      </w:r>
    </w:p>
    <w:p w:rsidR="00D32D02" w:rsidRPr="00374BC7" w:rsidRDefault="00D32D02" w:rsidP="00EE2B4B">
      <w:pPr>
        <w:spacing w:after="0" w:line="240" w:lineRule="auto"/>
        <w:ind w:firstLine="709"/>
        <w:jc w:val="both"/>
        <w:rPr>
          <w:rFonts w:ascii="Times New Roman" w:hAnsi="Times New Roman" w:cs="Times New Roman"/>
          <w:b/>
          <w:color w:val="000000"/>
          <w:sz w:val="28"/>
          <w:szCs w:val="28"/>
          <w:u w:val="single"/>
        </w:rPr>
      </w:pPr>
      <w:r w:rsidRPr="00AC3155">
        <w:rPr>
          <w:rFonts w:ascii="Times New Roman" w:hAnsi="Times New Roman" w:cs="Times New Roman"/>
          <w:color w:val="000000"/>
          <w:sz w:val="28"/>
          <w:szCs w:val="28"/>
        </w:rPr>
        <w:t>Обычно группа состоит из четырёх человек. В основном группы составлены так, чтобы сильный учащийся был в паре со средним, а другой средний – со слабым. Как правило, состав групп в течение года остаётся постоянным, но может и меняться по желанию учащихся, если это создаёт более комфортные условия для общения в процессе работы.</w:t>
      </w:r>
      <w:r w:rsidRPr="00AC3155">
        <w:rPr>
          <w:rFonts w:ascii="Times New Roman" w:hAnsi="Times New Roman" w:cs="Times New Roman"/>
          <w:color w:val="000000"/>
          <w:sz w:val="28"/>
          <w:szCs w:val="28"/>
        </w:rPr>
        <w:br/>
        <w:t>Обсуждением заданий руководит старший в группе. Формулировка ответа проговаривается каждым участником, при этом учащиеся помогают друг другу. Так происходит развитие устной монологическо</w:t>
      </w:r>
      <w:r>
        <w:rPr>
          <w:rFonts w:ascii="Times New Roman" w:hAnsi="Times New Roman" w:cs="Times New Roman"/>
          <w:color w:val="000000"/>
          <w:sz w:val="28"/>
          <w:szCs w:val="28"/>
        </w:rPr>
        <w:t>й речи.</w:t>
      </w:r>
      <w:r>
        <w:rPr>
          <w:rFonts w:ascii="Times New Roman" w:hAnsi="Times New Roman" w:cs="Times New Roman"/>
          <w:color w:val="000000"/>
          <w:sz w:val="28"/>
          <w:szCs w:val="28"/>
        </w:rPr>
        <w:br/>
        <w:t>Большое внимание обращается</w:t>
      </w:r>
      <w:r w:rsidRPr="00AC3155">
        <w:rPr>
          <w:rFonts w:ascii="Times New Roman" w:hAnsi="Times New Roman" w:cs="Times New Roman"/>
          <w:color w:val="000000"/>
          <w:sz w:val="28"/>
          <w:szCs w:val="28"/>
        </w:rPr>
        <w:t xml:space="preserve"> на самооценку учебных результатов, взаимный контроль в процессе сам</w:t>
      </w:r>
      <w:r>
        <w:rPr>
          <w:rFonts w:ascii="Times New Roman" w:hAnsi="Times New Roman" w:cs="Times New Roman"/>
          <w:color w:val="000000"/>
          <w:sz w:val="28"/>
          <w:szCs w:val="28"/>
        </w:rPr>
        <w:t xml:space="preserve">остоятельной работы. </w:t>
      </w:r>
      <w:r w:rsidR="007E601E">
        <w:rPr>
          <w:rFonts w:ascii="Times New Roman" w:hAnsi="Times New Roman" w:cs="Times New Roman"/>
          <w:b/>
          <w:color w:val="000000"/>
          <w:sz w:val="28"/>
          <w:szCs w:val="28"/>
          <w:u w:val="single"/>
        </w:rPr>
        <w:t>Приложение №2,</w:t>
      </w:r>
      <w:r w:rsidR="007E601E">
        <w:rPr>
          <w:rFonts w:ascii="Times New Roman" w:hAnsi="Times New Roman" w:cs="Times New Roman"/>
          <w:b/>
          <w:color w:val="000000"/>
          <w:sz w:val="28"/>
          <w:szCs w:val="28"/>
        </w:rPr>
        <w:t xml:space="preserve"> </w:t>
      </w:r>
      <w:r w:rsidR="007E601E">
        <w:rPr>
          <w:rFonts w:ascii="Times New Roman" w:hAnsi="Times New Roman" w:cs="Times New Roman"/>
          <w:b/>
          <w:color w:val="000000"/>
          <w:sz w:val="28"/>
          <w:szCs w:val="28"/>
          <w:u w:val="single"/>
        </w:rPr>
        <w:t>Приложение №3.</w:t>
      </w:r>
      <w:r w:rsidR="007E601E">
        <w:rPr>
          <w:rFonts w:ascii="Times New Roman" w:hAnsi="Times New Roman" w:cs="Times New Roman"/>
          <w:color w:val="000000"/>
          <w:sz w:val="28"/>
          <w:szCs w:val="28"/>
        </w:rPr>
        <w:t xml:space="preserve"> </w:t>
      </w:r>
      <w:r w:rsidRPr="00AC3155">
        <w:rPr>
          <w:rFonts w:ascii="Times New Roman" w:hAnsi="Times New Roman" w:cs="Times New Roman"/>
          <w:color w:val="000000"/>
          <w:sz w:val="28"/>
          <w:szCs w:val="28"/>
        </w:rPr>
        <w:t>Когда группа готова сообщить о результатах выполнения задания, представитель группы поднимает руку и отвечает. Другие участники группы могут дополнять, исправлять, уточнять ответ.</w:t>
      </w:r>
      <w:r w:rsidR="00374BC7">
        <w:rPr>
          <w:rFonts w:ascii="Times New Roman" w:hAnsi="Times New Roman" w:cs="Times New Roman"/>
          <w:color w:val="000000"/>
          <w:sz w:val="28"/>
          <w:szCs w:val="28"/>
        </w:rPr>
        <w:t xml:space="preserve"> </w:t>
      </w:r>
    </w:p>
    <w:p w:rsidR="00D32D02" w:rsidRDefault="00D32D02" w:rsidP="00EE2B4B">
      <w:pPr>
        <w:spacing w:after="0" w:line="240" w:lineRule="auto"/>
        <w:ind w:firstLine="709"/>
        <w:jc w:val="both"/>
        <w:rPr>
          <w:rFonts w:ascii="Times New Roman" w:hAnsi="Times New Roman" w:cs="Times New Roman"/>
          <w:color w:val="000000"/>
          <w:sz w:val="28"/>
          <w:szCs w:val="28"/>
        </w:rPr>
      </w:pPr>
      <w:r w:rsidRPr="00AC3155">
        <w:rPr>
          <w:rFonts w:ascii="Times New Roman" w:hAnsi="Times New Roman" w:cs="Times New Roman"/>
          <w:color w:val="000000"/>
          <w:sz w:val="28"/>
          <w:szCs w:val="28"/>
        </w:rPr>
        <w:t>Реализу</w:t>
      </w:r>
      <w:r>
        <w:rPr>
          <w:rFonts w:ascii="Times New Roman" w:hAnsi="Times New Roman" w:cs="Times New Roman"/>
          <w:color w:val="000000"/>
          <w:sz w:val="28"/>
          <w:szCs w:val="28"/>
        </w:rPr>
        <w:t>я адаптивную систему обучения, учитель выступает</w:t>
      </w:r>
      <w:r w:rsidRPr="00AC3155">
        <w:rPr>
          <w:rFonts w:ascii="Times New Roman" w:hAnsi="Times New Roman" w:cs="Times New Roman"/>
          <w:color w:val="000000"/>
          <w:sz w:val="28"/>
          <w:szCs w:val="28"/>
        </w:rPr>
        <w:t xml:space="preserve"> не столько в роли носителя знаний, сколько в роли организатора учебной</w:t>
      </w:r>
      <w:r>
        <w:rPr>
          <w:rFonts w:ascii="Times New Roman" w:hAnsi="Times New Roman" w:cs="Times New Roman"/>
          <w:color w:val="000000"/>
          <w:sz w:val="28"/>
          <w:szCs w:val="28"/>
        </w:rPr>
        <w:t xml:space="preserve"> деятельности </w:t>
      </w:r>
      <w:r w:rsidR="00DD61B0">
        <w:rPr>
          <w:rFonts w:ascii="Times New Roman" w:hAnsi="Times New Roman" w:cs="Times New Roman"/>
          <w:color w:val="000000"/>
          <w:sz w:val="28"/>
          <w:szCs w:val="28"/>
        </w:rPr>
        <w:t>об</w:t>
      </w:r>
      <w:r>
        <w:rPr>
          <w:rFonts w:ascii="Times New Roman" w:hAnsi="Times New Roman" w:cs="Times New Roman"/>
          <w:color w:val="000000"/>
          <w:sz w:val="28"/>
          <w:szCs w:val="28"/>
        </w:rPr>
        <w:t>уча</w:t>
      </w:r>
      <w:r w:rsidR="00DD61B0">
        <w:rPr>
          <w:rFonts w:ascii="Times New Roman" w:hAnsi="Times New Roman" w:cs="Times New Roman"/>
          <w:color w:val="000000"/>
          <w:sz w:val="28"/>
          <w:szCs w:val="28"/>
        </w:rPr>
        <w:t>ющихся, используя активные методы обучения:</w:t>
      </w:r>
      <w:r>
        <w:rPr>
          <w:rFonts w:ascii="Times New Roman" w:hAnsi="Times New Roman" w:cs="Times New Roman"/>
          <w:color w:val="000000"/>
          <w:sz w:val="28"/>
          <w:szCs w:val="28"/>
        </w:rPr>
        <w:t xml:space="preserve"> </w:t>
      </w:r>
    </w:p>
    <w:p w:rsidR="00DD61B0" w:rsidRDefault="00DD61B0" w:rsidP="00B501FF">
      <w:pPr>
        <w:pStyle w:val="a3"/>
        <w:numPr>
          <w:ilvl w:val="0"/>
          <w:numId w:val="19"/>
        </w:numPr>
        <w:spacing w:after="0" w:line="240" w:lineRule="auto"/>
        <w:ind w:left="0" w:right="-82" w:firstLine="709"/>
        <w:jc w:val="both"/>
        <w:rPr>
          <w:rFonts w:ascii="Times New Roman" w:hAnsi="Times New Roman" w:cs="Times New Roman"/>
          <w:sz w:val="28"/>
          <w:szCs w:val="28"/>
        </w:rPr>
      </w:pPr>
      <w:r w:rsidRPr="00DD61B0">
        <w:rPr>
          <w:rFonts w:ascii="Times New Roman" w:hAnsi="Times New Roman" w:cs="Times New Roman"/>
          <w:sz w:val="28"/>
          <w:szCs w:val="28"/>
        </w:rPr>
        <w:t xml:space="preserve"> </w:t>
      </w:r>
      <w:r w:rsidRPr="00D2593D">
        <w:rPr>
          <w:rFonts w:ascii="Times New Roman" w:hAnsi="Times New Roman" w:cs="Times New Roman"/>
          <w:sz w:val="28"/>
          <w:szCs w:val="28"/>
          <w:u w:val="single"/>
        </w:rPr>
        <w:t>Метод дискуссии</w:t>
      </w:r>
      <w:r w:rsidRPr="00DD61B0">
        <w:rPr>
          <w:rFonts w:ascii="Times New Roman" w:hAnsi="Times New Roman" w:cs="Times New Roman"/>
          <w:sz w:val="28"/>
          <w:szCs w:val="28"/>
        </w:rPr>
        <w:t xml:space="preserve"> применяется по вопросам, требующим размышлений, чтобы учащиеся могли свободно высказывать свое мнение и внимательно слушать мнение выступающих.</w:t>
      </w:r>
      <w:r w:rsidR="00D2593D">
        <w:rPr>
          <w:rFonts w:ascii="Times New Roman" w:hAnsi="Times New Roman" w:cs="Times New Roman"/>
          <w:sz w:val="28"/>
          <w:szCs w:val="28"/>
        </w:rPr>
        <w:t xml:space="preserve"> </w:t>
      </w:r>
      <w:r w:rsidR="00D2593D">
        <w:rPr>
          <w:rFonts w:ascii="Times New Roman" w:hAnsi="Times New Roman" w:cs="Times New Roman"/>
          <w:b/>
          <w:sz w:val="28"/>
          <w:szCs w:val="28"/>
          <w:u w:val="single"/>
        </w:rPr>
        <w:t>Приложение №</w:t>
      </w:r>
      <w:r w:rsidR="00E93554">
        <w:rPr>
          <w:rFonts w:ascii="Times New Roman" w:hAnsi="Times New Roman" w:cs="Times New Roman"/>
          <w:b/>
          <w:sz w:val="28"/>
          <w:szCs w:val="28"/>
          <w:u w:val="single"/>
        </w:rPr>
        <w:t>6</w:t>
      </w:r>
    </w:p>
    <w:p w:rsidR="00D2593D" w:rsidRPr="00D2593D" w:rsidRDefault="00D2593D" w:rsidP="00B501FF">
      <w:pPr>
        <w:pStyle w:val="a3"/>
        <w:numPr>
          <w:ilvl w:val="0"/>
          <w:numId w:val="19"/>
        </w:numPr>
        <w:spacing w:after="0" w:line="240" w:lineRule="auto"/>
        <w:ind w:left="0" w:right="-79" w:firstLine="709"/>
        <w:jc w:val="both"/>
        <w:rPr>
          <w:rFonts w:ascii="Times New Roman" w:hAnsi="Times New Roman" w:cs="Times New Roman"/>
          <w:sz w:val="28"/>
          <w:szCs w:val="28"/>
        </w:rPr>
      </w:pPr>
      <w:r w:rsidRPr="00D2593D">
        <w:rPr>
          <w:rFonts w:ascii="Times New Roman" w:hAnsi="Times New Roman" w:cs="Times New Roman"/>
          <w:sz w:val="28"/>
          <w:szCs w:val="28"/>
          <w:u w:val="single"/>
        </w:rPr>
        <w:t>Метод проблемного изложения</w:t>
      </w:r>
      <w:r>
        <w:rPr>
          <w:rFonts w:ascii="Times New Roman" w:hAnsi="Times New Roman" w:cs="Times New Roman"/>
          <w:sz w:val="28"/>
          <w:szCs w:val="28"/>
        </w:rPr>
        <w:t xml:space="preserve"> заключается в создании</w:t>
      </w:r>
      <w:r w:rsidRPr="00D2593D">
        <w:rPr>
          <w:rFonts w:ascii="Times New Roman" w:hAnsi="Times New Roman" w:cs="Times New Roman"/>
          <w:sz w:val="28"/>
          <w:szCs w:val="28"/>
        </w:rPr>
        <w:t xml:space="preserve"> на уроке проблемной ситуации. Учащиеся не обладают знаниями или способами деятельности для объяснения фактов и явлений, выдвигают свои гипотезы, </w:t>
      </w:r>
      <w:r>
        <w:rPr>
          <w:rFonts w:ascii="Times New Roman" w:hAnsi="Times New Roman" w:cs="Times New Roman"/>
          <w:sz w:val="28"/>
          <w:szCs w:val="28"/>
        </w:rPr>
        <w:t xml:space="preserve">способы </w:t>
      </w:r>
      <w:r w:rsidR="00B501FF">
        <w:rPr>
          <w:rFonts w:ascii="Times New Roman" w:hAnsi="Times New Roman" w:cs="Times New Roman"/>
          <w:sz w:val="28"/>
          <w:szCs w:val="28"/>
        </w:rPr>
        <w:t xml:space="preserve">выхода из </w:t>
      </w:r>
      <w:r w:rsidRPr="00D2593D">
        <w:rPr>
          <w:rFonts w:ascii="Times New Roman" w:hAnsi="Times New Roman" w:cs="Times New Roman"/>
          <w:sz w:val="28"/>
          <w:szCs w:val="28"/>
        </w:rPr>
        <w:t>проблемной ситуации. Данный метод способствует формированию у учащихся приемов умственной деятельности, анализа, синтеза, сравнения, обобщения, установления причинно-следственных связей.</w:t>
      </w:r>
      <w:r>
        <w:rPr>
          <w:rFonts w:ascii="Times New Roman" w:hAnsi="Times New Roman" w:cs="Times New Roman"/>
          <w:sz w:val="28"/>
          <w:szCs w:val="28"/>
        </w:rPr>
        <w:t xml:space="preserve"> </w:t>
      </w:r>
      <w:r>
        <w:rPr>
          <w:rFonts w:ascii="Times New Roman" w:hAnsi="Times New Roman" w:cs="Times New Roman"/>
          <w:b/>
          <w:sz w:val="28"/>
          <w:szCs w:val="28"/>
          <w:u w:val="single"/>
        </w:rPr>
        <w:t>Приложение №</w:t>
      </w:r>
      <w:r w:rsidR="00E93554">
        <w:rPr>
          <w:rFonts w:ascii="Times New Roman" w:hAnsi="Times New Roman" w:cs="Times New Roman"/>
          <w:b/>
          <w:sz w:val="28"/>
          <w:szCs w:val="28"/>
          <w:u w:val="single"/>
        </w:rPr>
        <w:t>6</w:t>
      </w:r>
    </w:p>
    <w:p w:rsidR="00D2593D" w:rsidRPr="00D2593D" w:rsidRDefault="00D2593D" w:rsidP="00D2593D">
      <w:pPr>
        <w:spacing w:after="0" w:line="240" w:lineRule="auto"/>
        <w:ind w:right="-79" w:firstLine="720"/>
        <w:jc w:val="both"/>
        <w:rPr>
          <w:rFonts w:ascii="Times New Roman" w:hAnsi="Times New Roman" w:cs="Times New Roman"/>
          <w:sz w:val="28"/>
          <w:szCs w:val="28"/>
        </w:rPr>
      </w:pPr>
      <w:r w:rsidRPr="00D2593D">
        <w:rPr>
          <w:rFonts w:ascii="Times New Roman" w:hAnsi="Times New Roman" w:cs="Times New Roman"/>
          <w:sz w:val="28"/>
          <w:szCs w:val="28"/>
        </w:rPr>
        <w:t>Проблемный подход включает в себя логические операции, необходимые для</w:t>
      </w:r>
      <w:r>
        <w:rPr>
          <w:rFonts w:ascii="Times New Roman" w:hAnsi="Times New Roman" w:cs="Times New Roman"/>
          <w:sz w:val="28"/>
          <w:szCs w:val="28"/>
        </w:rPr>
        <w:t xml:space="preserve"> выбора целесообразного решения:</w:t>
      </w:r>
    </w:p>
    <w:p w:rsidR="00D2593D" w:rsidRPr="00D2593D" w:rsidRDefault="00D2593D" w:rsidP="00D2593D">
      <w:pPr>
        <w:spacing w:after="0" w:line="240" w:lineRule="auto"/>
        <w:ind w:right="-79" w:firstLine="720"/>
        <w:jc w:val="both"/>
        <w:rPr>
          <w:rFonts w:ascii="Times New Roman" w:hAnsi="Times New Roman" w:cs="Times New Roman"/>
          <w:sz w:val="28"/>
          <w:szCs w:val="28"/>
        </w:rPr>
      </w:pPr>
      <w:r w:rsidRPr="00D2593D">
        <w:rPr>
          <w:rFonts w:ascii="Times New Roman" w:hAnsi="Times New Roman" w:cs="Times New Roman"/>
          <w:sz w:val="28"/>
          <w:szCs w:val="28"/>
        </w:rPr>
        <w:t>-выдвижение проблемного вопроса,</w:t>
      </w:r>
    </w:p>
    <w:p w:rsidR="00D2593D" w:rsidRPr="00D2593D" w:rsidRDefault="00D2593D" w:rsidP="00D2593D">
      <w:pPr>
        <w:spacing w:after="0" w:line="240" w:lineRule="auto"/>
        <w:ind w:right="-79" w:firstLine="720"/>
        <w:jc w:val="both"/>
        <w:rPr>
          <w:rFonts w:ascii="Times New Roman" w:hAnsi="Times New Roman" w:cs="Times New Roman"/>
          <w:sz w:val="28"/>
          <w:szCs w:val="28"/>
        </w:rPr>
      </w:pPr>
      <w:r w:rsidRPr="00D2593D">
        <w:rPr>
          <w:rFonts w:ascii="Times New Roman" w:hAnsi="Times New Roman" w:cs="Times New Roman"/>
          <w:sz w:val="28"/>
          <w:szCs w:val="28"/>
        </w:rPr>
        <w:t>-создание проблемной ситуации на основе высказывания ученого,</w:t>
      </w:r>
    </w:p>
    <w:p w:rsidR="00D2593D" w:rsidRPr="00D2593D" w:rsidRDefault="00D2593D" w:rsidP="00D2593D">
      <w:pPr>
        <w:spacing w:after="0" w:line="240" w:lineRule="auto"/>
        <w:ind w:right="-79" w:firstLine="720"/>
        <w:jc w:val="both"/>
        <w:rPr>
          <w:rFonts w:ascii="Times New Roman" w:hAnsi="Times New Roman" w:cs="Times New Roman"/>
          <w:sz w:val="28"/>
          <w:szCs w:val="28"/>
        </w:rPr>
      </w:pPr>
      <w:r w:rsidRPr="00D2593D">
        <w:rPr>
          <w:rFonts w:ascii="Times New Roman" w:hAnsi="Times New Roman" w:cs="Times New Roman"/>
          <w:sz w:val="28"/>
          <w:szCs w:val="28"/>
        </w:rPr>
        <w:t>-создание проблемной ситуации на основе приведенных противоположных точек зрения по одному и тому же вопросу,</w:t>
      </w:r>
    </w:p>
    <w:p w:rsidR="00D2593D" w:rsidRPr="00D2593D" w:rsidRDefault="00D2593D" w:rsidP="00D2593D">
      <w:pPr>
        <w:spacing w:after="0" w:line="240" w:lineRule="auto"/>
        <w:ind w:right="-79" w:firstLine="720"/>
        <w:jc w:val="both"/>
        <w:rPr>
          <w:rFonts w:ascii="Times New Roman" w:hAnsi="Times New Roman" w:cs="Times New Roman"/>
          <w:sz w:val="28"/>
          <w:szCs w:val="28"/>
        </w:rPr>
      </w:pPr>
      <w:r w:rsidRPr="00D2593D">
        <w:rPr>
          <w:rFonts w:ascii="Times New Roman" w:hAnsi="Times New Roman" w:cs="Times New Roman"/>
          <w:sz w:val="28"/>
          <w:szCs w:val="28"/>
        </w:rPr>
        <w:t xml:space="preserve">-демонстрацию опыта или сообщение о нем - основу для создания проблемной ситуации; решение задач познавательного характера. </w:t>
      </w:r>
    </w:p>
    <w:p w:rsidR="00D2593D" w:rsidRPr="00D2593D" w:rsidRDefault="00D2593D" w:rsidP="00D2593D">
      <w:pPr>
        <w:pStyle w:val="a3"/>
        <w:spacing w:after="0" w:line="240" w:lineRule="auto"/>
        <w:ind w:left="0" w:right="-79" w:firstLine="1066"/>
        <w:jc w:val="both"/>
        <w:rPr>
          <w:rFonts w:ascii="Times New Roman" w:hAnsi="Times New Roman" w:cs="Times New Roman"/>
          <w:sz w:val="28"/>
          <w:szCs w:val="28"/>
        </w:rPr>
      </w:pPr>
      <w:r w:rsidRPr="00D2593D">
        <w:rPr>
          <w:rFonts w:ascii="Times New Roman" w:hAnsi="Times New Roman" w:cs="Times New Roman"/>
          <w:sz w:val="28"/>
          <w:szCs w:val="28"/>
        </w:rPr>
        <w:t>Роль преподавателя при использовании данного метода сводится к созданию на уроке проблемной ситуации и управлению познавательной деятельностью учащихся</w:t>
      </w:r>
    </w:p>
    <w:p w:rsidR="00DD61B0" w:rsidRPr="00DD61B0" w:rsidRDefault="00DD61B0" w:rsidP="00DD61B0">
      <w:pPr>
        <w:pStyle w:val="a3"/>
        <w:numPr>
          <w:ilvl w:val="0"/>
          <w:numId w:val="19"/>
        </w:numPr>
        <w:spacing w:after="0" w:line="240" w:lineRule="auto"/>
        <w:ind w:right="-82"/>
        <w:jc w:val="both"/>
        <w:rPr>
          <w:rFonts w:ascii="Times New Roman" w:hAnsi="Times New Roman" w:cs="Times New Roman"/>
          <w:sz w:val="28"/>
          <w:szCs w:val="28"/>
        </w:rPr>
      </w:pPr>
      <w:r w:rsidRPr="00D2593D">
        <w:rPr>
          <w:rFonts w:ascii="Times New Roman" w:hAnsi="Times New Roman" w:cs="Times New Roman"/>
          <w:sz w:val="28"/>
          <w:szCs w:val="28"/>
          <w:u w:val="single"/>
        </w:rPr>
        <w:t>Метод самостоятельной работы с дидактическими материалами</w:t>
      </w:r>
      <w:r w:rsidR="00D2593D">
        <w:rPr>
          <w:rFonts w:ascii="Times New Roman" w:hAnsi="Times New Roman" w:cs="Times New Roman"/>
          <w:sz w:val="28"/>
          <w:szCs w:val="28"/>
        </w:rPr>
        <w:t>.</w:t>
      </w:r>
    </w:p>
    <w:p w:rsidR="00DD61B0" w:rsidRPr="00DD61B0" w:rsidRDefault="00DD61B0" w:rsidP="00E93554">
      <w:pPr>
        <w:spacing w:after="0" w:line="240" w:lineRule="auto"/>
        <w:ind w:right="-82" w:firstLine="567"/>
        <w:jc w:val="both"/>
        <w:rPr>
          <w:rFonts w:ascii="Times New Roman" w:hAnsi="Times New Roman" w:cs="Times New Roman"/>
          <w:sz w:val="28"/>
          <w:szCs w:val="28"/>
        </w:rPr>
      </w:pPr>
      <w:r w:rsidRPr="00DD61B0">
        <w:rPr>
          <w:rFonts w:ascii="Times New Roman" w:hAnsi="Times New Roman" w:cs="Times New Roman"/>
          <w:sz w:val="28"/>
          <w:szCs w:val="28"/>
        </w:rPr>
        <w:t>Организовывается самостоятельная работа следующим образом: дается классу конкретное учебное задание. Здесь есть свои требования:</w:t>
      </w:r>
    </w:p>
    <w:p w:rsidR="00DD61B0" w:rsidRPr="00DD61B0" w:rsidRDefault="00DD61B0" w:rsidP="00B2124D">
      <w:pPr>
        <w:pStyle w:val="a3"/>
        <w:spacing w:after="0" w:line="240" w:lineRule="auto"/>
        <w:ind w:left="1069" w:right="-82"/>
        <w:jc w:val="both"/>
        <w:rPr>
          <w:rFonts w:ascii="Times New Roman" w:hAnsi="Times New Roman" w:cs="Times New Roman"/>
          <w:sz w:val="28"/>
          <w:szCs w:val="28"/>
        </w:rPr>
      </w:pPr>
      <w:r w:rsidRPr="00DD61B0">
        <w:rPr>
          <w:rFonts w:ascii="Times New Roman" w:hAnsi="Times New Roman" w:cs="Times New Roman"/>
          <w:sz w:val="28"/>
          <w:szCs w:val="28"/>
        </w:rPr>
        <w:lastRenderedPageBreak/>
        <w:t>-текст нужно воспринимать зрительно (на слух задания воспринимаются неточно, детали быстро забываются, учащиеся вынуждены часто переспрашивать)</w:t>
      </w:r>
    </w:p>
    <w:p w:rsidR="00DD61B0" w:rsidRDefault="00DD61B0" w:rsidP="00B2124D">
      <w:pPr>
        <w:pStyle w:val="a3"/>
        <w:spacing w:after="0" w:line="240" w:lineRule="auto"/>
        <w:ind w:left="1069" w:right="-82"/>
        <w:jc w:val="both"/>
        <w:rPr>
          <w:rFonts w:ascii="Times New Roman" w:hAnsi="Times New Roman" w:cs="Times New Roman"/>
          <w:sz w:val="28"/>
          <w:szCs w:val="28"/>
        </w:rPr>
      </w:pPr>
      <w:r w:rsidRPr="00DD61B0">
        <w:rPr>
          <w:rFonts w:ascii="Times New Roman" w:hAnsi="Times New Roman" w:cs="Times New Roman"/>
          <w:sz w:val="28"/>
          <w:szCs w:val="28"/>
        </w:rPr>
        <w:t>-нужно как можно меньше времени тратить на запись текста задания.</w:t>
      </w:r>
    </w:p>
    <w:p w:rsidR="00D2593D" w:rsidRPr="00DD61B0" w:rsidRDefault="00D2593D" w:rsidP="00B2124D">
      <w:pPr>
        <w:pStyle w:val="a3"/>
        <w:spacing w:after="0" w:line="240" w:lineRule="auto"/>
        <w:ind w:left="0" w:right="-82" w:firstLine="709"/>
        <w:jc w:val="both"/>
        <w:rPr>
          <w:rFonts w:ascii="Times New Roman" w:hAnsi="Times New Roman" w:cs="Times New Roman"/>
          <w:sz w:val="28"/>
          <w:szCs w:val="28"/>
        </w:rPr>
      </w:pPr>
      <w:r>
        <w:rPr>
          <w:rFonts w:ascii="Times New Roman" w:hAnsi="Times New Roman" w:cs="Times New Roman"/>
          <w:sz w:val="28"/>
          <w:szCs w:val="28"/>
        </w:rPr>
        <w:t>Учитель использует дидактические материалы нескольких видов:</w:t>
      </w:r>
    </w:p>
    <w:p w:rsidR="00D2593D" w:rsidRPr="00D2593D" w:rsidRDefault="00D2593D" w:rsidP="00B2124D">
      <w:pPr>
        <w:numPr>
          <w:ilvl w:val="0"/>
          <w:numId w:val="26"/>
        </w:numPr>
        <w:spacing w:after="0" w:line="240" w:lineRule="auto"/>
        <w:ind w:left="0" w:right="-79" w:firstLine="709"/>
        <w:jc w:val="both"/>
        <w:rPr>
          <w:rFonts w:ascii="Times New Roman" w:hAnsi="Times New Roman" w:cs="Times New Roman"/>
          <w:sz w:val="28"/>
          <w:szCs w:val="28"/>
        </w:rPr>
      </w:pPr>
      <w:r w:rsidRPr="00D2593D">
        <w:rPr>
          <w:rFonts w:ascii="Times New Roman" w:hAnsi="Times New Roman" w:cs="Times New Roman"/>
          <w:sz w:val="28"/>
          <w:szCs w:val="28"/>
        </w:rPr>
        <w:t>дидактические материалы для самостоятельной работы учащихся с целью восприятия и осмысления, новых знаний без предварительного объяснения их учителем;</w:t>
      </w:r>
    </w:p>
    <w:p w:rsidR="00D2593D" w:rsidRPr="00D2593D" w:rsidRDefault="00D2593D" w:rsidP="00B2124D">
      <w:pPr>
        <w:numPr>
          <w:ilvl w:val="0"/>
          <w:numId w:val="20"/>
        </w:numPr>
        <w:tabs>
          <w:tab w:val="clear" w:pos="1440"/>
          <w:tab w:val="num" w:pos="1080"/>
        </w:tabs>
        <w:spacing w:after="0" w:line="240" w:lineRule="auto"/>
        <w:ind w:left="0" w:right="-79" w:firstLine="720"/>
        <w:jc w:val="both"/>
        <w:rPr>
          <w:rFonts w:ascii="Times New Roman" w:hAnsi="Times New Roman" w:cs="Times New Roman"/>
          <w:sz w:val="28"/>
          <w:szCs w:val="28"/>
        </w:rPr>
      </w:pPr>
      <w:r w:rsidRPr="00D2593D">
        <w:rPr>
          <w:rFonts w:ascii="Times New Roman" w:hAnsi="Times New Roman" w:cs="Times New Roman"/>
          <w:sz w:val="28"/>
          <w:szCs w:val="28"/>
        </w:rPr>
        <w:t>карточка с заданием преобразовать текст учебника в таблицу или план;</w:t>
      </w:r>
    </w:p>
    <w:p w:rsidR="00D2593D" w:rsidRPr="00D2593D" w:rsidRDefault="00D2593D" w:rsidP="00B2124D">
      <w:pPr>
        <w:numPr>
          <w:ilvl w:val="0"/>
          <w:numId w:val="20"/>
        </w:numPr>
        <w:tabs>
          <w:tab w:val="clear" w:pos="1440"/>
          <w:tab w:val="num" w:pos="1080"/>
        </w:tabs>
        <w:spacing w:after="0" w:line="240" w:lineRule="auto"/>
        <w:ind w:left="0" w:right="-79" w:firstLine="720"/>
        <w:jc w:val="both"/>
        <w:rPr>
          <w:rFonts w:ascii="Times New Roman" w:hAnsi="Times New Roman" w:cs="Times New Roman"/>
          <w:sz w:val="28"/>
          <w:szCs w:val="28"/>
        </w:rPr>
      </w:pPr>
      <w:r w:rsidRPr="00D2593D">
        <w:rPr>
          <w:rFonts w:ascii="Times New Roman" w:hAnsi="Times New Roman" w:cs="Times New Roman"/>
          <w:sz w:val="28"/>
          <w:szCs w:val="28"/>
        </w:rPr>
        <w:t>карточка с заданием преобразовать рисунки, схемы в словесные ответы;</w:t>
      </w:r>
    </w:p>
    <w:p w:rsidR="00D2593D" w:rsidRPr="00D2593D" w:rsidRDefault="00D2593D" w:rsidP="00B2124D">
      <w:pPr>
        <w:numPr>
          <w:ilvl w:val="0"/>
          <w:numId w:val="20"/>
        </w:numPr>
        <w:tabs>
          <w:tab w:val="clear" w:pos="1440"/>
          <w:tab w:val="num" w:pos="1080"/>
        </w:tabs>
        <w:spacing w:after="0" w:line="240" w:lineRule="auto"/>
        <w:ind w:left="0" w:right="-79" w:firstLine="720"/>
        <w:jc w:val="both"/>
        <w:rPr>
          <w:rFonts w:ascii="Times New Roman" w:hAnsi="Times New Roman" w:cs="Times New Roman"/>
          <w:sz w:val="28"/>
          <w:szCs w:val="28"/>
        </w:rPr>
      </w:pPr>
      <w:r w:rsidRPr="00D2593D">
        <w:rPr>
          <w:rFonts w:ascii="Times New Roman" w:hAnsi="Times New Roman" w:cs="Times New Roman"/>
          <w:sz w:val="28"/>
          <w:szCs w:val="28"/>
        </w:rPr>
        <w:t>карточка с заданием для самонаблюдения, наблюдения демонстрационных наглядных пособий;</w:t>
      </w:r>
      <w:r w:rsidR="00E93554">
        <w:rPr>
          <w:rFonts w:ascii="Times New Roman" w:hAnsi="Times New Roman" w:cs="Times New Roman"/>
          <w:sz w:val="28"/>
          <w:szCs w:val="28"/>
        </w:rPr>
        <w:t xml:space="preserve"> </w:t>
      </w:r>
      <w:r w:rsidR="00E93554">
        <w:rPr>
          <w:rFonts w:ascii="Times New Roman" w:hAnsi="Times New Roman" w:cs="Times New Roman"/>
          <w:b/>
          <w:sz w:val="28"/>
          <w:szCs w:val="28"/>
          <w:u w:val="single"/>
        </w:rPr>
        <w:t>Приложение №7</w:t>
      </w:r>
    </w:p>
    <w:p w:rsidR="00D2593D" w:rsidRPr="00D2593D" w:rsidRDefault="00D2593D" w:rsidP="00B2124D">
      <w:pPr>
        <w:numPr>
          <w:ilvl w:val="0"/>
          <w:numId w:val="26"/>
        </w:numPr>
        <w:spacing w:after="0" w:line="240" w:lineRule="auto"/>
        <w:ind w:left="0" w:right="-79" w:firstLine="720"/>
        <w:jc w:val="both"/>
        <w:rPr>
          <w:rFonts w:ascii="Times New Roman" w:hAnsi="Times New Roman" w:cs="Times New Roman"/>
          <w:sz w:val="28"/>
          <w:szCs w:val="28"/>
        </w:rPr>
      </w:pPr>
      <w:r w:rsidRPr="00D2593D">
        <w:rPr>
          <w:rFonts w:ascii="Times New Roman" w:hAnsi="Times New Roman" w:cs="Times New Roman"/>
          <w:sz w:val="28"/>
          <w:szCs w:val="28"/>
        </w:rPr>
        <w:t>дидактические материалы для самостоятельной работы учащихся с целью закрепления и применения знаний и умений;</w:t>
      </w:r>
    </w:p>
    <w:p w:rsidR="00D2593D" w:rsidRPr="00D2593D" w:rsidRDefault="00D2593D" w:rsidP="00B2124D">
      <w:pPr>
        <w:numPr>
          <w:ilvl w:val="0"/>
          <w:numId w:val="21"/>
        </w:numPr>
        <w:spacing w:after="0" w:line="240" w:lineRule="auto"/>
        <w:ind w:right="-79"/>
        <w:jc w:val="both"/>
        <w:rPr>
          <w:rFonts w:ascii="Times New Roman" w:hAnsi="Times New Roman" w:cs="Times New Roman"/>
          <w:sz w:val="28"/>
          <w:szCs w:val="28"/>
        </w:rPr>
      </w:pPr>
      <w:r w:rsidRPr="00D2593D">
        <w:rPr>
          <w:rFonts w:ascii="Times New Roman" w:hAnsi="Times New Roman" w:cs="Times New Roman"/>
          <w:sz w:val="28"/>
          <w:szCs w:val="28"/>
        </w:rPr>
        <w:t>карточка с вопросами для размышлений;</w:t>
      </w:r>
    </w:p>
    <w:p w:rsidR="00D2593D" w:rsidRPr="00D2593D" w:rsidRDefault="00D2593D" w:rsidP="00B2124D">
      <w:pPr>
        <w:numPr>
          <w:ilvl w:val="0"/>
          <w:numId w:val="22"/>
        </w:numPr>
        <w:spacing w:after="0" w:line="240" w:lineRule="auto"/>
        <w:ind w:right="-79"/>
        <w:jc w:val="both"/>
        <w:rPr>
          <w:rFonts w:ascii="Times New Roman" w:hAnsi="Times New Roman" w:cs="Times New Roman"/>
          <w:sz w:val="28"/>
          <w:szCs w:val="28"/>
        </w:rPr>
      </w:pPr>
      <w:r w:rsidRPr="00D2593D">
        <w:rPr>
          <w:rFonts w:ascii="Times New Roman" w:hAnsi="Times New Roman" w:cs="Times New Roman"/>
          <w:sz w:val="28"/>
          <w:szCs w:val="28"/>
        </w:rPr>
        <w:t>карточка с расчетной задачей;</w:t>
      </w:r>
    </w:p>
    <w:p w:rsidR="00D2593D" w:rsidRPr="00D2593D" w:rsidRDefault="00D2593D" w:rsidP="00B2124D">
      <w:pPr>
        <w:numPr>
          <w:ilvl w:val="0"/>
          <w:numId w:val="23"/>
        </w:numPr>
        <w:spacing w:after="0" w:line="240" w:lineRule="auto"/>
        <w:ind w:right="-79"/>
        <w:jc w:val="both"/>
        <w:rPr>
          <w:rFonts w:ascii="Times New Roman" w:hAnsi="Times New Roman" w:cs="Times New Roman"/>
          <w:sz w:val="28"/>
          <w:szCs w:val="28"/>
        </w:rPr>
      </w:pPr>
      <w:r w:rsidRPr="00D2593D">
        <w:rPr>
          <w:rFonts w:ascii="Times New Roman" w:hAnsi="Times New Roman" w:cs="Times New Roman"/>
          <w:sz w:val="28"/>
          <w:szCs w:val="28"/>
        </w:rPr>
        <w:t>карточка с заданием выполнить рисунок;</w:t>
      </w:r>
      <w:r w:rsidR="00E93554">
        <w:rPr>
          <w:rFonts w:ascii="Times New Roman" w:hAnsi="Times New Roman" w:cs="Times New Roman"/>
          <w:b/>
          <w:sz w:val="28"/>
          <w:szCs w:val="28"/>
          <w:u w:val="single"/>
        </w:rPr>
        <w:t xml:space="preserve"> Приложение №8</w:t>
      </w:r>
    </w:p>
    <w:p w:rsidR="00D2593D" w:rsidRPr="00D2593D" w:rsidRDefault="00D2593D" w:rsidP="00B2124D">
      <w:pPr>
        <w:numPr>
          <w:ilvl w:val="0"/>
          <w:numId w:val="26"/>
        </w:numPr>
        <w:spacing w:after="0" w:line="240" w:lineRule="auto"/>
        <w:ind w:left="0" w:right="-79" w:firstLine="720"/>
        <w:jc w:val="both"/>
        <w:rPr>
          <w:rFonts w:ascii="Times New Roman" w:hAnsi="Times New Roman" w:cs="Times New Roman"/>
          <w:sz w:val="28"/>
          <w:szCs w:val="28"/>
        </w:rPr>
      </w:pPr>
      <w:r w:rsidRPr="00D2593D">
        <w:rPr>
          <w:rFonts w:ascii="Times New Roman" w:hAnsi="Times New Roman" w:cs="Times New Roman"/>
          <w:sz w:val="28"/>
          <w:szCs w:val="28"/>
        </w:rPr>
        <w:t>дидактические материалы для самостоятельной работы учащихся с целью контроля знаний и умений;</w:t>
      </w:r>
    </w:p>
    <w:p w:rsidR="00D2593D" w:rsidRPr="00E93554" w:rsidRDefault="00D2593D" w:rsidP="00B2124D">
      <w:pPr>
        <w:numPr>
          <w:ilvl w:val="0"/>
          <w:numId w:val="24"/>
        </w:numPr>
        <w:spacing w:after="0" w:line="240" w:lineRule="auto"/>
        <w:ind w:right="-79"/>
        <w:jc w:val="both"/>
        <w:rPr>
          <w:rFonts w:ascii="Times New Roman" w:hAnsi="Times New Roman" w:cs="Times New Roman"/>
          <w:b/>
          <w:sz w:val="28"/>
          <w:szCs w:val="28"/>
          <w:u w:val="single"/>
        </w:rPr>
      </w:pPr>
      <w:r w:rsidRPr="00D2593D">
        <w:rPr>
          <w:rFonts w:ascii="Times New Roman" w:hAnsi="Times New Roman" w:cs="Times New Roman"/>
          <w:sz w:val="28"/>
          <w:szCs w:val="28"/>
        </w:rPr>
        <w:t>карточка с немым рисунком;</w:t>
      </w:r>
      <w:r w:rsidR="00E93554" w:rsidRPr="00E93554">
        <w:rPr>
          <w:rFonts w:ascii="Times New Roman" w:hAnsi="Times New Roman" w:cs="Times New Roman"/>
          <w:b/>
          <w:sz w:val="28"/>
          <w:szCs w:val="28"/>
          <w:u w:val="single"/>
        </w:rPr>
        <w:t xml:space="preserve"> Приложение № 9</w:t>
      </w:r>
    </w:p>
    <w:p w:rsidR="00D2593D" w:rsidRPr="00D2593D" w:rsidRDefault="00D2593D" w:rsidP="00B2124D">
      <w:pPr>
        <w:spacing w:after="0" w:line="240" w:lineRule="auto"/>
        <w:ind w:right="-79" w:firstLine="720"/>
        <w:jc w:val="both"/>
        <w:rPr>
          <w:rFonts w:ascii="Times New Roman" w:hAnsi="Times New Roman" w:cs="Times New Roman"/>
          <w:sz w:val="28"/>
          <w:szCs w:val="28"/>
        </w:rPr>
      </w:pPr>
      <w:r w:rsidRPr="00D2593D">
        <w:rPr>
          <w:rFonts w:ascii="Times New Roman" w:hAnsi="Times New Roman" w:cs="Times New Roman"/>
          <w:sz w:val="28"/>
          <w:szCs w:val="28"/>
        </w:rPr>
        <w:t>Возможно использование в нескольких вариантах. Для всего класса - 2-4 варианта и как индивидуальные задания. Может проводиться с целью повторения и закрепления знаний.</w:t>
      </w:r>
    </w:p>
    <w:p w:rsidR="00F35F94" w:rsidRPr="00F35F94" w:rsidRDefault="00D32D02" w:rsidP="00F35F94">
      <w:pPr>
        <w:spacing w:after="0" w:line="240" w:lineRule="auto"/>
        <w:ind w:firstLine="902"/>
        <w:jc w:val="both"/>
        <w:rPr>
          <w:rFonts w:ascii="Times New Roman" w:eastAsia="Times New Roman" w:hAnsi="Times New Roman" w:cs="Times New Roman"/>
          <w:color w:val="000000"/>
          <w:sz w:val="28"/>
          <w:szCs w:val="28"/>
        </w:rPr>
      </w:pPr>
      <w:r w:rsidRPr="00F35F94">
        <w:rPr>
          <w:rFonts w:ascii="Times New Roman" w:eastAsia="Times New Roman" w:hAnsi="Times New Roman" w:cs="Times New Roman"/>
          <w:sz w:val="28"/>
          <w:szCs w:val="28"/>
        </w:rPr>
        <w:t xml:space="preserve">Ещё одним инструментом для развития мышления, ведущего к формированию творческой деятельности школьника, являются занимательные задания (задачи "на соображение", "на догадку", нестандартные задачи, творческие задания). Их можно использовать на уроках в качестве дополнительного, вспомогательного пути для тренинга мышления. </w:t>
      </w:r>
      <w:r w:rsidR="00F35F94" w:rsidRPr="00F35F94">
        <w:rPr>
          <w:rFonts w:ascii="Times New Roman" w:eastAsia="Times New Roman" w:hAnsi="Times New Roman" w:cs="Times New Roman"/>
          <w:color w:val="000000"/>
          <w:sz w:val="28"/>
          <w:szCs w:val="28"/>
        </w:rPr>
        <w:t xml:space="preserve">Именно с такими задачами чаще всего сталкивается человек в реальной жизни. Творческие задачи требуют от учащихся большей самостоятельности мышления. По содержанию они могут быть познавательными и нестандартными, экспериментально-исследовательскими и конструкторскими. Это, по сути, замаскированные под задачи реальные научные проблемы, требующие серьёзного размышления. </w:t>
      </w:r>
      <w:r w:rsidR="00F35F94">
        <w:rPr>
          <w:rFonts w:ascii="Times New Roman" w:eastAsia="Times New Roman" w:hAnsi="Times New Roman" w:cs="Times New Roman"/>
          <w:b/>
          <w:color w:val="000000"/>
          <w:sz w:val="28"/>
          <w:szCs w:val="28"/>
          <w:u w:val="single"/>
        </w:rPr>
        <w:t>Приложение №</w:t>
      </w:r>
      <w:r w:rsidR="00E93554">
        <w:rPr>
          <w:rFonts w:ascii="Times New Roman" w:eastAsia="Times New Roman" w:hAnsi="Times New Roman" w:cs="Times New Roman"/>
          <w:b/>
          <w:color w:val="000000"/>
          <w:sz w:val="28"/>
          <w:szCs w:val="28"/>
          <w:u w:val="single"/>
        </w:rPr>
        <w:t>10</w:t>
      </w:r>
      <w:r w:rsidR="00E93554">
        <w:rPr>
          <w:rFonts w:ascii="Times New Roman" w:eastAsia="Times New Roman" w:hAnsi="Times New Roman" w:cs="Times New Roman"/>
          <w:color w:val="000000"/>
          <w:sz w:val="28"/>
          <w:szCs w:val="28"/>
        </w:rPr>
        <w:t xml:space="preserve"> Они позволяю</w:t>
      </w:r>
      <w:r w:rsidR="00F35F94" w:rsidRPr="00F35F94">
        <w:rPr>
          <w:rFonts w:ascii="Times New Roman" w:eastAsia="Times New Roman" w:hAnsi="Times New Roman" w:cs="Times New Roman"/>
          <w:color w:val="000000"/>
          <w:sz w:val="28"/>
          <w:szCs w:val="28"/>
        </w:rPr>
        <w:t>т учителю выявить уровень развития определённых интеллектуальных умений учащихся, что, в свою очередь, является основой для подбора более сложных заданий, требующих установления причинно-следственных связей между явлениями, анализа на основе сравнения, выделения главного, нахождения общего и частного, построения доказательств и аргументированной защиты сво</w:t>
      </w:r>
      <w:r w:rsidR="00E93554">
        <w:rPr>
          <w:rFonts w:ascii="Times New Roman" w:eastAsia="Times New Roman" w:hAnsi="Times New Roman" w:cs="Times New Roman"/>
          <w:color w:val="000000"/>
          <w:sz w:val="28"/>
          <w:szCs w:val="28"/>
        </w:rPr>
        <w:t>е</w:t>
      </w:r>
      <w:r w:rsidR="00F35F94" w:rsidRPr="00F35F94">
        <w:rPr>
          <w:rFonts w:ascii="Times New Roman" w:eastAsia="Times New Roman" w:hAnsi="Times New Roman" w:cs="Times New Roman"/>
          <w:color w:val="000000"/>
          <w:sz w:val="28"/>
          <w:szCs w:val="28"/>
        </w:rPr>
        <w:t>го мнения.</w:t>
      </w:r>
    </w:p>
    <w:p w:rsidR="00C36305" w:rsidRDefault="00C36305" w:rsidP="00C36305">
      <w:pPr>
        <w:spacing w:after="0" w:line="240" w:lineRule="auto"/>
        <w:ind w:firstLine="709"/>
        <w:jc w:val="both"/>
        <w:rPr>
          <w:rFonts w:ascii="Times New Roman" w:eastAsia="Times New Roman" w:hAnsi="Times New Roman" w:cs="Times New Roman"/>
          <w:sz w:val="28"/>
          <w:szCs w:val="28"/>
        </w:rPr>
      </w:pPr>
    </w:p>
    <w:p w:rsidR="007661BB" w:rsidRDefault="00D32D02" w:rsidP="00A40B7C">
      <w:pPr>
        <w:spacing w:after="0" w:line="240" w:lineRule="auto"/>
        <w:ind w:firstLine="709"/>
        <w:rPr>
          <w:rFonts w:ascii="Times New Roman" w:hAnsi="Times New Roman" w:cs="Times New Roman"/>
          <w:color w:val="000000"/>
          <w:sz w:val="28"/>
          <w:szCs w:val="28"/>
        </w:rPr>
      </w:pPr>
      <w:r w:rsidRPr="00AC3155">
        <w:rPr>
          <w:rFonts w:ascii="Times New Roman" w:hAnsi="Times New Roman" w:cs="Times New Roman"/>
          <w:color w:val="000000"/>
          <w:sz w:val="28"/>
          <w:szCs w:val="28"/>
        </w:rPr>
        <w:lastRenderedPageBreak/>
        <w:br/>
      </w: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7661BB" w:rsidRDefault="007661BB" w:rsidP="007661BB">
      <w:pPr>
        <w:spacing w:after="0" w:line="240" w:lineRule="auto"/>
        <w:ind w:firstLine="709"/>
        <w:jc w:val="both"/>
        <w:rPr>
          <w:rFonts w:ascii="Times New Roman" w:hAnsi="Times New Roman" w:cs="Times New Roman"/>
          <w:color w:val="000000"/>
          <w:sz w:val="28"/>
          <w:szCs w:val="28"/>
        </w:rPr>
      </w:pPr>
    </w:p>
    <w:p w:rsidR="00D32D02" w:rsidRPr="007661BB" w:rsidRDefault="00D32D02" w:rsidP="007661BB">
      <w:pPr>
        <w:spacing w:after="0" w:line="240" w:lineRule="auto"/>
        <w:ind w:firstLine="709"/>
        <w:jc w:val="center"/>
        <w:rPr>
          <w:rFonts w:ascii="Times New Roman" w:hAnsi="Times New Roman" w:cs="Times New Roman"/>
          <w:color w:val="000000"/>
          <w:sz w:val="28"/>
          <w:szCs w:val="28"/>
        </w:rPr>
      </w:pPr>
      <w:r w:rsidRPr="00A701BB">
        <w:rPr>
          <w:rFonts w:ascii="Times New Roman" w:hAnsi="Times New Roman" w:cs="Times New Roman"/>
          <w:b/>
          <w:sz w:val="28"/>
          <w:szCs w:val="28"/>
        </w:rPr>
        <w:t>Результативность опыта</w:t>
      </w:r>
    </w:p>
    <w:p w:rsidR="00E92EF5" w:rsidRPr="00E92EF5" w:rsidRDefault="00D32D02" w:rsidP="00E92EF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701BB">
        <w:rPr>
          <w:rFonts w:ascii="Times New Roman" w:hAnsi="Times New Roman" w:cs="Times New Roman"/>
          <w:sz w:val="28"/>
          <w:szCs w:val="28"/>
        </w:rPr>
        <w:t xml:space="preserve">Критерием результативности опыта является степень развития познавательной </w:t>
      </w:r>
      <w:r>
        <w:rPr>
          <w:rFonts w:ascii="Times New Roman" w:hAnsi="Times New Roman" w:cs="Times New Roman"/>
          <w:sz w:val="28"/>
          <w:szCs w:val="28"/>
        </w:rPr>
        <w:t xml:space="preserve">активности и </w:t>
      </w:r>
      <w:r w:rsidRPr="00A701BB">
        <w:rPr>
          <w:rFonts w:ascii="Times New Roman" w:hAnsi="Times New Roman" w:cs="Times New Roman"/>
          <w:sz w:val="28"/>
          <w:szCs w:val="28"/>
        </w:rPr>
        <w:t xml:space="preserve">самостоятельности </w:t>
      </w:r>
      <w:r>
        <w:rPr>
          <w:rFonts w:ascii="Times New Roman" w:hAnsi="Times New Roman" w:cs="Times New Roman"/>
          <w:sz w:val="28"/>
          <w:szCs w:val="28"/>
        </w:rPr>
        <w:t xml:space="preserve">обучающихся </w:t>
      </w:r>
      <w:r w:rsidRPr="00A701BB">
        <w:rPr>
          <w:rFonts w:ascii="Times New Roman" w:hAnsi="Times New Roman" w:cs="Times New Roman"/>
          <w:sz w:val="28"/>
          <w:szCs w:val="28"/>
        </w:rPr>
        <w:t xml:space="preserve">в учебно-познавательной деятельности. </w:t>
      </w:r>
      <w:r w:rsidR="00E92EF5" w:rsidRPr="00E92EF5">
        <w:rPr>
          <w:rFonts w:ascii="Times New Roman" w:hAnsi="Times New Roman" w:cs="Times New Roman"/>
          <w:sz w:val="28"/>
          <w:szCs w:val="28"/>
        </w:rPr>
        <w:t>Для диагностики уровня развития познавательной активности обучающихся учитель использовал тест «ГИТ» (групповое индивидуальное тестирование), разработанный психологом Т.А.</w:t>
      </w:r>
      <w:r w:rsidR="00E92EF5">
        <w:rPr>
          <w:rFonts w:ascii="Times New Roman" w:hAnsi="Times New Roman" w:cs="Times New Roman"/>
          <w:sz w:val="28"/>
          <w:szCs w:val="28"/>
        </w:rPr>
        <w:t xml:space="preserve"> </w:t>
      </w:r>
      <w:r w:rsidR="00E92EF5" w:rsidRPr="00E92EF5">
        <w:rPr>
          <w:rFonts w:ascii="Times New Roman" w:hAnsi="Times New Roman" w:cs="Times New Roman"/>
          <w:sz w:val="28"/>
          <w:szCs w:val="28"/>
        </w:rPr>
        <w:t xml:space="preserve">Шишковец </w:t>
      </w:r>
      <w:r w:rsidR="00E92EF5" w:rsidRPr="00E92EF5">
        <w:rPr>
          <w:rFonts w:ascii="Times New Roman" w:hAnsi="Times New Roman" w:cs="Times New Roman"/>
          <w:color w:val="000000"/>
          <w:sz w:val="28"/>
          <w:szCs w:val="28"/>
          <w:vertAlign w:val="superscript"/>
        </w:rPr>
        <w:t>[</w:t>
      </w:r>
      <w:r w:rsidR="00B2124D">
        <w:rPr>
          <w:rFonts w:ascii="Times New Roman" w:hAnsi="Times New Roman" w:cs="Times New Roman"/>
          <w:color w:val="000000"/>
          <w:sz w:val="28"/>
          <w:szCs w:val="28"/>
          <w:vertAlign w:val="superscript"/>
        </w:rPr>
        <w:t>6</w:t>
      </w:r>
      <w:r w:rsidR="00E92EF5" w:rsidRPr="00E92EF5">
        <w:rPr>
          <w:rFonts w:ascii="Times New Roman" w:hAnsi="Times New Roman" w:cs="Times New Roman"/>
          <w:color w:val="000000"/>
          <w:sz w:val="28"/>
          <w:szCs w:val="28"/>
          <w:vertAlign w:val="superscript"/>
        </w:rPr>
        <w:t xml:space="preserve">] </w:t>
      </w:r>
      <w:r w:rsidR="00E92EF5" w:rsidRPr="00E92EF5">
        <w:rPr>
          <w:rFonts w:ascii="Times New Roman" w:hAnsi="Times New Roman" w:cs="Times New Roman"/>
          <w:color w:val="000000"/>
          <w:sz w:val="28"/>
          <w:szCs w:val="28"/>
        </w:rPr>
        <w:t>.</w:t>
      </w:r>
    </w:p>
    <w:p w:rsidR="00D32D02" w:rsidRDefault="00D32D02" w:rsidP="00EE2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исходной (сентябрь 2009), промежуточной (май 2010) и итоговой (май 2011) диагностики представлены на </w:t>
      </w:r>
      <w:r w:rsidR="004C1A3A">
        <w:rPr>
          <w:rFonts w:ascii="Times New Roman" w:hAnsi="Times New Roman" w:cs="Times New Roman"/>
          <w:sz w:val="28"/>
          <w:szCs w:val="28"/>
        </w:rPr>
        <w:t xml:space="preserve">рисунке </w:t>
      </w:r>
      <w:r>
        <w:rPr>
          <w:rFonts w:ascii="Times New Roman" w:hAnsi="Times New Roman" w:cs="Times New Roman"/>
          <w:sz w:val="28"/>
          <w:szCs w:val="28"/>
        </w:rPr>
        <w:t>2.</w:t>
      </w:r>
    </w:p>
    <w:p w:rsidR="00D32D02" w:rsidRDefault="00D32D02" w:rsidP="00EE2B4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2D02" w:rsidRDefault="00D32D02" w:rsidP="00EE2B4B">
      <w:pPr>
        <w:spacing w:after="0" w:line="240" w:lineRule="auto"/>
        <w:jc w:val="both"/>
        <w:rPr>
          <w:rFonts w:ascii="Times New Roman" w:hAnsi="Times New Roman" w:cs="Times New Roman"/>
          <w:sz w:val="28"/>
          <w:szCs w:val="28"/>
        </w:rPr>
      </w:pPr>
    </w:p>
    <w:p w:rsidR="00D32D02" w:rsidRDefault="00D32D02" w:rsidP="00EE2B4B">
      <w:pPr>
        <w:spacing w:after="0" w:line="240" w:lineRule="auto"/>
        <w:jc w:val="both"/>
        <w:rPr>
          <w:rFonts w:ascii="Times New Roman" w:hAnsi="Times New Roman" w:cs="Times New Roman"/>
          <w:sz w:val="28"/>
          <w:szCs w:val="28"/>
        </w:rPr>
      </w:pPr>
    </w:p>
    <w:p w:rsidR="001867F5" w:rsidRDefault="001867F5" w:rsidP="001867F5">
      <w:pPr>
        <w:autoSpaceDE w:val="0"/>
        <w:autoSpaceDN w:val="0"/>
        <w:adjustRightInd w:val="0"/>
        <w:spacing w:after="0" w:line="240" w:lineRule="auto"/>
        <w:rPr>
          <w:rFonts w:ascii="Times New Roman" w:hAnsi="Times New Roman" w:cs="Times New Roman"/>
          <w:color w:val="9A3300"/>
          <w:sz w:val="28"/>
          <w:szCs w:val="28"/>
        </w:rPr>
      </w:pPr>
      <w:r>
        <w:rPr>
          <w:rFonts w:ascii="Times New Roman" w:hAnsi="Times New Roman" w:cs="Times New Roman"/>
          <w:color w:val="9A3300"/>
          <w:sz w:val="28"/>
          <w:szCs w:val="28"/>
        </w:rPr>
        <w:t>Рисунок 2. Диаграмма распределения по степени проявления показателя</w:t>
      </w:r>
    </w:p>
    <w:p w:rsidR="001867F5" w:rsidRDefault="001867F5" w:rsidP="001867F5">
      <w:pPr>
        <w:autoSpaceDE w:val="0"/>
        <w:autoSpaceDN w:val="0"/>
        <w:adjustRightInd w:val="0"/>
        <w:spacing w:after="0" w:line="240" w:lineRule="auto"/>
        <w:rPr>
          <w:rFonts w:ascii="Times New Roman" w:hAnsi="Times New Roman" w:cs="Times New Roman"/>
          <w:color w:val="9A3300"/>
          <w:sz w:val="28"/>
          <w:szCs w:val="28"/>
        </w:rPr>
      </w:pPr>
      <w:r>
        <w:rPr>
          <w:rFonts w:ascii="Times New Roman" w:hAnsi="Times New Roman" w:cs="Times New Roman"/>
          <w:color w:val="9A3300"/>
          <w:sz w:val="28"/>
          <w:szCs w:val="28"/>
        </w:rPr>
        <w:t>познавательной активности (по уровням)</w:t>
      </w:r>
      <w:r w:rsidR="004C1A3A">
        <w:rPr>
          <w:rFonts w:ascii="Times New Roman" w:hAnsi="Times New Roman" w:cs="Times New Roman"/>
          <w:color w:val="9A3300"/>
          <w:sz w:val="28"/>
          <w:szCs w:val="28"/>
        </w:rPr>
        <w:t xml:space="preserve"> у обучающихся экспериментальной группы.</w:t>
      </w:r>
      <w:r>
        <w:rPr>
          <w:rFonts w:ascii="Times New Roman" w:hAnsi="Times New Roman" w:cs="Times New Roman"/>
          <w:color w:val="9A3300"/>
          <w:sz w:val="28"/>
          <w:szCs w:val="28"/>
        </w:rPr>
        <w:t xml:space="preserve"> </w:t>
      </w:r>
    </w:p>
    <w:p w:rsidR="00E92EF5" w:rsidRDefault="00570E8D" w:rsidP="00570E8D">
      <w:pPr>
        <w:pStyle w:val="ad"/>
        <w:ind w:firstLine="709"/>
        <w:jc w:val="both"/>
        <w:rPr>
          <w:sz w:val="28"/>
          <w:szCs w:val="28"/>
        </w:rPr>
      </w:pPr>
      <w:r>
        <w:rPr>
          <w:sz w:val="28"/>
          <w:szCs w:val="28"/>
        </w:rPr>
        <w:t xml:space="preserve">Представленные результаты обследования учащихся свидетельствуют, в основном, о положительной динамике отслеживаемого показателя. Так, из </w:t>
      </w:r>
      <w:r w:rsidR="005D7877">
        <w:rPr>
          <w:sz w:val="28"/>
          <w:szCs w:val="28"/>
        </w:rPr>
        <w:t xml:space="preserve">22 обучающихся у 7% уровень познавательной активности повысился, у 64% сохранился на высоком уровне. </w:t>
      </w:r>
      <w:r w:rsidR="00BB59CB">
        <w:rPr>
          <w:sz w:val="28"/>
          <w:szCs w:val="28"/>
        </w:rPr>
        <w:t>В контрольной группе уровень познавательной активности сохраняется практически на одном уровне.</w:t>
      </w:r>
      <w:r w:rsidR="00E92EF5">
        <w:rPr>
          <w:sz w:val="28"/>
          <w:szCs w:val="28"/>
        </w:rPr>
        <w:t xml:space="preserve">  </w:t>
      </w:r>
    </w:p>
    <w:p w:rsidR="00BB59CB" w:rsidRDefault="00BB59CB" w:rsidP="00E92EF5">
      <w:pPr>
        <w:pStyle w:val="ad"/>
        <w:ind w:firstLine="709"/>
        <w:jc w:val="both"/>
        <w:rPr>
          <w:sz w:val="28"/>
          <w:szCs w:val="28"/>
        </w:rPr>
      </w:pPr>
    </w:p>
    <w:p w:rsidR="001867F5" w:rsidRPr="004C1A3A" w:rsidRDefault="001867F5" w:rsidP="00EE2B4B">
      <w:pPr>
        <w:autoSpaceDE w:val="0"/>
        <w:autoSpaceDN w:val="0"/>
        <w:adjustRightInd w:val="0"/>
        <w:spacing w:after="0" w:line="240" w:lineRule="auto"/>
        <w:ind w:firstLine="709"/>
        <w:jc w:val="both"/>
        <w:rPr>
          <w:rFonts w:ascii="Times New Roman" w:hAnsi="Times New Roman" w:cs="Times New Roman"/>
          <w:b/>
          <w:sz w:val="28"/>
          <w:szCs w:val="28"/>
        </w:rPr>
      </w:pPr>
      <w:r w:rsidRPr="004C1A3A">
        <w:rPr>
          <w:rFonts w:ascii="Times New Roman" w:hAnsi="Times New Roman" w:cs="Times New Roman"/>
          <w:b/>
          <w:sz w:val="28"/>
          <w:szCs w:val="28"/>
        </w:rPr>
        <w:t xml:space="preserve">Сравнительный анализ уровня познавательной активности обучающихся </w:t>
      </w:r>
      <w:r w:rsidR="004C1A3A" w:rsidRPr="004C1A3A">
        <w:rPr>
          <w:rFonts w:ascii="Times New Roman" w:hAnsi="Times New Roman" w:cs="Times New Roman"/>
          <w:b/>
          <w:sz w:val="28"/>
          <w:szCs w:val="28"/>
        </w:rPr>
        <w:t xml:space="preserve">экспериментальной </w:t>
      </w:r>
      <w:r w:rsidRPr="004C1A3A">
        <w:rPr>
          <w:rFonts w:ascii="Times New Roman" w:hAnsi="Times New Roman" w:cs="Times New Roman"/>
          <w:b/>
          <w:sz w:val="28"/>
          <w:szCs w:val="28"/>
        </w:rPr>
        <w:t>и контрольной групп</w:t>
      </w:r>
      <w:r w:rsidR="004C1A3A" w:rsidRPr="004C1A3A">
        <w:rPr>
          <w:rFonts w:ascii="Times New Roman" w:hAnsi="Times New Roman" w:cs="Times New Roman"/>
          <w:b/>
          <w:sz w:val="28"/>
          <w:szCs w:val="28"/>
        </w:rPr>
        <w:t xml:space="preserve">. </w:t>
      </w:r>
    </w:p>
    <w:p w:rsidR="004C1A3A" w:rsidRDefault="004C1A3A" w:rsidP="00EE2B4B">
      <w:pPr>
        <w:autoSpaceDE w:val="0"/>
        <w:autoSpaceDN w:val="0"/>
        <w:adjustRightInd w:val="0"/>
        <w:spacing w:after="0" w:line="240" w:lineRule="auto"/>
        <w:ind w:firstLine="709"/>
        <w:jc w:val="both"/>
        <w:rPr>
          <w:rFonts w:ascii="Times New Roman" w:hAnsi="Times New Roman" w:cs="Times New Roman"/>
          <w:sz w:val="28"/>
          <w:szCs w:val="28"/>
        </w:rPr>
      </w:pPr>
    </w:p>
    <w:tbl>
      <w:tblPr>
        <w:tblW w:w="9477" w:type="dxa"/>
        <w:tblLook w:val="0000"/>
      </w:tblPr>
      <w:tblGrid>
        <w:gridCol w:w="2803"/>
        <w:gridCol w:w="1809"/>
        <w:gridCol w:w="1632"/>
        <w:gridCol w:w="1705"/>
        <w:gridCol w:w="1528"/>
      </w:tblGrid>
      <w:tr w:rsidR="00BB59CB" w:rsidRPr="004C1A3A" w:rsidTr="00BB59CB">
        <w:trPr>
          <w:trHeight w:val="150"/>
        </w:trPr>
        <w:tc>
          <w:tcPr>
            <w:tcW w:w="2803" w:type="dxa"/>
            <w:tcBorders>
              <w:top w:val="single" w:sz="8" w:space="0" w:color="auto"/>
              <w:left w:val="single" w:sz="8" w:space="0" w:color="auto"/>
              <w:bottom w:val="single" w:sz="8" w:space="0" w:color="auto"/>
              <w:right w:val="single" w:sz="8" w:space="0" w:color="auto"/>
              <w:tl2br w:val="single" w:sz="8" w:space="0" w:color="auto"/>
            </w:tcBorders>
            <w:noWrap/>
          </w:tcPr>
          <w:p w:rsidR="00BB59CB" w:rsidRPr="004C1A3A" w:rsidRDefault="00BB59CB" w:rsidP="004C1A3A">
            <w:pPr>
              <w:spacing w:after="0" w:line="240" w:lineRule="auto"/>
              <w:jc w:val="center"/>
              <w:rPr>
                <w:rFonts w:ascii="Times New Roman" w:hAnsi="Times New Roman" w:cs="Times New Roman"/>
                <w:sz w:val="28"/>
                <w:szCs w:val="28"/>
              </w:rPr>
            </w:pPr>
            <w:r w:rsidRPr="004C1A3A">
              <w:rPr>
                <w:rFonts w:ascii="Times New Roman" w:hAnsi="Times New Roman" w:cs="Times New Roman"/>
                <w:sz w:val="28"/>
                <w:szCs w:val="28"/>
              </w:rPr>
              <w:t xml:space="preserve">                  учебный</w:t>
            </w:r>
          </w:p>
          <w:p w:rsidR="00BB59CB" w:rsidRPr="004C1A3A" w:rsidRDefault="00BB59CB" w:rsidP="004C1A3A">
            <w:pPr>
              <w:spacing w:after="0" w:line="240" w:lineRule="auto"/>
              <w:jc w:val="center"/>
              <w:rPr>
                <w:rFonts w:ascii="Times New Roman" w:hAnsi="Times New Roman" w:cs="Times New Roman"/>
                <w:sz w:val="28"/>
                <w:szCs w:val="28"/>
              </w:rPr>
            </w:pPr>
            <w:r w:rsidRPr="004C1A3A">
              <w:rPr>
                <w:rFonts w:ascii="Times New Roman" w:hAnsi="Times New Roman" w:cs="Times New Roman"/>
                <w:sz w:val="28"/>
                <w:szCs w:val="28"/>
              </w:rPr>
              <w:t xml:space="preserve">                     год</w:t>
            </w:r>
          </w:p>
          <w:p w:rsidR="00BB59CB" w:rsidRPr="004C1A3A" w:rsidRDefault="00BB59CB" w:rsidP="004C1A3A">
            <w:pPr>
              <w:spacing w:after="0" w:line="240" w:lineRule="auto"/>
              <w:jc w:val="center"/>
              <w:rPr>
                <w:rFonts w:ascii="Times New Roman" w:hAnsi="Times New Roman" w:cs="Times New Roman"/>
                <w:sz w:val="28"/>
                <w:szCs w:val="28"/>
              </w:rPr>
            </w:pPr>
            <w:r w:rsidRPr="004C1A3A">
              <w:rPr>
                <w:rFonts w:ascii="Times New Roman" w:hAnsi="Times New Roman" w:cs="Times New Roman"/>
                <w:sz w:val="28"/>
                <w:szCs w:val="28"/>
              </w:rPr>
              <w:t>классы</w:t>
            </w:r>
          </w:p>
        </w:tc>
        <w:tc>
          <w:tcPr>
            <w:tcW w:w="1809" w:type="dxa"/>
            <w:tcBorders>
              <w:top w:val="single" w:sz="8" w:space="0" w:color="auto"/>
              <w:left w:val="nil"/>
              <w:bottom w:val="single" w:sz="8" w:space="0" w:color="auto"/>
              <w:right w:val="single" w:sz="8" w:space="0" w:color="auto"/>
            </w:tcBorders>
            <w:noWrap/>
            <w:vAlign w:val="center"/>
          </w:tcPr>
          <w:p w:rsidR="00BB59CB" w:rsidRPr="004C1A3A" w:rsidRDefault="00BB59CB" w:rsidP="004C1A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детей</w:t>
            </w:r>
          </w:p>
        </w:tc>
        <w:tc>
          <w:tcPr>
            <w:tcW w:w="1632" w:type="dxa"/>
            <w:tcBorders>
              <w:top w:val="single" w:sz="8" w:space="0" w:color="auto"/>
              <w:left w:val="nil"/>
              <w:bottom w:val="single" w:sz="8" w:space="0" w:color="auto"/>
              <w:right w:val="single" w:sz="8" w:space="0" w:color="auto"/>
            </w:tcBorders>
            <w:noWrap/>
            <w:vAlign w:val="center"/>
          </w:tcPr>
          <w:p w:rsidR="00BB59CB" w:rsidRPr="004C1A3A" w:rsidRDefault="00BB59CB" w:rsidP="00BB5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2009 (сентябрь)</w:t>
            </w:r>
          </w:p>
          <w:p w:rsidR="00BB59CB" w:rsidRPr="004C1A3A" w:rsidRDefault="00BB59CB" w:rsidP="00FA1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05" w:type="dxa"/>
            <w:tcBorders>
              <w:top w:val="single" w:sz="8" w:space="0" w:color="auto"/>
              <w:left w:val="nil"/>
              <w:bottom w:val="single" w:sz="8" w:space="0" w:color="auto"/>
              <w:right w:val="single" w:sz="8" w:space="0" w:color="auto"/>
            </w:tcBorders>
          </w:tcPr>
          <w:p w:rsidR="00BB59CB" w:rsidRPr="004C1A3A" w:rsidRDefault="00BB59CB" w:rsidP="00BB5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2010 (май)</w:t>
            </w:r>
          </w:p>
          <w:p w:rsidR="00BB59CB" w:rsidRDefault="00BB59CB" w:rsidP="00BB5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BB59CB" w:rsidRDefault="00BB59CB" w:rsidP="004C1A3A">
            <w:pPr>
              <w:spacing w:after="0" w:line="240" w:lineRule="auto"/>
              <w:jc w:val="center"/>
              <w:rPr>
                <w:rFonts w:ascii="Times New Roman" w:hAnsi="Times New Roman" w:cs="Times New Roman"/>
                <w:sz w:val="28"/>
                <w:szCs w:val="28"/>
              </w:rPr>
            </w:pPr>
          </w:p>
        </w:tc>
        <w:tc>
          <w:tcPr>
            <w:tcW w:w="1528" w:type="dxa"/>
            <w:tcBorders>
              <w:top w:val="single" w:sz="8" w:space="0" w:color="auto"/>
              <w:left w:val="nil"/>
              <w:bottom w:val="single" w:sz="8" w:space="0" w:color="auto"/>
              <w:right w:val="single" w:sz="8" w:space="0" w:color="auto"/>
            </w:tcBorders>
          </w:tcPr>
          <w:p w:rsidR="00BB59CB" w:rsidRDefault="00BB59CB" w:rsidP="00BB5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2011(май)</w:t>
            </w:r>
          </w:p>
          <w:p w:rsidR="00BB59CB" w:rsidRDefault="00BB59CB" w:rsidP="00BB5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B59CB" w:rsidRPr="004C1A3A" w:rsidTr="00BB59CB">
        <w:trPr>
          <w:trHeight w:val="150"/>
        </w:trPr>
        <w:tc>
          <w:tcPr>
            <w:tcW w:w="2803" w:type="dxa"/>
            <w:tcBorders>
              <w:top w:val="nil"/>
              <w:left w:val="single" w:sz="8" w:space="0" w:color="auto"/>
              <w:bottom w:val="single" w:sz="8" w:space="0" w:color="auto"/>
              <w:right w:val="single" w:sz="8" w:space="0" w:color="auto"/>
            </w:tcBorders>
            <w:noWrap/>
            <w:vAlign w:val="center"/>
          </w:tcPr>
          <w:p w:rsidR="00BB59CB" w:rsidRPr="004C1A3A" w:rsidRDefault="00BB59CB" w:rsidP="00FA1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Экспериментальная группа </w:t>
            </w:r>
          </w:p>
        </w:tc>
        <w:tc>
          <w:tcPr>
            <w:tcW w:w="1809" w:type="dxa"/>
            <w:tcBorders>
              <w:top w:val="nil"/>
              <w:left w:val="nil"/>
              <w:bottom w:val="single" w:sz="8" w:space="0" w:color="auto"/>
              <w:right w:val="single" w:sz="8" w:space="0" w:color="auto"/>
            </w:tcBorders>
            <w:noWrap/>
            <w:vAlign w:val="center"/>
          </w:tcPr>
          <w:p w:rsidR="00BB59CB" w:rsidRPr="004C1A3A" w:rsidRDefault="00BB59CB" w:rsidP="004C1A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632" w:type="dxa"/>
            <w:tcBorders>
              <w:top w:val="nil"/>
              <w:left w:val="nil"/>
              <w:bottom w:val="single" w:sz="8" w:space="0" w:color="auto"/>
              <w:right w:val="single" w:sz="8" w:space="0" w:color="auto"/>
            </w:tcBorders>
            <w:noWrap/>
            <w:vAlign w:val="center"/>
          </w:tcPr>
          <w:p w:rsidR="00BB59CB" w:rsidRPr="004C1A3A" w:rsidRDefault="00BB59CB" w:rsidP="004C1A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1705" w:type="dxa"/>
            <w:tcBorders>
              <w:top w:val="nil"/>
              <w:left w:val="nil"/>
              <w:bottom w:val="single" w:sz="8" w:space="0" w:color="auto"/>
              <w:right w:val="single" w:sz="8" w:space="0" w:color="auto"/>
            </w:tcBorders>
          </w:tcPr>
          <w:p w:rsidR="00BB59CB" w:rsidRDefault="00BB59CB" w:rsidP="004C1A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528" w:type="dxa"/>
            <w:tcBorders>
              <w:top w:val="nil"/>
              <w:left w:val="nil"/>
              <w:bottom w:val="single" w:sz="8" w:space="0" w:color="auto"/>
              <w:right w:val="single" w:sz="8" w:space="0" w:color="auto"/>
            </w:tcBorders>
          </w:tcPr>
          <w:p w:rsidR="00BB59CB" w:rsidRDefault="00BB59CB" w:rsidP="004C1A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r>
      <w:tr w:rsidR="00BB59CB" w:rsidRPr="004C1A3A" w:rsidTr="00BB59CB">
        <w:trPr>
          <w:trHeight w:val="150"/>
        </w:trPr>
        <w:tc>
          <w:tcPr>
            <w:tcW w:w="2803" w:type="dxa"/>
            <w:tcBorders>
              <w:top w:val="nil"/>
              <w:left w:val="single" w:sz="8" w:space="0" w:color="auto"/>
              <w:bottom w:val="single" w:sz="8" w:space="0" w:color="auto"/>
              <w:right w:val="single" w:sz="8" w:space="0" w:color="auto"/>
            </w:tcBorders>
            <w:noWrap/>
            <w:vAlign w:val="center"/>
          </w:tcPr>
          <w:p w:rsidR="00BB59CB" w:rsidRPr="004C1A3A" w:rsidRDefault="00BB59CB" w:rsidP="00FA1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Контрольная группа </w:t>
            </w:r>
          </w:p>
        </w:tc>
        <w:tc>
          <w:tcPr>
            <w:tcW w:w="1809" w:type="dxa"/>
            <w:tcBorders>
              <w:top w:val="nil"/>
              <w:left w:val="nil"/>
              <w:bottom w:val="single" w:sz="8" w:space="0" w:color="auto"/>
              <w:right w:val="single" w:sz="8" w:space="0" w:color="auto"/>
            </w:tcBorders>
            <w:noWrap/>
            <w:vAlign w:val="center"/>
          </w:tcPr>
          <w:p w:rsidR="00BB59CB" w:rsidRPr="004C1A3A" w:rsidRDefault="00BB59CB" w:rsidP="00FA1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632" w:type="dxa"/>
            <w:tcBorders>
              <w:top w:val="nil"/>
              <w:left w:val="nil"/>
              <w:bottom w:val="single" w:sz="8" w:space="0" w:color="auto"/>
              <w:right w:val="single" w:sz="8" w:space="0" w:color="auto"/>
            </w:tcBorders>
            <w:noWrap/>
            <w:vAlign w:val="center"/>
          </w:tcPr>
          <w:p w:rsidR="00BB59CB" w:rsidRPr="004C1A3A" w:rsidRDefault="00BB59CB" w:rsidP="00FA1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705" w:type="dxa"/>
            <w:tcBorders>
              <w:top w:val="nil"/>
              <w:left w:val="nil"/>
              <w:bottom w:val="single" w:sz="8" w:space="0" w:color="auto"/>
              <w:right w:val="single" w:sz="8" w:space="0" w:color="auto"/>
            </w:tcBorders>
          </w:tcPr>
          <w:p w:rsidR="00BB59CB" w:rsidRDefault="00BB59CB" w:rsidP="00FA1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1528" w:type="dxa"/>
            <w:tcBorders>
              <w:top w:val="nil"/>
              <w:left w:val="nil"/>
              <w:bottom w:val="single" w:sz="8" w:space="0" w:color="auto"/>
              <w:right w:val="single" w:sz="8" w:space="0" w:color="auto"/>
            </w:tcBorders>
          </w:tcPr>
          <w:p w:rsidR="00BB59CB" w:rsidRDefault="00BB59CB" w:rsidP="00FA1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r>
    </w:tbl>
    <w:p w:rsidR="004C1A3A" w:rsidRPr="00D32D02" w:rsidRDefault="004C1A3A" w:rsidP="00EE2B4B">
      <w:pPr>
        <w:autoSpaceDE w:val="0"/>
        <w:autoSpaceDN w:val="0"/>
        <w:adjustRightInd w:val="0"/>
        <w:spacing w:after="0" w:line="240" w:lineRule="auto"/>
        <w:ind w:firstLine="709"/>
        <w:jc w:val="both"/>
        <w:rPr>
          <w:rFonts w:ascii="Times New Roman" w:hAnsi="Times New Roman" w:cs="Times New Roman"/>
          <w:sz w:val="28"/>
          <w:szCs w:val="28"/>
        </w:rPr>
      </w:pPr>
    </w:p>
    <w:p w:rsidR="005D7877" w:rsidRDefault="005D7877" w:rsidP="005D787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Исходя из этого, можно сделать вывод о перспективности дальнейшей работы</w:t>
      </w:r>
      <w:r w:rsidRPr="005D787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обеспечению положительной динамики познавательной активности и самостоятельности учащихся в учебной деятельности при изучении химии посредством создания условий для самостоятельного созидания знаний.</w:t>
      </w:r>
    </w:p>
    <w:p w:rsidR="005D7877" w:rsidRDefault="005D7877" w:rsidP="005D7877">
      <w:pPr>
        <w:pStyle w:val="ab"/>
        <w:ind w:firstLine="709"/>
        <w:jc w:val="both"/>
        <w:rPr>
          <w:b w:val="0"/>
          <w:bCs w:val="0"/>
          <w:sz w:val="28"/>
          <w:szCs w:val="28"/>
          <w:lang w:val="ru-RU"/>
        </w:rPr>
      </w:pPr>
      <w:r w:rsidRPr="003F5BAB">
        <w:rPr>
          <w:b w:val="0"/>
          <w:bCs w:val="0"/>
          <w:sz w:val="28"/>
          <w:szCs w:val="28"/>
          <w:lang w:val="ru-RU"/>
        </w:rPr>
        <w:t xml:space="preserve">Главный результат деятельности этого педагога - творчески активные, с широким кругозором обучающиеся. </w:t>
      </w:r>
      <w:r w:rsidR="00AB02F5">
        <w:rPr>
          <w:b w:val="0"/>
          <w:bCs w:val="0"/>
          <w:sz w:val="28"/>
          <w:szCs w:val="28"/>
          <w:lang w:val="ru-RU"/>
        </w:rPr>
        <w:t xml:space="preserve">Возрастает число обучающихся, </w:t>
      </w:r>
      <w:r w:rsidR="00AB02F5">
        <w:rPr>
          <w:b w:val="0"/>
          <w:bCs w:val="0"/>
          <w:sz w:val="28"/>
          <w:szCs w:val="28"/>
          <w:lang w:val="ru-RU"/>
        </w:rPr>
        <w:lastRenderedPageBreak/>
        <w:t xml:space="preserve">принимающих участие в предметных конкурсах и </w:t>
      </w:r>
      <w:r w:rsidR="00935CF4">
        <w:rPr>
          <w:b w:val="0"/>
          <w:bCs w:val="0"/>
          <w:sz w:val="28"/>
          <w:szCs w:val="28"/>
          <w:lang w:val="ru-RU"/>
        </w:rPr>
        <w:t xml:space="preserve">фестивалях </w:t>
      </w:r>
      <w:r w:rsidR="00AB02F5">
        <w:rPr>
          <w:b w:val="0"/>
          <w:bCs w:val="0"/>
          <w:sz w:val="28"/>
          <w:szCs w:val="28"/>
          <w:lang w:val="ru-RU"/>
        </w:rPr>
        <w:t>различных уровней:</w:t>
      </w:r>
    </w:p>
    <w:p w:rsidR="00AB02F5" w:rsidRPr="00AB02F5" w:rsidRDefault="00AB02F5" w:rsidP="00AB02F5">
      <w:pPr>
        <w:pStyle w:val="a3"/>
        <w:numPr>
          <w:ilvl w:val="0"/>
          <w:numId w:val="3"/>
        </w:numPr>
        <w:spacing w:after="0" w:line="240" w:lineRule="auto"/>
        <w:jc w:val="both"/>
        <w:rPr>
          <w:rFonts w:ascii="Times New Roman" w:hAnsi="Times New Roman" w:cs="Times New Roman"/>
          <w:sz w:val="28"/>
          <w:szCs w:val="28"/>
        </w:rPr>
      </w:pPr>
      <w:r w:rsidRPr="00964BD0">
        <w:rPr>
          <w:rFonts w:ascii="Times New Roman" w:hAnsi="Times New Roman" w:cs="Times New Roman"/>
          <w:sz w:val="28"/>
          <w:szCs w:val="28"/>
        </w:rPr>
        <w:t>2009-2010</w:t>
      </w:r>
      <w:r>
        <w:rPr>
          <w:rFonts w:ascii="Times New Roman" w:hAnsi="Times New Roman" w:cs="Times New Roman"/>
          <w:sz w:val="28"/>
          <w:szCs w:val="28"/>
        </w:rPr>
        <w:t xml:space="preserve"> </w:t>
      </w:r>
      <w:r w:rsidRPr="00964BD0">
        <w:rPr>
          <w:rFonts w:ascii="Times New Roman" w:hAnsi="Times New Roman" w:cs="Times New Roman"/>
          <w:sz w:val="28"/>
          <w:szCs w:val="28"/>
        </w:rPr>
        <w:t>учебный год</w:t>
      </w:r>
      <w:r>
        <w:rPr>
          <w:rFonts w:ascii="Times New Roman" w:hAnsi="Times New Roman" w:cs="Times New Roman"/>
          <w:sz w:val="28"/>
          <w:szCs w:val="28"/>
        </w:rPr>
        <w:t>:</w:t>
      </w:r>
      <w:r w:rsidRPr="00964BD0">
        <w:rPr>
          <w:rFonts w:ascii="Times New Roman" w:hAnsi="Times New Roman" w:cs="Times New Roman"/>
          <w:sz w:val="28"/>
          <w:szCs w:val="28"/>
        </w:rPr>
        <w:t xml:space="preserve"> </w:t>
      </w:r>
      <w:r>
        <w:rPr>
          <w:rFonts w:ascii="Times New Roman" w:hAnsi="Times New Roman" w:cs="Times New Roman"/>
          <w:sz w:val="28"/>
          <w:szCs w:val="28"/>
        </w:rPr>
        <w:t>Сидельникова Наталия представила свою</w:t>
      </w:r>
      <w:r w:rsidRPr="00964BD0">
        <w:rPr>
          <w:rFonts w:ascii="Times New Roman" w:hAnsi="Times New Roman" w:cs="Times New Roman"/>
          <w:sz w:val="28"/>
          <w:szCs w:val="28"/>
        </w:rPr>
        <w:t xml:space="preserve"> </w:t>
      </w:r>
      <w:r>
        <w:rPr>
          <w:rFonts w:ascii="Times New Roman" w:hAnsi="Times New Roman" w:cs="Times New Roman"/>
          <w:sz w:val="28"/>
          <w:szCs w:val="28"/>
        </w:rPr>
        <w:t>исследовательскую работу</w:t>
      </w:r>
      <w:r w:rsidRPr="00964BD0">
        <w:rPr>
          <w:rFonts w:ascii="Times New Roman" w:hAnsi="Times New Roman" w:cs="Times New Roman"/>
          <w:sz w:val="28"/>
          <w:szCs w:val="28"/>
        </w:rPr>
        <w:t xml:space="preserve"> на Всероссийском  фестивале исследовательских и творческих работ учащихся «Портфолио», по теме </w:t>
      </w:r>
      <w:r w:rsidRPr="00B93CDE">
        <w:rPr>
          <w:rFonts w:ascii="Times New Roman" w:hAnsi="Times New Roman" w:cs="Times New Roman"/>
          <w:i/>
          <w:sz w:val="28"/>
          <w:szCs w:val="28"/>
        </w:rPr>
        <w:t>«Окраска шерсти природными красителями растительного происхождения»;</w:t>
      </w:r>
    </w:p>
    <w:p w:rsidR="00AB02F5" w:rsidRPr="00AB02F5" w:rsidRDefault="00AB02F5" w:rsidP="00AB02F5">
      <w:pPr>
        <w:pStyle w:val="ab"/>
        <w:numPr>
          <w:ilvl w:val="0"/>
          <w:numId w:val="3"/>
        </w:numPr>
        <w:jc w:val="both"/>
        <w:rPr>
          <w:b w:val="0"/>
          <w:bCs w:val="0"/>
          <w:sz w:val="28"/>
          <w:szCs w:val="28"/>
          <w:lang w:val="ru-RU"/>
        </w:rPr>
      </w:pPr>
      <w:r w:rsidRPr="00AB02F5">
        <w:rPr>
          <w:b w:val="0"/>
          <w:sz w:val="28"/>
          <w:szCs w:val="28"/>
          <w:lang w:val="ru-RU"/>
        </w:rPr>
        <w:t>2011-2012 учебный год</w:t>
      </w:r>
      <w:r w:rsidR="00935CF4">
        <w:rPr>
          <w:b w:val="0"/>
          <w:sz w:val="28"/>
          <w:szCs w:val="28"/>
          <w:lang w:val="ru-RU"/>
        </w:rPr>
        <w:t>: Сидельникова Наталия, Караваева Юлия</w:t>
      </w:r>
      <w:r w:rsidRPr="00AB02F5">
        <w:rPr>
          <w:b w:val="0"/>
          <w:sz w:val="28"/>
          <w:szCs w:val="28"/>
          <w:lang w:val="ru-RU"/>
        </w:rPr>
        <w:t xml:space="preserve"> </w:t>
      </w:r>
      <w:r w:rsidR="00935CF4">
        <w:rPr>
          <w:b w:val="0"/>
          <w:sz w:val="28"/>
          <w:szCs w:val="28"/>
          <w:lang w:val="ru-RU"/>
        </w:rPr>
        <w:t>представили</w:t>
      </w:r>
      <w:r w:rsidRPr="00AB02F5">
        <w:rPr>
          <w:b w:val="0"/>
          <w:sz w:val="28"/>
          <w:szCs w:val="28"/>
          <w:lang w:val="ru-RU"/>
        </w:rPr>
        <w:t xml:space="preserve"> </w:t>
      </w:r>
      <w:r w:rsidR="00935CF4" w:rsidRPr="00935CF4">
        <w:rPr>
          <w:b w:val="0"/>
          <w:sz w:val="28"/>
          <w:szCs w:val="28"/>
          <w:lang w:val="ru-RU"/>
        </w:rPr>
        <w:t>свою исследовательскую работу</w:t>
      </w:r>
      <w:r w:rsidR="00935CF4" w:rsidRPr="00AB02F5">
        <w:rPr>
          <w:b w:val="0"/>
          <w:sz w:val="28"/>
          <w:szCs w:val="28"/>
          <w:lang w:val="ru-RU"/>
        </w:rPr>
        <w:t xml:space="preserve"> </w:t>
      </w:r>
      <w:r w:rsidRPr="00AB02F5">
        <w:rPr>
          <w:b w:val="0"/>
          <w:sz w:val="28"/>
          <w:szCs w:val="28"/>
          <w:lang w:val="ru-RU"/>
        </w:rPr>
        <w:t xml:space="preserve">на Всероссийском  фестивале исследовательских и творческих работ учащихся «Портфолио», по теме </w:t>
      </w:r>
      <w:r w:rsidRPr="00AB02F5">
        <w:rPr>
          <w:b w:val="0"/>
          <w:i/>
          <w:sz w:val="28"/>
          <w:szCs w:val="28"/>
          <w:lang w:val="ru-RU"/>
        </w:rPr>
        <w:t>«Свечка, свечечка, свеча»</w:t>
      </w:r>
    </w:p>
    <w:p w:rsidR="00AB02F5" w:rsidRPr="00964BD0" w:rsidRDefault="00AB02F5" w:rsidP="00AB02F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2011-2012 учебный год: </w:t>
      </w:r>
      <w:r w:rsidR="00935CF4">
        <w:rPr>
          <w:rFonts w:ascii="Times New Roman" w:hAnsi="Times New Roman" w:cs="Times New Roman"/>
          <w:sz w:val="28"/>
          <w:szCs w:val="28"/>
        </w:rPr>
        <w:t>Гундорина Виктория заняла 3 место в городском зачёте «Молодёжный химический чемпионат», Центр Развития Одарённости.</w:t>
      </w:r>
    </w:p>
    <w:p w:rsidR="005D7877" w:rsidRDefault="005D7877" w:rsidP="005D787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70E8D" w:rsidRDefault="005D7877" w:rsidP="00EE2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E2B4B" w:rsidRDefault="00EE2B4B" w:rsidP="00374BC7">
      <w:pPr>
        <w:spacing w:after="0" w:line="360" w:lineRule="auto"/>
        <w:rPr>
          <w:rFonts w:ascii="Times New Roman" w:hAnsi="Times New Roman" w:cs="Times New Roman"/>
          <w:sz w:val="28"/>
          <w:szCs w:val="28"/>
        </w:rPr>
      </w:pPr>
    </w:p>
    <w:p w:rsidR="00EE2B4B" w:rsidRPr="008B36C8" w:rsidRDefault="00EE2B4B" w:rsidP="00EE2B4B">
      <w:pPr>
        <w:spacing w:after="0" w:line="360" w:lineRule="auto"/>
        <w:jc w:val="center"/>
        <w:rPr>
          <w:rFonts w:ascii="Times New Roman" w:hAnsi="Times New Roman" w:cs="Times New Roman"/>
          <w:b/>
          <w:sz w:val="28"/>
          <w:szCs w:val="28"/>
        </w:rPr>
      </w:pPr>
      <w:r w:rsidRPr="008B36C8">
        <w:rPr>
          <w:rFonts w:ascii="Times New Roman" w:hAnsi="Times New Roman" w:cs="Times New Roman"/>
          <w:b/>
          <w:sz w:val="28"/>
          <w:szCs w:val="28"/>
        </w:rPr>
        <w:t>Библиографический список:</w:t>
      </w:r>
    </w:p>
    <w:p w:rsidR="00EE2B4B" w:rsidRPr="0006421E" w:rsidRDefault="00EE2B4B" w:rsidP="004F2F17">
      <w:pPr>
        <w:pStyle w:val="a3"/>
        <w:numPr>
          <w:ilvl w:val="0"/>
          <w:numId w:val="11"/>
        </w:numPr>
        <w:spacing w:after="0" w:line="360" w:lineRule="auto"/>
        <w:ind w:left="0" w:firstLine="709"/>
        <w:rPr>
          <w:rFonts w:ascii="Times New Roman" w:hAnsi="Times New Roman" w:cs="Times New Roman"/>
          <w:sz w:val="28"/>
          <w:szCs w:val="28"/>
        </w:rPr>
      </w:pPr>
      <w:r w:rsidRPr="0006421E">
        <w:rPr>
          <w:rStyle w:val="hl"/>
          <w:rFonts w:ascii="Times New Roman" w:hAnsi="Times New Roman" w:cs="Times New Roman"/>
          <w:sz w:val="28"/>
          <w:szCs w:val="28"/>
        </w:rPr>
        <w:t>Гусинский</w:t>
      </w:r>
      <w:r w:rsidRPr="0006421E">
        <w:rPr>
          <w:rFonts w:ascii="Times New Roman" w:hAnsi="Times New Roman" w:cs="Times New Roman"/>
          <w:sz w:val="28"/>
          <w:szCs w:val="28"/>
        </w:rPr>
        <w:t xml:space="preserve"> Э.Н. Современные образовательные теории. </w:t>
      </w:r>
      <w:r>
        <w:rPr>
          <w:rFonts w:ascii="Times New Roman" w:hAnsi="Times New Roman" w:cs="Times New Roman"/>
          <w:sz w:val="28"/>
          <w:szCs w:val="28"/>
        </w:rPr>
        <w:t>/</w:t>
      </w:r>
      <w:r w:rsidRPr="0006421E">
        <w:rPr>
          <w:rFonts w:ascii="Times New Roman" w:hAnsi="Times New Roman" w:cs="Times New Roman"/>
          <w:sz w:val="28"/>
          <w:szCs w:val="28"/>
        </w:rPr>
        <w:t xml:space="preserve">/ Э.Н. Гусинский, Ю.И. </w:t>
      </w:r>
      <w:r w:rsidRPr="0006421E">
        <w:rPr>
          <w:rStyle w:val="hl"/>
          <w:rFonts w:ascii="Times New Roman" w:hAnsi="Times New Roman" w:cs="Times New Roman"/>
          <w:sz w:val="28"/>
          <w:szCs w:val="28"/>
        </w:rPr>
        <w:t>Турчанинова</w:t>
      </w:r>
      <w:r w:rsidRPr="0006421E">
        <w:rPr>
          <w:rFonts w:ascii="Times New Roman" w:hAnsi="Times New Roman" w:cs="Times New Roman"/>
          <w:sz w:val="28"/>
          <w:szCs w:val="28"/>
        </w:rPr>
        <w:t>.</w:t>
      </w:r>
      <w:r w:rsidRPr="00471E36">
        <w:rPr>
          <w:rFonts w:ascii="Times New Roman" w:hAnsi="Times New Roman" w:cs="Times New Roman"/>
          <w:sz w:val="28"/>
          <w:szCs w:val="28"/>
        </w:rPr>
        <w:t xml:space="preserve"> </w:t>
      </w:r>
      <w:r w:rsidRPr="0006421E">
        <w:rPr>
          <w:rFonts w:ascii="Times New Roman" w:hAnsi="Times New Roman" w:cs="Times New Roman"/>
          <w:sz w:val="28"/>
          <w:szCs w:val="28"/>
        </w:rPr>
        <w:t xml:space="preserve">– М.: Моск. высш. шк. </w:t>
      </w:r>
      <w:r>
        <w:rPr>
          <w:rFonts w:ascii="Times New Roman" w:hAnsi="Times New Roman" w:cs="Times New Roman"/>
          <w:sz w:val="28"/>
          <w:szCs w:val="28"/>
        </w:rPr>
        <w:t xml:space="preserve">соц. и экон. наук, 2004. – </w:t>
      </w:r>
      <w:r w:rsidRPr="0006421E">
        <w:rPr>
          <w:rFonts w:ascii="Times New Roman" w:hAnsi="Times New Roman" w:cs="Times New Roman"/>
          <w:sz w:val="28"/>
          <w:szCs w:val="28"/>
        </w:rPr>
        <w:t>с</w:t>
      </w:r>
      <w:r>
        <w:rPr>
          <w:rFonts w:ascii="Times New Roman" w:hAnsi="Times New Roman" w:cs="Times New Roman"/>
          <w:sz w:val="28"/>
          <w:szCs w:val="28"/>
        </w:rPr>
        <w:t>. 250</w:t>
      </w:r>
      <w:r w:rsidRPr="0006421E">
        <w:rPr>
          <w:rFonts w:ascii="Times New Roman" w:hAnsi="Times New Roman" w:cs="Times New Roman"/>
          <w:sz w:val="28"/>
          <w:szCs w:val="28"/>
        </w:rPr>
        <w:t>.</w:t>
      </w:r>
    </w:p>
    <w:p w:rsidR="00EE2B4B" w:rsidRDefault="00EE2B4B" w:rsidP="004F2F17">
      <w:pPr>
        <w:pStyle w:val="a3"/>
        <w:numPr>
          <w:ilvl w:val="0"/>
          <w:numId w:val="11"/>
        </w:numPr>
        <w:spacing w:after="0" w:line="36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rPr>
        <w:t xml:space="preserve">Кузнецова Л.М. Новая технология обучения химии: 8 класс: Методическое пособие для учителя. </w:t>
      </w:r>
      <w:r>
        <w:rPr>
          <w:rFonts w:ascii="Times New Roman" w:hAnsi="Times New Roman" w:cs="Times New Roman"/>
          <w:sz w:val="28"/>
          <w:szCs w:val="28"/>
        </w:rPr>
        <w:t>– М.: Мнемозина, 2006. – с.250</w:t>
      </w:r>
    </w:p>
    <w:p w:rsidR="00EE2B4B" w:rsidRDefault="00EE2B4B" w:rsidP="004F2F17">
      <w:pPr>
        <w:pStyle w:val="a3"/>
        <w:numPr>
          <w:ilvl w:val="0"/>
          <w:numId w:val="11"/>
        </w:numPr>
        <w:spacing w:after="0" w:line="36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rPr>
        <w:t xml:space="preserve">Кузнецова Л.М. Новая технология обучения химии: 9 класс: Методическое пособие для учителя. </w:t>
      </w:r>
      <w:r>
        <w:rPr>
          <w:rFonts w:ascii="Times New Roman" w:hAnsi="Times New Roman" w:cs="Times New Roman"/>
          <w:sz w:val="28"/>
          <w:szCs w:val="28"/>
        </w:rPr>
        <w:t>– М.: Мнемозина, 2006. – с.288</w:t>
      </w:r>
    </w:p>
    <w:p w:rsidR="00EE2B4B" w:rsidRPr="004F2F17" w:rsidRDefault="00EE2B4B" w:rsidP="004F2F17">
      <w:pPr>
        <w:pStyle w:val="a3"/>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iCs/>
          <w:sz w:val="28"/>
          <w:szCs w:val="28"/>
        </w:rPr>
        <w:t>Кузнецова Л.М. Методические рекомендации к работе в новых стандартах с учебниками Л.М. Кузнецовой «Химия» для 8, 9, 10 классов.</w:t>
      </w:r>
      <w:r w:rsidRPr="00AE3C02">
        <w:rPr>
          <w:rFonts w:ascii="Times New Roman" w:hAnsi="Times New Roman" w:cs="Times New Roman"/>
          <w:sz w:val="28"/>
          <w:szCs w:val="28"/>
        </w:rPr>
        <w:t xml:space="preserve"> </w:t>
      </w:r>
      <w:hyperlink r:id="rId9" w:history="1">
        <w:r w:rsidR="004F2F17" w:rsidRPr="00D33FAC">
          <w:rPr>
            <w:rStyle w:val="aa"/>
            <w:rFonts w:ascii="Times New Roman" w:eastAsia="Times New Roman" w:hAnsi="Times New Roman" w:cs="Times New Roman"/>
            <w:sz w:val="28"/>
            <w:szCs w:val="28"/>
          </w:rPr>
          <w:t>http://ua.bookfi.org/book/812616</w:t>
        </w:r>
      </w:hyperlink>
    </w:p>
    <w:p w:rsidR="00374BC7" w:rsidRPr="00DD3B4E" w:rsidRDefault="00374BC7" w:rsidP="00374BC7">
      <w:pPr>
        <w:pStyle w:val="a3"/>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Кузнецова Л.М. Химия 8,9 класс.: Тетрадь для лабораторных и контрольных работ: Учеб. пособие для общеобразоват. учреждений. – М.: Мнемозина, 2005</w:t>
      </w:r>
    </w:p>
    <w:p w:rsidR="004F2F17" w:rsidRPr="004F2F17" w:rsidRDefault="004F2F17" w:rsidP="004F2F17">
      <w:pPr>
        <w:numPr>
          <w:ilvl w:val="0"/>
          <w:numId w:val="11"/>
        </w:numPr>
        <w:spacing w:after="0" w:line="360" w:lineRule="auto"/>
        <w:ind w:left="0" w:firstLine="709"/>
        <w:jc w:val="both"/>
        <w:rPr>
          <w:rFonts w:ascii="Times New Roman" w:hAnsi="Times New Roman" w:cs="Times New Roman"/>
          <w:sz w:val="28"/>
          <w:szCs w:val="28"/>
        </w:rPr>
      </w:pPr>
      <w:r w:rsidRPr="004F2F17">
        <w:rPr>
          <w:rFonts w:ascii="Times New Roman" w:hAnsi="Times New Roman" w:cs="Times New Roman"/>
          <w:color w:val="000000"/>
          <w:sz w:val="28"/>
          <w:szCs w:val="28"/>
        </w:rPr>
        <w:t xml:space="preserve">Шишковец Т.А., Справочник социального педагога. - М.: ВАКО,2005.  </w:t>
      </w:r>
    </w:p>
    <w:p w:rsidR="004F2F17" w:rsidRPr="007D697C" w:rsidRDefault="004F2F17" w:rsidP="004F2F17">
      <w:pPr>
        <w:pStyle w:val="ad"/>
        <w:numPr>
          <w:ilvl w:val="0"/>
          <w:numId w:val="11"/>
        </w:numPr>
        <w:spacing w:line="360" w:lineRule="auto"/>
        <w:ind w:left="0" w:firstLine="709"/>
        <w:jc w:val="both"/>
        <w:rPr>
          <w:sz w:val="28"/>
          <w:szCs w:val="28"/>
        </w:rPr>
      </w:pPr>
      <w:r w:rsidRPr="007D697C">
        <w:rPr>
          <w:color w:val="000000"/>
          <w:sz w:val="28"/>
          <w:szCs w:val="28"/>
        </w:rPr>
        <w:t>Зимняя</w:t>
      </w:r>
      <w:r w:rsidR="00374BC7">
        <w:rPr>
          <w:color w:val="000000"/>
          <w:sz w:val="28"/>
          <w:szCs w:val="28"/>
        </w:rPr>
        <w:t xml:space="preserve"> </w:t>
      </w:r>
      <w:r w:rsidRPr="007D697C">
        <w:rPr>
          <w:color w:val="000000"/>
          <w:sz w:val="28"/>
          <w:szCs w:val="28"/>
        </w:rPr>
        <w:t>И.А</w:t>
      </w:r>
      <w:r>
        <w:rPr>
          <w:color w:val="000000"/>
          <w:sz w:val="28"/>
          <w:szCs w:val="28"/>
        </w:rPr>
        <w:t xml:space="preserve">., Педагогическая </w:t>
      </w:r>
      <w:r w:rsidRPr="007D697C">
        <w:rPr>
          <w:color w:val="000000"/>
          <w:sz w:val="28"/>
          <w:szCs w:val="28"/>
        </w:rPr>
        <w:t>психология</w:t>
      </w:r>
      <w:r>
        <w:rPr>
          <w:color w:val="000000"/>
          <w:sz w:val="28"/>
          <w:szCs w:val="28"/>
        </w:rPr>
        <w:t xml:space="preserve">. </w:t>
      </w:r>
      <w:r w:rsidRPr="007D697C">
        <w:rPr>
          <w:color w:val="000000"/>
          <w:sz w:val="28"/>
          <w:szCs w:val="28"/>
        </w:rPr>
        <w:t>Ростов-на-Дону:</w:t>
      </w:r>
      <w:r>
        <w:rPr>
          <w:color w:val="000000"/>
          <w:sz w:val="28"/>
          <w:szCs w:val="28"/>
        </w:rPr>
        <w:t xml:space="preserve"> </w:t>
      </w:r>
      <w:r w:rsidRPr="007D697C">
        <w:rPr>
          <w:color w:val="000000"/>
          <w:sz w:val="28"/>
          <w:szCs w:val="28"/>
        </w:rPr>
        <w:t>Феникс,1997.</w:t>
      </w:r>
    </w:p>
    <w:p w:rsidR="00EE2B4B" w:rsidRPr="00EE2B4B" w:rsidRDefault="00EE2B4B" w:rsidP="00EE2B4B">
      <w:pPr>
        <w:spacing w:after="0" w:line="240" w:lineRule="auto"/>
        <w:jc w:val="both"/>
        <w:rPr>
          <w:rFonts w:ascii="Times New Roman" w:hAnsi="Times New Roman" w:cs="Times New Roman"/>
          <w:sz w:val="28"/>
          <w:szCs w:val="28"/>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1867F5">
      <w:pPr>
        <w:spacing w:after="0" w:line="240" w:lineRule="auto"/>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EE2B4B" w:rsidRDefault="00EE2B4B"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7661BB" w:rsidRDefault="007661BB" w:rsidP="008B36C8">
      <w:pPr>
        <w:spacing w:after="0" w:line="240" w:lineRule="auto"/>
        <w:jc w:val="center"/>
        <w:rPr>
          <w:rFonts w:ascii="Times New Roman" w:hAnsi="Times New Roman" w:cs="Times New Roman"/>
          <w:b/>
          <w:sz w:val="28"/>
          <w:szCs w:val="28"/>
        </w:rPr>
      </w:pPr>
    </w:p>
    <w:p w:rsidR="008B36C8" w:rsidRDefault="008B36C8" w:rsidP="008B36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8B36C8" w:rsidRPr="008B36C8" w:rsidRDefault="007661BB" w:rsidP="008B36C8">
      <w:pPr>
        <w:pStyle w:val="a3"/>
        <w:numPr>
          <w:ilvl w:val="0"/>
          <w:numId w:val="14"/>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Приложение №</w:t>
      </w:r>
      <w:r w:rsidR="008B36C8" w:rsidRPr="008B36C8">
        <w:rPr>
          <w:rFonts w:ascii="Times New Roman" w:hAnsi="Times New Roman" w:cs="Times New Roman"/>
          <w:sz w:val="28"/>
          <w:szCs w:val="28"/>
          <w:u w:val="single"/>
        </w:rPr>
        <w:t>1</w:t>
      </w:r>
      <w:r w:rsidR="008B36C8">
        <w:rPr>
          <w:rFonts w:ascii="Times New Roman" w:hAnsi="Times New Roman" w:cs="Times New Roman"/>
          <w:sz w:val="28"/>
          <w:szCs w:val="28"/>
        </w:rPr>
        <w:t xml:space="preserve"> </w:t>
      </w:r>
      <w:r w:rsidR="008B36C8" w:rsidRPr="008B36C8">
        <w:rPr>
          <w:rFonts w:ascii="Times New Roman" w:hAnsi="Times New Roman" w:cs="Times New Roman"/>
          <w:sz w:val="28"/>
          <w:szCs w:val="28"/>
        </w:rPr>
        <w:t>Особенности изучения темы «Важнейшие классы неорганических веществ» по методике Л.М. Кузнецовой.</w:t>
      </w:r>
    </w:p>
    <w:p w:rsidR="008B36C8" w:rsidRDefault="008B36C8" w:rsidP="008B36C8">
      <w:pPr>
        <w:pStyle w:val="a3"/>
        <w:spacing w:after="0" w:line="240" w:lineRule="auto"/>
        <w:jc w:val="both"/>
        <w:rPr>
          <w:rFonts w:ascii="Times New Roman" w:hAnsi="Times New Roman" w:cs="Times New Roman"/>
          <w:sz w:val="28"/>
          <w:szCs w:val="28"/>
        </w:rPr>
      </w:pPr>
      <w:r w:rsidRPr="008B36C8">
        <w:rPr>
          <w:rFonts w:ascii="Times New Roman" w:hAnsi="Times New Roman" w:cs="Times New Roman"/>
          <w:sz w:val="28"/>
          <w:szCs w:val="28"/>
        </w:rPr>
        <w:t>(из выступления на семинаре)</w:t>
      </w:r>
      <w:r>
        <w:rPr>
          <w:rFonts w:ascii="Times New Roman" w:hAnsi="Times New Roman" w:cs="Times New Roman"/>
          <w:sz w:val="28"/>
          <w:szCs w:val="28"/>
        </w:rPr>
        <w:t>.</w:t>
      </w:r>
    </w:p>
    <w:p w:rsidR="008B36C8" w:rsidRPr="008B36C8" w:rsidRDefault="008B36C8" w:rsidP="008B36C8">
      <w:pPr>
        <w:pStyle w:val="a4"/>
        <w:numPr>
          <w:ilvl w:val="0"/>
          <w:numId w:val="14"/>
        </w:numPr>
        <w:spacing w:before="0" w:beforeAutospacing="0" w:after="0" w:afterAutospacing="0"/>
        <w:rPr>
          <w:rFonts w:ascii="Times New Roman" w:hAnsi="Times New Roman" w:cs="Times New Roman"/>
          <w:sz w:val="28"/>
          <w:szCs w:val="28"/>
        </w:rPr>
      </w:pPr>
      <w:r w:rsidRPr="008B36C8">
        <w:rPr>
          <w:rFonts w:ascii="Times New Roman" w:hAnsi="Times New Roman" w:cs="Times New Roman"/>
          <w:sz w:val="28"/>
          <w:szCs w:val="28"/>
          <w:u w:val="single"/>
        </w:rPr>
        <w:t>Приложение</w:t>
      </w:r>
      <w:r w:rsidR="007661BB">
        <w:rPr>
          <w:rFonts w:ascii="Times New Roman" w:hAnsi="Times New Roman" w:cs="Times New Roman"/>
          <w:sz w:val="28"/>
          <w:szCs w:val="28"/>
          <w:u w:val="single"/>
        </w:rPr>
        <w:t xml:space="preserve"> </w:t>
      </w:r>
      <w:r w:rsidRPr="008B36C8">
        <w:rPr>
          <w:rFonts w:ascii="Times New Roman" w:hAnsi="Times New Roman" w:cs="Times New Roman"/>
          <w:sz w:val="28"/>
          <w:szCs w:val="28"/>
          <w:u w:val="single"/>
        </w:rPr>
        <w:t xml:space="preserve"> </w:t>
      </w:r>
      <w:r w:rsidR="007661BB">
        <w:rPr>
          <w:rFonts w:ascii="Times New Roman" w:hAnsi="Times New Roman" w:cs="Times New Roman"/>
          <w:sz w:val="28"/>
          <w:szCs w:val="28"/>
          <w:u w:val="single"/>
        </w:rPr>
        <w:t>№</w:t>
      </w:r>
      <w:r w:rsidRPr="008B36C8">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sidRPr="008B36C8">
        <w:rPr>
          <w:rFonts w:ascii="Times New Roman" w:hAnsi="Times New Roman" w:cs="Times New Roman"/>
          <w:sz w:val="28"/>
          <w:szCs w:val="28"/>
        </w:rPr>
        <w:t>Фрагмент семинарского занятия «Путешествие в мир металлов»</w:t>
      </w:r>
    </w:p>
    <w:p w:rsidR="008B36C8" w:rsidRPr="008B36C8" w:rsidRDefault="007661BB" w:rsidP="008B36C8">
      <w:pPr>
        <w:pStyle w:val="Style3"/>
        <w:widowControl/>
        <w:numPr>
          <w:ilvl w:val="0"/>
          <w:numId w:val="14"/>
        </w:numPr>
        <w:jc w:val="both"/>
        <w:rPr>
          <w:rStyle w:val="FontStyle20"/>
          <w:rFonts w:ascii="Times New Roman" w:hAnsi="Times New Roman" w:cs="Times New Roman"/>
          <w:sz w:val="28"/>
          <w:szCs w:val="28"/>
        </w:rPr>
      </w:pPr>
      <w:r>
        <w:rPr>
          <w:rStyle w:val="FontStyle20"/>
          <w:rFonts w:ascii="Times New Roman" w:hAnsi="Times New Roman" w:cs="Times New Roman"/>
          <w:sz w:val="28"/>
          <w:szCs w:val="28"/>
          <w:u w:val="single"/>
        </w:rPr>
        <w:lastRenderedPageBreak/>
        <w:t>Приложение №</w:t>
      </w:r>
      <w:r w:rsidR="008B36C8" w:rsidRPr="008B36C8">
        <w:rPr>
          <w:rStyle w:val="FontStyle20"/>
          <w:rFonts w:ascii="Times New Roman" w:hAnsi="Times New Roman" w:cs="Times New Roman"/>
          <w:sz w:val="28"/>
          <w:szCs w:val="28"/>
          <w:u w:val="single"/>
        </w:rPr>
        <w:t>3</w:t>
      </w:r>
      <w:r w:rsidR="008B36C8" w:rsidRPr="008B36C8">
        <w:rPr>
          <w:rStyle w:val="FontStyle21"/>
          <w:rFonts w:ascii="Times New Roman" w:hAnsi="Times New Roman" w:cs="Times New Roman"/>
          <w:sz w:val="28"/>
          <w:szCs w:val="28"/>
        </w:rPr>
        <w:t xml:space="preserve"> Конспект интегрированного урока по химии и Основам православной культуры (9-й класс)</w:t>
      </w:r>
      <w:r w:rsidR="008B36C8">
        <w:rPr>
          <w:rStyle w:val="FontStyle21"/>
          <w:rFonts w:ascii="Times New Roman" w:hAnsi="Times New Roman" w:cs="Times New Roman"/>
          <w:sz w:val="28"/>
          <w:szCs w:val="28"/>
        </w:rPr>
        <w:t xml:space="preserve"> </w:t>
      </w:r>
      <w:r w:rsidR="008B36C8" w:rsidRPr="008B36C8">
        <w:rPr>
          <w:rStyle w:val="FontStyle20"/>
          <w:rFonts w:ascii="Times New Roman" w:hAnsi="Times New Roman" w:cs="Times New Roman"/>
          <w:sz w:val="28"/>
          <w:szCs w:val="28"/>
        </w:rPr>
        <w:t>«Соли угольной кислоты. Использование известняка в зодчестве Руси 12 -13 веков».</w:t>
      </w:r>
    </w:p>
    <w:p w:rsidR="008B36C8" w:rsidRPr="008B36C8" w:rsidRDefault="008B36C8" w:rsidP="008B36C8">
      <w:pPr>
        <w:pStyle w:val="a4"/>
        <w:numPr>
          <w:ilvl w:val="0"/>
          <w:numId w:val="14"/>
        </w:numPr>
        <w:spacing w:before="0" w:beforeAutospacing="0" w:after="0" w:afterAutospacing="0"/>
        <w:jc w:val="both"/>
        <w:rPr>
          <w:rFonts w:ascii="Times New Roman" w:hAnsi="Times New Roman" w:cs="Times New Roman"/>
          <w:bCs/>
          <w:sz w:val="28"/>
          <w:szCs w:val="28"/>
        </w:rPr>
      </w:pPr>
      <w:r w:rsidRPr="008B36C8">
        <w:rPr>
          <w:rFonts w:ascii="Times New Roman" w:hAnsi="Times New Roman" w:cs="Times New Roman"/>
          <w:bCs/>
          <w:sz w:val="28"/>
          <w:szCs w:val="28"/>
          <w:u w:val="single"/>
        </w:rPr>
        <w:t xml:space="preserve">Приложение </w:t>
      </w:r>
      <w:r w:rsidR="007661BB">
        <w:rPr>
          <w:rFonts w:ascii="Times New Roman" w:hAnsi="Times New Roman" w:cs="Times New Roman"/>
          <w:bCs/>
          <w:sz w:val="28"/>
          <w:szCs w:val="28"/>
          <w:u w:val="single"/>
        </w:rPr>
        <w:t>№</w:t>
      </w:r>
      <w:r w:rsidRPr="008B36C8">
        <w:rPr>
          <w:rFonts w:ascii="Times New Roman" w:hAnsi="Times New Roman" w:cs="Times New Roman"/>
          <w:bCs/>
          <w:sz w:val="28"/>
          <w:szCs w:val="28"/>
          <w:u w:val="single"/>
        </w:rPr>
        <w:t>4</w:t>
      </w:r>
      <w:r w:rsidRPr="008B36C8">
        <w:rPr>
          <w:rFonts w:ascii="Times New Roman" w:hAnsi="Times New Roman" w:cs="Times New Roman"/>
          <w:bCs/>
          <w:sz w:val="28"/>
          <w:szCs w:val="28"/>
        </w:rPr>
        <w:t xml:space="preserve"> Исследовательская  работа по химии обучающейся 8 класса по теме: «Окраска шерсти природными красителями растительного происхождения» (фрагмент).</w:t>
      </w:r>
    </w:p>
    <w:p w:rsidR="008B36C8" w:rsidRPr="008B36C8" w:rsidRDefault="008B36C8" w:rsidP="008B36C8">
      <w:pPr>
        <w:pStyle w:val="a4"/>
        <w:numPr>
          <w:ilvl w:val="0"/>
          <w:numId w:val="14"/>
        </w:numPr>
        <w:spacing w:before="0" w:beforeAutospacing="0" w:after="0" w:afterAutospacing="0"/>
        <w:rPr>
          <w:rFonts w:ascii="Times New Roman" w:hAnsi="Times New Roman" w:cs="Times New Roman"/>
          <w:sz w:val="28"/>
          <w:szCs w:val="28"/>
        </w:rPr>
      </w:pPr>
      <w:r w:rsidRPr="008B36C8">
        <w:rPr>
          <w:rFonts w:ascii="Times New Roman" w:hAnsi="Times New Roman" w:cs="Times New Roman"/>
          <w:sz w:val="28"/>
          <w:szCs w:val="28"/>
          <w:u w:val="single"/>
        </w:rPr>
        <w:t xml:space="preserve">Приложение </w:t>
      </w:r>
      <w:r w:rsidR="007661BB">
        <w:rPr>
          <w:rFonts w:ascii="Times New Roman" w:hAnsi="Times New Roman" w:cs="Times New Roman"/>
          <w:sz w:val="28"/>
          <w:szCs w:val="28"/>
          <w:u w:val="single"/>
        </w:rPr>
        <w:t xml:space="preserve"> №</w:t>
      </w:r>
      <w:r w:rsidRPr="008B36C8">
        <w:rPr>
          <w:rFonts w:ascii="Times New Roman" w:hAnsi="Times New Roman" w:cs="Times New Roman"/>
          <w:sz w:val="28"/>
          <w:szCs w:val="28"/>
          <w:u w:val="single"/>
        </w:rPr>
        <w:t>5</w:t>
      </w:r>
      <w:r w:rsidRPr="008B36C8">
        <w:rPr>
          <w:rFonts w:ascii="Times New Roman" w:hAnsi="Times New Roman" w:cs="Times New Roman"/>
          <w:sz w:val="28"/>
          <w:szCs w:val="28"/>
        </w:rPr>
        <w:t xml:space="preserve"> </w:t>
      </w:r>
      <w:r w:rsidR="00EC7792">
        <w:rPr>
          <w:rFonts w:ascii="Times New Roman" w:hAnsi="Times New Roman" w:cs="Times New Roman"/>
          <w:sz w:val="28"/>
          <w:szCs w:val="28"/>
        </w:rPr>
        <w:t xml:space="preserve"> </w:t>
      </w:r>
      <w:r w:rsidRPr="008B36C8">
        <w:rPr>
          <w:rFonts w:ascii="Times New Roman" w:hAnsi="Times New Roman" w:cs="Times New Roman"/>
          <w:sz w:val="28"/>
          <w:szCs w:val="28"/>
        </w:rPr>
        <w:t>Контрольная работа № 1  (8 класс) и  схема её анализа.</w:t>
      </w:r>
    </w:p>
    <w:p w:rsidR="008B36C8" w:rsidRPr="008B36C8" w:rsidRDefault="008B36C8" w:rsidP="00EC7792">
      <w:pPr>
        <w:pStyle w:val="a4"/>
        <w:spacing w:before="0" w:beforeAutospacing="0" w:after="0" w:afterAutospacing="0"/>
        <w:ind w:left="720"/>
        <w:rPr>
          <w:rFonts w:ascii="Times New Roman" w:hAnsi="Times New Roman" w:cs="Times New Roman"/>
          <w:bCs/>
          <w:sz w:val="28"/>
          <w:szCs w:val="28"/>
          <w:u w:val="single"/>
        </w:rPr>
      </w:pPr>
    </w:p>
    <w:p w:rsidR="008B36C8" w:rsidRPr="008B36C8" w:rsidRDefault="008B36C8" w:rsidP="00EC7792">
      <w:pPr>
        <w:pStyle w:val="a4"/>
        <w:spacing w:before="0" w:beforeAutospacing="0" w:after="0" w:afterAutospacing="0"/>
        <w:ind w:left="720"/>
        <w:rPr>
          <w:rFonts w:ascii="Times New Roman" w:hAnsi="Times New Roman" w:cs="Times New Roman"/>
          <w:sz w:val="28"/>
          <w:szCs w:val="28"/>
          <w:u w:val="single"/>
        </w:rPr>
      </w:pPr>
    </w:p>
    <w:p w:rsidR="008B36C8" w:rsidRPr="008B36C8" w:rsidRDefault="008B36C8" w:rsidP="008B36C8">
      <w:pPr>
        <w:pStyle w:val="Style2"/>
        <w:widowControl/>
        <w:spacing w:line="240" w:lineRule="auto"/>
        <w:ind w:left="720" w:firstLine="0"/>
        <w:rPr>
          <w:rStyle w:val="FontStyle20"/>
          <w:rFonts w:ascii="Times New Roman" w:hAnsi="Times New Roman" w:cs="Times New Roman"/>
          <w:sz w:val="28"/>
          <w:szCs w:val="28"/>
          <w:u w:val="single"/>
        </w:rPr>
      </w:pPr>
    </w:p>
    <w:p w:rsidR="008B36C8" w:rsidRPr="008B36C8" w:rsidRDefault="008B36C8" w:rsidP="008B36C8">
      <w:pPr>
        <w:pStyle w:val="a3"/>
        <w:spacing w:after="0" w:line="240" w:lineRule="auto"/>
        <w:jc w:val="both"/>
        <w:rPr>
          <w:rFonts w:ascii="Times New Roman" w:hAnsi="Times New Roman" w:cs="Times New Roman"/>
          <w:sz w:val="28"/>
          <w:szCs w:val="28"/>
        </w:rPr>
      </w:pPr>
    </w:p>
    <w:p w:rsidR="008B36C8" w:rsidRPr="008B36C8" w:rsidRDefault="008B36C8" w:rsidP="008B36C8">
      <w:pPr>
        <w:pStyle w:val="a4"/>
        <w:spacing w:before="0" w:beforeAutospacing="0" w:after="0" w:afterAutospacing="0"/>
        <w:rPr>
          <w:rFonts w:ascii="Times New Roman" w:hAnsi="Times New Roman" w:cs="Times New Roman"/>
          <w:sz w:val="28"/>
          <w:szCs w:val="28"/>
          <w:u w:val="single"/>
        </w:rPr>
      </w:pPr>
    </w:p>
    <w:p w:rsidR="008B36C8" w:rsidRPr="008B36C8" w:rsidRDefault="008B36C8" w:rsidP="008B36C8">
      <w:pPr>
        <w:pStyle w:val="a3"/>
        <w:spacing w:after="0" w:line="240" w:lineRule="auto"/>
        <w:rPr>
          <w:rFonts w:ascii="Times New Roman" w:hAnsi="Times New Roman" w:cs="Times New Roman"/>
          <w:sz w:val="28"/>
          <w:szCs w:val="28"/>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8B36C8" w:rsidRDefault="008B36C8" w:rsidP="00EE2B4B">
      <w:pPr>
        <w:spacing w:after="0" w:line="240" w:lineRule="auto"/>
        <w:jc w:val="right"/>
        <w:rPr>
          <w:rFonts w:ascii="Times New Roman" w:hAnsi="Times New Roman" w:cs="Times New Roman"/>
          <w:b/>
          <w:sz w:val="28"/>
          <w:szCs w:val="28"/>
          <w:u w:val="single"/>
        </w:rPr>
      </w:pPr>
    </w:p>
    <w:p w:rsidR="00EC7792" w:rsidRDefault="00EC7792" w:rsidP="00EE2B4B">
      <w:pPr>
        <w:spacing w:after="0" w:line="240" w:lineRule="auto"/>
        <w:jc w:val="right"/>
        <w:rPr>
          <w:rFonts w:ascii="Times New Roman" w:hAnsi="Times New Roman" w:cs="Times New Roman"/>
          <w:b/>
          <w:sz w:val="28"/>
          <w:szCs w:val="28"/>
          <w:u w:val="single"/>
        </w:rPr>
      </w:pPr>
    </w:p>
    <w:p w:rsidR="00EC7792" w:rsidRDefault="00EC7792" w:rsidP="00EE2B4B">
      <w:pPr>
        <w:spacing w:after="0" w:line="240" w:lineRule="auto"/>
        <w:jc w:val="right"/>
        <w:rPr>
          <w:rFonts w:ascii="Times New Roman" w:hAnsi="Times New Roman" w:cs="Times New Roman"/>
          <w:b/>
          <w:sz w:val="28"/>
          <w:szCs w:val="28"/>
          <w:u w:val="single"/>
        </w:rPr>
      </w:pPr>
    </w:p>
    <w:p w:rsidR="00342AFA" w:rsidRPr="00FA54F7" w:rsidRDefault="00342AFA" w:rsidP="00EE2B4B">
      <w:pPr>
        <w:spacing w:after="0" w:line="240" w:lineRule="auto"/>
        <w:jc w:val="right"/>
        <w:rPr>
          <w:rFonts w:ascii="Times New Roman" w:hAnsi="Times New Roman" w:cs="Times New Roman"/>
          <w:b/>
          <w:sz w:val="28"/>
          <w:szCs w:val="28"/>
          <w:u w:val="single"/>
        </w:rPr>
      </w:pPr>
      <w:r>
        <w:rPr>
          <w:rFonts w:ascii="Times New Roman" w:hAnsi="Times New Roman" w:cs="Times New Roman"/>
          <w:b/>
          <w:sz w:val="28"/>
          <w:szCs w:val="28"/>
          <w:u w:val="single"/>
        </w:rPr>
        <w:t>Приложение</w:t>
      </w:r>
      <w:r w:rsidR="007661BB">
        <w:rPr>
          <w:rFonts w:ascii="Times New Roman" w:hAnsi="Times New Roman" w:cs="Times New Roman"/>
          <w:b/>
          <w:sz w:val="28"/>
          <w:szCs w:val="28"/>
          <w:u w:val="single"/>
        </w:rPr>
        <w:t xml:space="preserve"> №</w:t>
      </w:r>
      <w:r w:rsidR="007E601E">
        <w:rPr>
          <w:rFonts w:ascii="Times New Roman" w:hAnsi="Times New Roman" w:cs="Times New Roman"/>
          <w:b/>
          <w:sz w:val="28"/>
          <w:szCs w:val="28"/>
          <w:u w:val="single"/>
        </w:rPr>
        <w:t>2</w:t>
      </w:r>
    </w:p>
    <w:p w:rsidR="00EC7792" w:rsidRDefault="00EC7792" w:rsidP="00EC7792">
      <w:pPr>
        <w:numPr>
          <w:ilvl w:val="12"/>
          <w:numId w:val="0"/>
        </w:numPr>
        <w:spacing w:after="0" w:line="240" w:lineRule="auto"/>
        <w:rPr>
          <w:rFonts w:ascii="Times New Roman" w:eastAsia="Times New Roman" w:hAnsi="Times New Roman" w:cs="Times New Roman"/>
          <w:b/>
          <w:sz w:val="28"/>
          <w:szCs w:val="28"/>
          <w:u w:val="single"/>
        </w:rPr>
      </w:pPr>
    </w:p>
    <w:p w:rsidR="00342AFA" w:rsidRDefault="00342AFA" w:rsidP="00EE2B4B">
      <w:pPr>
        <w:numPr>
          <w:ilvl w:val="12"/>
          <w:numId w:val="0"/>
        </w:numPr>
        <w:spacing w:after="0" w:line="240" w:lineRule="auto"/>
        <w:ind w:firstLine="720"/>
        <w:jc w:val="both"/>
        <w:rPr>
          <w:rFonts w:ascii="Times New Roman" w:eastAsia="Times New Roman" w:hAnsi="Times New Roman" w:cs="Times New Roman"/>
          <w:sz w:val="28"/>
          <w:szCs w:val="28"/>
        </w:rPr>
      </w:pPr>
      <w:r w:rsidRPr="006A3012">
        <w:rPr>
          <w:rFonts w:ascii="Times New Roman" w:eastAsia="Times New Roman" w:hAnsi="Times New Roman" w:cs="Times New Roman"/>
          <w:b/>
          <w:sz w:val="28"/>
          <w:szCs w:val="28"/>
        </w:rPr>
        <w:t>Фрагмент семинарского занятия «Путешествие в мир металлов»</w:t>
      </w:r>
    </w:p>
    <w:p w:rsidR="00342AFA" w:rsidRPr="00D2336C" w:rsidRDefault="00342AFA" w:rsidP="00EE2B4B">
      <w:pPr>
        <w:numPr>
          <w:ilvl w:val="12"/>
          <w:numId w:val="0"/>
        </w:numPr>
        <w:spacing w:after="0" w:line="240" w:lineRule="auto"/>
        <w:ind w:firstLine="720"/>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 xml:space="preserve">Данный семинар </w:t>
      </w:r>
      <w:r w:rsidR="00B2124D">
        <w:rPr>
          <w:rFonts w:ascii="Times New Roman" w:eastAsia="Times New Roman" w:hAnsi="Times New Roman" w:cs="Times New Roman"/>
          <w:sz w:val="28"/>
          <w:szCs w:val="28"/>
        </w:rPr>
        <w:t xml:space="preserve">проводился </w:t>
      </w:r>
      <w:r w:rsidRPr="00D2336C">
        <w:rPr>
          <w:rFonts w:ascii="Times New Roman" w:eastAsia="Times New Roman" w:hAnsi="Times New Roman" w:cs="Times New Roman"/>
          <w:sz w:val="28"/>
          <w:szCs w:val="28"/>
        </w:rPr>
        <w:t>во время предметной недели.</w:t>
      </w:r>
      <w:r w:rsidR="00B2124D">
        <w:rPr>
          <w:rFonts w:ascii="Times New Roman" w:eastAsia="Times New Roman" w:hAnsi="Times New Roman" w:cs="Times New Roman"/>
          <w:sz w:val="28"/>
          <w:szCs w:val="28"/>
        </w:rPr>
        <w:t xml:space="preserve"> В нём принимали учас</w:t>
      </w:r>
      <w:r w:rsidRPr="00D2336C">
        <w:rPr>
          <w:rFonts w:ascii="Times New Roman" w:eastAsia="Times New Roman" w:hAnsi="Times New Roman" w:cs="Times New Roman"/>
          <w:sz w:val="28"/>
          <w:szCs w:val="28"/>
        </w:rPr>
        <w:t xml:space="preserve"> Необходимо, чтобы дети подготовились к занятию. Им </w:t>
      </w:r>
      <w:r w:rsidRPr="00D2336C">
        <w:rPr>
          <w:rFonts w:ascii="Times New Roman" w:eastAsia="Times New Roman" w:hAnsi="Times New Roman" w:cs="Times New Roman"/>
          <w:sz w:val="28"/>
          <w:szCs w:val="28"/>
        </w:rPr>
        <w:lastRenderedPageBreak/>
        <w:t xml:space="preserve">заранее объясняется, какие роли они будут выполнять, предоставляется возможность каждому выбрать свою роль.  </w:t>
      </w:r>
    </w:p>
    <w:p w:rsidR="00342AFA" w:rsidRDefault="00342AFA" w:rsidP="00EE2B4B">
      <w:pPr>
        <w:numPr>
          <w:ilvl w:val="12"/>
          <w:numId w:val="0"/>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b/>
          <w:sz w:val="28"/>
          <w:szCs w:val="28"/>
        </w:rPr>
        <w:tab/>
        <w:t xml:space="preserve">Цель мероприятия: </w:t>
      </w:r>
      <w:r w:rsidRPr="00D2336C">
        <w:rPr>
          <w:rFonts w:ascii="Times New Roman" w:eastAsia="Times New Roman" w:hAnsi="Times New Roman" w:cs="Times New Roman"/>
          <w:sz w:val="28"/>
          <w:szCs w:val="28"/>
        </w:rPr>
        <w:t>расширить область знаний  учащихся по теме «Металлы», активизировать их познавательную и исследовательско–поисковую деятельность, стимулировать к использованию в работе ИКТ.</w:t>
      </w:r>
    </w:p>
    <w:p w:rsidR="00010084" w:rsidRDefault="00282BD0" w:rsidP="00282BD0">
      <w:pPr>
        <w:numPr>
          <w:ilvl w:val="12"/>
          <w:numId w:val="0"/>
        </w:numPr>
        <w:spacing w:after="0" w:line="240" w:lineRule="auto"/>
        <w:ind w:firstLine="709"/>
        <w:jc w:val="both"/>
        <w:rPr>
          <w:rFonts w:ascii="Times New Roman" w:eastAsia="Times New Roman" w:hAnsi="Times New Roman" w:cs="Times New Roman"/>
          <w:sz w:val="28"/>
          <w:szCs w:val="28"/>
        </w:rPr>
      </w:pPr>
      <w:r w:rsidRPr="00282BD0">
        <w:rPr>
          <w:rFonts w:ascii="Times New Roman" w:eastAsia="Times New Roman" w:hAnsi="Times New Roman" w:cs="Times New Roman"/>
          <w:b/>
          <w:sz w:val="28"/>
          <w:szCs w:val="28"/>
        </w:rPr>
        <w:t>Применяемые формы обучения:</w:t>
      </w:r>
      <w:r>
        <w:rPr>
          <w:rFonts w:ascii="Times New Roman" w:eastAsia="Times New Roman" w:hAnsi="Times New Roman" w:cs="Times New Roman"/>
          <w:sz w:val="28"/>
          <w:szCs w:val="28"/>
        </w:rPr>
        <w:t xml:space="preserve"> работа в группах.</w:t>
      </w:r>
    </w:p>
    <w:p w:rsidR="00282BD0" w:rsidRPr="00282BD0" w:rsidRDefault="00282BD0" w:rsidP="00282BD0">
      <w:pPr>
        <w:numPr>
          <w:ilvl w:val="12"/>
          <w:numId w:val="0"/>
        </w:numPr>
        <w:spacing w:after="0" w:line="240" w:lineRule="auto"/>
        <w:ind w:firstLine="709"/>
        <w:jc w:val="both"/>
        <w:rPr>
          <w:rFonts w:ascii="Times New Roman" w:eastAsia="Times New Roman" w:hAnsi="Times New Roman" w:cs="Times New Roman"/>
          <w:sz w:val="28"/>
          <w:szCs w:val="28"/>
        </w:rPr>
      </w:pPr>
      <w:r w:rsidRPr="00223B09">
        <w:rPr>
          <w:rFonts w:ascii="Times New Roman" w:hAnsi="Times New Roman" w:cs="Times New Roman"/>
          <w:b/>
          <w:sz w:val="28"/>
          <w:szCs w:val="28"/>
        </w:rPr>
        <w:t>Методы:</w:t>
      </w:r>
      <w:r>
        <w:rPr>
          <w:rFonts w:ascii="Times New Roman" w:hAnsi="Times New Roman" w:cs="Times New Roman"/>
          <w:b/>
          <w:sz w:val="28"/>
          <w:szCs w:val="28"/>
        </w:rPr>
        <w:t xml:space="preserve"> </w:t>
      </w:r>
      <w:r w:rsidRPr="00282BD0">
        <w:rPr>
          <w:rFonts w:ascii="Times New Roman" w:hAnsi="Times New Roman" w:cs="Times New Roman"/>
          <w:sz w:val="28"/>
          <w:szCs w:val="28"/>
        </w:rPr>
        <w:t>исследовательско – поисковый,</w:t>
      </w:r>
      <w:r>
        <w:rPr>
          <w:rFonts w:ascii="Times New Roman" w:hAnsi="Times New Roman" w:cs="Times New Roman"/>
          <w:b/>
          <w:sz w:val="28"/>
          <w:szCs w:val="28"/>
        </w:rPr>
        <w:t xml:space="preserve"> </w:t>
      </w:r>
      <w:r>
        <w:rPr>
          <w:rFonts w:ascii="Times New Roman" w:hAnsi="Times New Roman" w:cs="Times New Roman"/>
          <w:sz w:val="28"/>
          <w:szCs w:val="28"/>
        </w:rPr>
        <w:t>эвристический.</w:t>
      </w:r>
    </w:p>
    <w:p w:rsidR="00342AFA" w:rsidRPr="00D2336C" w:rsidRDefault="00342AFA" w:rsidP="00EE2B4B">
      <w:pPr>
        <w:numPr>
          <w:ilvl w:val="12"/>
          <w:numId w:val="0"/>
        </w:numPr>
        <w:spacing w:after="0" w:line="240" w:lineRule="auto"/>
        <w:rPr>
          <w:rFonts w:ascii="Times New Roman" w:eastAsia="Times New Roman" w:hAnsi="Times New Roman" w:cs="Times New Roman"/>
          <w:b/>
          <w:sz w:val="28"/>
          <w:szCs w:val="28"/>
        </w:rPr>
      </w:pPr>
      <w:r w:rsidRPr="00D2336C">
        <w:rPr>
          <w:rFonts w:ascii="Times New Roman" w:eastAsia="Times New Roman" w:hAnsi="Times New Roman" w:cs="Times New Roman"/>
          <w:b/>
          <w:sz w:val="28"/>
          <w:szCs w:val="28"/>
        </w:rPr>
        <w:t xml:space="preserve">           Ход мероприятия</w:t>
      </w:r>
      <w:r w:rsidR="00282BD0">
        <w:rPr>
          <w:rFonts w:ascii="Times New Roman" w:eastAsia="Times New Roman" w:hAnsi="Times New Roman" w:cs="Times New Roman"/>
          <w:b/>
          <w:sz w:val="28"/>
          <w:szCs w:val="28"/>
        </w:rPr>
        <w:t>.</w:t>
      </w:r>
    </w:p>
    <w:p w:rsidR="00342AFA" w:rsidRPr="00D2336C" w:rsidRDefault="00342AFA" w:rsidP="00EE2B4B">
      <w:pPr>
        <w:numPr>
          <w:ilvl w:val="12"/>
          <w:numId w:val="0"/>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ab/>
        <w:t xml:space="preserve">Это мероприятие проводится в форме выставки достижений химии металлов, а также применения их в технике </w:t>
      </w:r>
    </w:p>
    <w:p w:rsidR="00342AFA" w:rsidRPr="00D2336C" w:rsidRDefault="00342AFA" w:rsidP="00EE2B4B">
      <w:pPr>
        <w:numPr>
          <w:ilvl w:val="12"/>
          <w:numId w:val="0"/>
        </w:numPr>
        <w:spacing w:after="0" w:line="240" w:lineRule="auto"/>
        <w:ind w:firstLine="720"/>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На предыдущем уроке были распределены роли. Одна половина класса получила роли представителей тех предприятий, где получают и добывают металлы, а также материалы на их основе. Другая половина  класса будут исполнять роли  потребителей этих материалов. Форму своего выступления дети выбирают произвольно.</w:t>
      </w:r>
    </w:p>
    <w:p w:rsidR="00342AFA" w:rsidRPr="00D2336C" w:rsidRDefault="00342AFA" w:rsidP="00EE2B4B">
      <w:pPr>
        <w:numPr>
          <w:ilvl w:val="12"/>
          <w:numId w:val="0"/>
        </w:numPr>
        <w:spacing w:after="0" w:line="240" w:lineRule="auto"/>
        <w:ind w:firstLine="720"/>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 xml:space="preserve">Первая половина учащихся разделилась на три группы, которые приготовили материал о добыче металлов,  о способах их получения и сплавах: это группы геологов, сталеваров и металлургов. </w:t>
      </w:r>
    </w:p>
    <w:p w:rsidR="00342AFA" w:rsidRPr="00D2336C" w:rsidRDefault="00342AFA" w:rsidP="00EE2B4B">
      <w:pPr>
        <w:pStyle w:val="a3"/>
        <w:numPr>
          <w:ilvl w:val="0"/>
          <w:numId w:val="7"/>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Группа геологов готовит выставку образцов горных пород, содержащих металлы (используются экспонаты коллекций).</w:t>
      </w:r>
    </w:p>
    <w:p w:rsidR="00342AFA" w:rsidRPr="00D2336C" w:rsidRDefault="00342AFA" w:rsidP="00EE2B4B">
      <w:pPr>
        <w:pStyle w:val="a3"/>
        <w:numPr>
          <w:ilvl w:val="0"/>
          <w:numId w:val="7"/>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Группа сталеваров готовит сообщение о способах получения металлов (в форме презентации).</w:t>
      </w:r>
    </w:p>
    <w:p w:rsidR="00342AFA" w:rsidRPr="00D2336C" w:rsidRDefault="00342AFA" w:rsidP="00EE2B4B">
      <w:pPr>
        <w:pStyle w:val="a3"/>
        <w:numPr>
          <w:ilvl w:val="0"/>
          <w:numId w:val="7"/>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Группа металлургов готовит сообщение о сплавах их свойствах и областях их применения (в форме презентации).</w:t>
      </w:r>
    </w:p>
    <w:p w:rsidR="00342AFA" w:rsidRPr="00D2336C" w:rsidRDefault="00342AFA" w:rsidP="00EE2B4B">
      <w:pPr>
        <w:numPr>
          <w:ilvl w:val="12"/>
          <w:numId w:val="0"/>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 xml:space="preserve">Вторая половина ребят придумали себе роли сами в соответствии с применением рассматриваемых веществ. Это группы ювелиров и медиков. </w:t>
      </w:r>
    </w:p>
    <w:p w:rsidR="00342AFA" w:rsidRPr="00D2336C" w:rsidRDefault="00342AFA" w:rsidP="00EE2B4B">
      <w:pPr>
        <w:pStyle w:val="a3"/>
        <w:numPr>
          <w:ilvl w:val="0"/>
          <w:numId w:val="8"/>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 xml:space="preserve">Ювелиры расскажут об обработке золота и превращении его в ювелирные изделия, и какие свойства золота при этом используются. </w:t>
      </w:r>
    </w:p>
    <w:p w:rsidR="00342AFA" w:rsidRPr="00D2336C" w:rsidRDefault="00342AFA" w:rsidP="00EE2B4B">
      <w:pPr>
        <w:pStyle w:val="a3"/>
        <w:numPr>
          <w:ilvl w:val="0"/>
          <w:numId w:val="8"/>
        </w:numPr>
        <w:spacing w:after="0" w:line="240" w:lineRule="auto"/>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 xml:space="preserve">Медики расскажут о роли металлов в организме человека, об их применении в хирургии, протезировании и т.п. </w:t>
      </w:r>
    </w:p>
    <w:p w:rsidR="00342AFA" w:rsidRPr="00D2336C" w:rsidRDefault="00342AFA" w:rsidP="00EE2B4B">
      <w:pPr>
        <w:numPr>
          <w:ilvl w:val="12"/>
          <w:numId w:val="0"/>
        </w:numPr>
        <w:spacing w:after="0" w:line="240" w:lineRule="auto"/>
        <w:ind w:firstLine="720"/>
        <w:jc w:val="both"/>
        <w:rPr>
          <w:rFonts w:ascii="Times New Roman" w:eastAsia="Times New Roman" w:hAnsi="Times New Roman" w:cs="Times New Roman"/>
          <w:sz w:val="28"/>
          <w:szCs w:val="28"/>
        </w:rPr>
      </w:pPr>
      <w:r w:rsidRPr="00D2336C">
        <w:rPr>
          <w:rFonts w:ascii="Times New Roman" w:eastAsia="Times New Roman" w:hAnsi="Times New Roman" w:cs="Times New Roman"/>
          <w:sz w:val="28"/>
          <w:szCs w:val="28"/>
        </w:rPr>
        <w:t>Следующий этап — «деловая часть»: «добытчики» и «потребители»  вступают в деловые отношения друг с другом. «Потребители» рассказывают о необходимости приобретения тех или иных материалов для «своих» предприятий. Если «добытчиков» удовлетворяют объяснения «потребителей», они заключают договора. Договоры предъявляются учителю для оценки деятельности учеников. Форму договора придумывают сами ребята после того, как расскажут друг другу о наличии и потребности материалов.</w:t>
      </w:r>
    </w:p>
    <w:p w:rsidR="00342AFA" w:rsidRDefault="00342AFA" w:rsidP="00EE2B4B">
      <w:pPr>
        <w:pStyle w:val="Style2"/>
        <w:widowControl/>
        <w:spacing w:line="240" w:lineRule="auto"/>
        <w:ind w:firstLine="0"/>
        <w:jc w:val="center"/>
        <w:rPr>
          <w:rStyle w:val="FontStyle20"/>
          <w:b/>
          <w:sz w:val="28"/>
          <w:szCs w:val="28"/>
        </w:rPr>
      </w:pPr>
    </w:p>
    <w:p w:rsidR="00342AFA" w:rsidRPr="00342AFA" w:rsidRDefault="00342AFA" w:rsidP="00EE2B4B">
      <w:pPr>
        <w:pStyle w:val="Style2"/>
        <w:widowControl/>
        <w:spacing w:line="240" w:lineRule="auto"/>
        <w:ind w:firstLine="0"/>
        <w:jc w:val="right"/>
        <w:rPr>
          <w:rStyle w:val="FontStyle20"/>
          <w:rFonts w:ascii="Times New Roman" w:hAnsi="Times New Roman" w:cs="Times New Roman"/>
          <w:b/>
          <w:sz w:val="28"/>
          <w:szCs w:val="28"/>
          <w:u w:val="single"/>
        </w:rPr>
      </w:pPr>
      <w:r w:rsidRPr="00342AFA">
        <w:rPr>
          <w:rStyle w:val="FontStyle20"/>
          <w:rFonts w:ascii="Times New Roman" w:hAnsi="Times New Roman" w:cs="Times New Roman"/>
          <w:b/>
          <w:sz w:val="28"/>
          <w:szCs w:val="28"/>
          <w:u w:val="single"/>
        </w:rPr>
        <w:t xml:space="preserve">Приложение </w:t>
      </w:r>
      <w:r w:rsidR="007E601E">
        <w:rPr>
          <w:rStyle w:val="FontStyle20"/>
          <w:rFonts w:ascii="Times New Roman" w:hAnsi="Times New Roman" w:cs="Times New Roman"/>
          <w:b/>
          <w:sz w:val="28"/>
          <w:szCs w:val="28"/>
          <w:u w:val="single"/>
        </w:rPr>
        <w:t>№3</w:t>
      </w:r>
    </w:p>
    <w:p w:rsidR="00342AFA" w:rsidRPr="00ED3325" w:rsidRDefault="00342AFA" w:rsidP="00EE2B4B">
      <w:pPr>
        <w:pStyle w:val="Style3"/>
        <w:widowControl/>
        <w:ind w:left="709"/>
        <w:jc w:val="center"/>
        <w:rPr>
          <w:rStyle w:val="FontStyle21"/>
          <w:rFonts w:ascii="Times New Roman" w:hAnsi="Times New Roman" w:cs="Times New Roman"/>
          <w:b/>
          <w:sz w:val="28"/>
          <w:szCs w:val="28"/>
        </w:rPr>
      </w:pPr>
      <w:r w:rsidRPr="00ED3325">
        <w:rPr>
          <w:rStyle w:val="FontStyle21"/>
          <w:rFonts w:ascii="Times New Roman" w:hAnsi="Times New Roman" w:cs="Times New Roman"/>
          <w:b/>
          <w:sz w:val="28"/>
          <w:szCs w:val="28"/>
        </w:rPr>
        <w:t>Конспект интегрированного урока по химии и Основам православной культуры (9-й класс)</w:t>
      </w:r>
    </w:p>
    <w:p w:rsidR="00342AFA" w:rsidRPr="00342AFA" w:rsidRDefault="00342AFA" w:rsidP="00EE2B4B">
      <w:pPr>
        <w:pStyle w:val="Style2"/>
        <w:widowControl/>
        <w:spacing w:line="240" w:lineRule="auto"/>
        <w:ind w:firstLine="0"/>
        <w:jc w:val="center"/>
        <w:rPr>
          <w:rStyle w:val="FontStyle20"/>
          <w:rFonts w:ascii="Times New Roman" w:hAnsi="Times New Roman" w:cs="Times New Roman"/>
          <w:b/>
          <w:sz w:val="28"/>
          <w:szCs w:val="28"/>
        </w:rPr>
      </w:pPr>
      <w:r w:rsidRPr="00342AFA">
        <w:rPr>
          <w:rStyle w:val="FontStyle20"/>
          <w:rFonts w:ascii="Times New Roman" w:hAnsi="Times New Roman" w:cs="Times New Roman"/>
          <w:b/>
          <w:sz w:val="28"/>
          <w:szCs w:val="28"/>
        </w:rPr>
        <w:lastRenderedPageBreak/>
        <w:t>«Соли угольной кислоты. Использование известняка в зодчестве Руси 12 -13 веков».</w:t>
      </w:r>
    </w:p>
    <w:p w:rsidR="00342AFA" w:rsidRPr="00C73D31" w:rsidRDefault="00342AFA" w:rsidP="00EE2B4B">
      <w:pPr>
        <w:pStyle w:val="Style3"/>
        <w:widowControl/>
        <w:ind w:left="709"/>
        <w:jc w:val="both"/>
        <w:rPr>
          <w:rStyle w:val="FontStyle22"/>
          <w:rFonts w:ascii="Arial Narrow" w:hAnsi="Arial Narrow" w:cs="Arial Narrow"/>
          <w:b w:val="0"/>
          <w:bCs w:val="0"/>
          <w:sz w:val="26"/>
          <w:szCs w:val="26"/>
        </w:rPr>
      </w:pPr>
    </w:p>
    <w:p w:rsidR="00342AFA" w:rsidRPr="00342AFA" w:rsidRDefault="00342AFA" w:rsidP="00EE2B4B">
      <w:pPr>
        <w:pStyle w:val="Style4"/>
        <w:widowControl/>
        <w:spacing w:line="240" w:lineRule="auto"/>
        <w:ind w:left="1200"/>
        <w:rPr>
          <w:rStyle w:val="FontStyle22"/>
          <w:b w:val="0"/>
          <w:sz w:val="28"/>
          <w:szCs w:val="28"/>
        </w:rPr>
      </w:pPr>
      <w:r w:rsidRPr="00C73D31">
        <w:rPr>
          <w:rStyle w:val="FontStyle22"/>
          <w:sz w:val="28"/>
          <w:szCs w:val="28"/>
        </w:rPr>
        <w:t xml:space="preserve">Цель урока: </w:t>
      </w:r>
      <w:r w:rsidRPr="00342AFA">
        <w:rPr>
          <w:rStyle w:val="FontStyle22"/>
          <w:b w:val="0"/>
          <w:sz w:val="28"/>
          <w:szCs w:val="28"/>
        </w:rPr>
        <w:t>закрепить знания об угольной кис</w:t>
      </w:r>
      <w:r w:rsidRPr="00342AFA">
        <w:rPr>
          <w:rStyle w:val="FontStyle22"/>
          <w:b w:val="0"/>
          <w:sz w:val="28"/>
          <w:szCs w:val="28"/>
        </w:rPr>
        <w:softHyphen/>
        <w:t>лоте и ее солях. Показать единство науки и техники, возможности применения конкретных знаний в жизни. Приобщать учащихся к мировому культурному наследию, познакомить с историей шедевров русского зодчества.</w:t>
      </w:r>
    </w:p>
    <w:p w:rsidR="00342AFA" w:rsidRPr="00C73D31" w:rsidRDefault="00342AFA" w:rsidP="00EE2B4B">
      <w:pPr>
        <w:pStyle w:val="Style5"/>
        <w:widowControl/>
        <w:spacing w:line="240" w:lineRule="auto"/>
        <w:rPr>
          <w:sz w:val="28"/>
          <w:szCs w:val="28"/>
        </w:rPr>
      </w:pPr>
      <w:r w:rsidRPr="00C73D31">
        <w:rPr>
          <w:rStyle w:val="FontStyle23"/>
          <w:sz w:val="28"/>
          <w:szCs w:val="28"/>
        </w:rPr>
        <w:t>Опережающее домашнее задание. Класс делит</w:t>
      </w:r>
      <w:r w:rsidRPr="00C73D31">
        <w:rPr>
          <w:rStyle w:val="FontStyle23"/>
          <w:sz w:val="28"/>
          <w:szCs w:val="28"/>
        </w:rPr>
        <w:softHyphen/>
        <w:t>ся на группы.</w:t>
      </w:r>
    </w:p>
    <w:p w:rsidR="00342AFA" w:rsidRPr="00C73D31" w:rsidRDefault="00342AFA" w:rsidP="00EE2B4B">
      <w:pPr>
        <w:pStyle w:val="Style4"/>
        <w:widowControl/>
        <w:spacing w:line="240" w:lineRule="auto"/>
        <w:ind w:firstLine="0"/>
        <w:jc w:val="left"/>
        <w:rPr>
          <w:rStyle w:val="FontStyle22"/>
          <w:sz w:val="28"/>
          <w:szCs w:val="28"/>
        </w:rPr>
      </w:pPr>
      <w:r w:rsidRPr="00C73D31">
        <w:rPr>
          <w:rStyle w:val="FontStyle22"/>
          <w:sz w:val="28"/>
          <w:szCs w:val="28"/>
        </w:rPr>
        <w:t>Задания:</w:t>
      </w:r>
    </w:p>
    <w:p w:rsidR="00342AFA" w:rsidRPr="00C73D31" w:rsidRDefault="00342AFA" w:rsidP="00EE2B4B">
      <w:pPr>
        <w:pStyle w:val="Style7"/>
        <w:widowControl/>
        <w:spacing w:line="240" w:lineRule="auto"/>
        <w:ind w:left="302"/>
        <w:rPr>
          <w:rStyle w:val="FontStyle23"/>
          <w:sz w:val="28"/>
          <w:szCs w:val="28"/>
        </w:rPr>
      </w:pPr>
      <w:r w:rsidRPr="00C73D31">
        <w:rPr>
          <w:rStyle w:val="FontStyle23"/>
          <w:sz w:val="28"/>
          <w:szCs w:val="28"/>
        </w:rPr>
        <w:t>Геологам рассказать об основных горных поро</w:t>
      </w:r>
      <w:r w:rsidRPr="00C73D31">
        <w:rPr>
          <w:rStyle w:val="FontStyle23"/>
          <w:sz w:val="28"/>
          <w:szCs w:val="28"/>
        </w:rPr>
        <w:softHyphen/>
        <w:t>дах карбонатного происхождения, их образова</w:t>
      </w:r>
      <w:r w:rsidRPr="00C73D31">
        <w:rPr>
          <w:rStyle w:val="FontStyle23"/>
          <w:sz w:val="28"/>
          <w:szCs w:val="28"/>
        </w:rPr>
        <w:softHyphen/>
        <w:t>нии и использовании.</w:t>
      </w:r>
    </w:p>
    <w:p w:rsidR="00342AFA" w:rsidRPr="00C73D31" w:rsidRDefault="00342AFA" w:rsidP="00EE2B4B">
      <w:pPr>
        <w:pStyle w:val="Style7"/>
        <w:widowControl/>
        <w:spacing w:line="240" w:lineRule="auto"/>
        <w:ind w:left="307"/>
        <w:rPr>
          <w:rStyle w:val="FontStyle23"/>
          <w:sz w:val="28"/>
          <w:szCs w:val="28"/>
        </w:rPr>
      </w:pPr>
      <w:r w:rsidRPr="00C73D31">
        <w:rPr>
          <w:rStyle w:val="FontStyle23"/>
          <w:sz w:val="28"/>
          <w:szCs w:val="28"/>
        </w:rPr>
        <w:t>Историкам собрать информацию о строитель</w:t>
      </w:r>
      <w:r w:rsidRPr="00C73D31">
        <w:rPr>
          <w:rStyle w:val="FontStyle23"/>
          <w:sz w:val="28"/>
          <w:szCs w:val="28"/>
        </w:rPr>
        <w:softHyphen/>
        <w:t>стве белокаменных храмов во Владимиро-Суздальской Руси в XII- XIII веках и о белокамен</w:t>
      </w:r>
      <w:r w:rsidRPr="00C73D31">
        <w:rPr>
          <w:rStyle w:val="FontStyle23"/>
          <w:sz w:val="28"/>
          <w:szCs w:val="28"/>
        </w:rPr>
        <w:softHyphen/>
        <w:t>ном строительстве в Москве.</w:t>
      </w:r>
    </w:p>
    <w:p w:rsidR="00342AFA" w:rsidRDefault="00342AFA" w:rsidP="00EE2B4B">
      <w:pPr>
        <w:pStyle w:val="Style7"/>
        <w:widowControl/>
        <w:spacing w:line="240" w:lineRule="auto"/>
        <w:ind w:left="312"/>
        <w:rPr>
          <w:rStyle w:val="FontStyle23"/>
          <w:sz w:val="28"/>
          <w:szCs w:val="28"/>
        </w:rPr>
      </w:pPr>
      <w:r w:rsidRPr="00C73D31">
        <w:rPr>
          <w:rStyle w:val="FontStyle23"/>
          <w:sz w:val="28"/>
          <w:szCs w:val="28"/>
        </w:rPr>
        <w:t>Искусствоведам найти информацию о белока</w:t>
      </w:r>
      <w:r w:rsidRPr="00C73D31">
        <w:rPr>
          <w:rStyle w:val="FontStyle23"/>
          <w:sz w:val="28"/>
          <w:szCs w:val="28"/>
        </w:rPr>
        <w:softHyphen/>
        <w:t>менных храмах — храме Покрова на Нерли, Ус</w:t>
      </w:r>
      <w:r w:rsidRPr="00C73D31">
        <w:rPr>
          <w:rStyle w:val="FontStyle23"/>
          <w:sz w:val="28"/>
          <w:szCs w:val="28"/>
        </w:rPr>
        <w:softHyphen/>
        <w:t>пенском соборе во Владими</w:t>
      </w:r>
      <w:r w:rsidRPr="00C73D31">
        <w:rPr>
          <w:rStyle w:val="FontStyle23"/>
          <w:sz w:val="28"/>
          <w:szCs w:val="28"/>
        </w:rPr>
        <w:softHyphen/>
        <w:t>ре, Успенском соборе Московского Кремля и др.</w:t>
      </w:r>
    </w:p>
    <w:p w:rsidR="00342AFA" w:rsidRPr="00C73D31" w:rsidRDefault="00342AFA" w:rsidP="00EE2B4B">
      <w:pPr>
        <w:pStyle w:val="Style7"/>
        <w:widowControl/>
        <w:spacing w:line="240" w:lineRule="auto"/>
        <w:ind w:left="312"/>
        <w:rPr>
          <w:rStyle w:val="FontStyle23"/>
          <w:sz w:val="28"/>
          <w:szCs w:val="28"/>
        </w:rPr>
      </w:pPr>
      <w:r w:rsidRPr="00C73D31">
        <w:rPr>
          <w:rStyle w:val="FontStyle23"/>
          <w:sz w:val="28"/>
          <w:szCs w:val="28"/>
        </w:rPr>
        <w:t xml:space="preserve"> </w:t>
      </w:r>
    </w:p>
    <w:p w:rsidR="00342AFA" w:rsidRDefault="00342AFA" w:rsidP="00EE2B4B">
      <w:pPr>
        <w:pStyle w:val="Style5"/>
        <w:widowControl/>
        <w:spacing w:line="240" w:lineRule="auto"/>
        <w:ind w:firstLine="307"/>
        <w:rPr>
          <w:rStyle w:val="FontStyle23"/>
          <w:sz w:val="28"/>
          <w:szCs w:val="28"/>
        </w:rPr>
      </w:pPr>
      <w:r w:rsidRPr="00C73D31">
        <w:rPr>
          <w:rStyle w:val="FontStyle22"/>
          <w:sz w:val="28"/>
          <w:szCs w:val="28"/>
        </w:rPr>
        <w:t xml:space="preserve">Материальная база: мультимедийный проектор, экран, </w:t>
      </w:r>
      <w:r w:rsidRPr="00C73D31">
        <w:rPr>
          <w:rStyle w:val="FontStyle23"/>
          <w:sz w:val="28"/>
          <w:szCs w:val="28"/>
        </w:rPr>
        <w:t xml:space="preserve">образцы извести мрамора из коллекции «Минералы и горные породы»; на столах учащихся находятся карбонат кальция, соляная кислота, известковая вода </w:t>
      </w:r>
      <w:r w:rsidRPr="00C73D31">
        <w:rPr>
          <w:rStyle w:val="FontStyle25"/>
          <w:sz w:val="28"/>
          <w:szCs w:val="28"/>
        </w:rPr>
        <w:t xml:space="preserve"> газо</w:t>
      </w:r>
      <w:r w:rsidRPr="00C73D31">
        <w:rPr>
          <w:rStyle w:val="FontStyle23"/>
          <w:sz w:val="28"/>
          <w:szCs w:val="28"/>
        </w:rPr>
        <w:t>отводная трубка, пробирки.</w:t>
      </w:r>
    </w:p>
    <w:p w:rsidR="00342AFA" w:rsidRPr="00C73D31" w:rsidRDefault="00342AFA" w:rsidP="00EE2B4B">
      <w:pPr>
        <w:pStyle w:val="Style5"/>
        <w:widowControl/>
        <w:spacing w:line="240" w:lineRule="auto"/>
        <w:ind w:firstLine="307"/>
        <w:rPr>
          <w:sz w:val="28"/>
          <w:szCs w:val="28"/>
        </w:rPr>
      </w:pPr>
    </w:p>
    <w:p w:rsidR="00342AFA" w:rsidRPr="009523FC" w:rsidRDefault="00342AFA" w:rsidP="00EE2B4B">
      <w:pPr>
        <w:pStyle w:val="Style9"/>
        <w:widowControl/>
        <w:spacing w:line="240" w:lineRule="auto"/>
        <w:ind w:firstLine="284"/>
        <w:rPr>
          <w:rStyle w:val="FontStyle23"/>
          <w:b/>
          <w:bCs/>
          <w:sz w:val="28"/>
          <w:szCs w:val="28"/>
        </w:rPr>
      </w:pPr>
      <w:r w:rsidRPr="00C73D31">
        <w:rPr>
          <w:rStyle w:val="FontStyle24"/>
          <w:rFonts w:ascii="Times New Roman" w:hAnsi="Times New Roman" w:cs="Times New Roman"/>
          <w:sz w:val="28"/>
          <w:szCs w:val="28"/>
        </w:rPr>
        <w:t>1. Вступительное слово учителя. Актуализация ранее полученных знаний.</w:t>
      </w:r>
    </w:p>
    <w:p w:rsidR="00342AFA" w:rsidRDefault="00342AFA" w:rsidP="00EE2B4B">
      <w:pPr>
        <w:pStyle w:val="Style6"/>
        <w:widowControl/>
        <w:tabs>
          <w:tab w:val="left" w:pos="523"/>
        </w:tabs>
        <w:spacing w:line="240" w:lineRule="auto"/>
        <w:rPr>
          <w:rStyle w:val="FontStyle23"/>
          <w:sz w:val="28"/>
          <w:szCs w:val="28"/>
        </w:rPr>
      </w:pPr>
      <w:r w:rsidRPr="00C73D31">
        <w:rPr>
          <w:rStyle w:val="FontStyle23"/>
          <w:sz w:val="28"/>
          <w:szCs w:val="28"/>
        </w:rPr>
        <w:t xml:space="preserve">Учитель приветствует учеников, озвучивает цели и задачи урока. Затем учащиеся выполняют на отдельных листках задания теста </w:t>
      </w:r>
    </w:p>
    <w:p w:rsidR="000E61D6" w:rsidRPr="000E61D6" w:rsidRDefault="000E61D6" w:rsidP="000E61D6">
      <w:pPr>
        <w:pStyle w:val="Style6"/>
        <w:tabs>
          <w:tab w:val="left" w:pos="523"/>
        </w:tabs>
        <w:rPr>
          <w:sz w:val="28"/>
          <w:szCs w:val="28"/>
        </w:rPr>
      </w:pPr>
      <w:r w:rsidRPr="000E61D6">
        <w:rPr>
          <w:bCs/>
          <w:i/>
          <w:iCs/>
          <w:sz w:val="28"/>
          <w:szCs w:val="28"/>
        </w:rPr>
        <w:t>1.Сколько  оксидов  образует  углерод:</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а)4;          б)3;      в)2?</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2.Чему  равна  степень  окисления  углерода  в  оксиде  СО:</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 xml:space="preserve">  а)+4;         б)+2;     в)+1?</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3.По  характеру  оксид  углерода (</w:t>
      </w:r>
      <w:r w:rsidRPr="000E61D6">
        <w:rPr>
          <w:bCs/>
          <w:i/>
          <w:iCs/>
          <w:sz w:val="28"/>
          <w:szCs w:val="28"/>
          <w:lang w:val="en-US"/>
        </w:rPr>
        <w:t>II</w:t>
      </w:r>
      <w:r w:rsidRPr="000E61D6">
        <w:rPr>
          <w:bCs/>
          <w:i/>
          <w:iCs/>
          <w:sz w:val="28"/>
          <w:szCs w:val="28"/>
        </w:rPr>
        <w:t>) :</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а) кислотный;     б) основный;    в) несолеобразующий?</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4.Угарный  газ:</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а) ядовит;    б ) не  ядовит;   в) ядовит  только  в  больших  количествах?</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5.Степень  окисления  углерода  в  СО</w:t>
      </w:r>
      <w:r w:rsidRPr="000E61D6">
        <w:rPr>
          <w:bCs/>
          <w:i/>
          <w:iCs/>
          <w:sz w:val="28"/>
          <w:szCs w:val="28"/>
          <w:vertAlign w:val="subscript"/>
        </w:rPr>
        <w:t>2</w:t>
      </w:r>
      <w:r w:rsidRPr="000E61D6">
        <w:rPr>
          <w:bCs/>
          <w:i/>
          <w:iCs/>
          <w:sz w:val="28"/>
          <w:szCs w:val="28"/>
        </w:rPr>
        <w:t xml:space="preserve">    равна:</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 xml:space="preserve"> а)+2;          б)-4;       в)+4?</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6.Характер  оксида  углерода(</w:t>
      </w:r>
      <w:r w:rsidRPr="000E61D6">
        <w:rPr>
          <w:bCs/>
          <w:i/>
          <w:iCs/>
          <w:sz w:val="28"/>
          <w:szCs w:val="28"/>
          <w:lang w:val="en-US"/>
        </w:rPr>
        <w:t>IV</w:t>
      </w:r>
      <w:r w:rsidRPr="000E61D6">
        <w:rPr>
          <w:bCs/>
          <w:i/>
          <w:iCs/>
          <w:sz w:val="28"/>
          <w:szCs w:val="28"/>
        </w:rPr>
        <w:t>):</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а) основный;     б) кислотный;      в) амфотерный?</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 xml:space="preserve">7 .Как  распознать  оксид  углерода( </w:t>
      </w:r>
      <w:r w:rsidRPr="000E61D6">
        <w:rPr>
          <w:bCs/>
          <w:i/>
          <w:iCs/>
          <w:sz w:val="28"/>
          <w:szCs w:val="28"/>
          <w:lang w:val="en-US"/>
        </w:rPr>
        <w:t>IV</w:t>
      </w:r>
      <w:r w:rsidRPr="000E61D6">
        <w:rPr>
          <w:bCs/>
          <w:i/>
          <w:iCs/>
          <w:sz w:val="28"/>
          <w:szCs w:val="28"/>
        </w:rPr>
        <w:t>):</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а) пропустить  через  известковую  воду;</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б ) пропустить  через  дистиллированную  воду;</w:t>
      </w:r>
      <w:r w:rsidRPr="000E61D6">
        <w:rPr>
          <w:bCs/>
          <w:sz w:val="28"/>
          <w:szCs w:val="28"/>
        </w:rPr>
        <w:t xml:space="preserve"> </w:t>
      </w:r>
    </w:p>
    <w:p w:rsidR="000E61D6" w:rsidRPr="000E61D6" w:rsidRDefault="000E61D6" w:rsidP="000E61D6">
      <w:pPr>
        <w:pStyle w:val="Style6"/>
        <w:tabs>
          <w:tab w:val="left" w:pos="523"/>
        </w:tabs>
        <w:rPr>
          <w:sz w:val="28"/>
          <w:szCs w:val="28"/>
        </w:rPr>
      </w:pPr>
      <w:r w:rsidRPr="000E61D6">
        <w:rPr>
          <w:bCs/>
          <w:i/>
          <w:iCs/>
          <w:sz w:val="28"/>
          <w:szCs w:val="28"/>
        </w:rPr>
        <w:t>в) прилить  раствор  соляной  кислоты?</w:t>
      </w:r>
      <w:r w:rsidRPr="000E61D6">
        <w:rPr>
          <w:bCs/>
          <w:sz w:val="28"/>
          <w:szCs w:val="28"/>
        </w:rPr>
        <w:t xml:space="preserve"> </w:t>
      </w:r>
    </w:p>
    <w:p w:rsidR="000E61D6" w:rsidRPr="00C73D31" w:rsidRDefault="000E61D6" w:rsidP="00EE2B4B">
      <w:pPr>
        <w:pStyle w:val="Style6"/>
        <w:widowControl/>
        <w:tabs>
          <w:tab w:val="left" w:pos="523"/>
        </w:tabs>
        <w:spacing w:line="240" w:lineRule="auto"/>
        <w:rPr>
          <w:rStyle w:val="FontStyle23"/>
          <w:sz w:val="28"/>
          <w:szCs w:val="28"/>
          <w:u w:val="single"/>
        </w:rPr>
      </w:pPr>
    </w:p>
    <w:p w:rsidR="000E61D6" w:rsidRDefault="00342AFA" w:rsidP="00EE2B4B">
      <w:pPr>
        <w:pStyle w:val="Style6"/>
        <w:widowControl/>
        <w:tabs>
          <w:tab w:val="left" w:pos="523"/>
        </w:tabs>
        <w:spacing w:line="240" w:lineRule="auto"/>
        <w:rPr>
          <w:noProof/>
          <w:sz w:val="28"/>
          <w:szCs w:val="28"/>
        </w:rPr>
      </w:pPr>
      <w:r w:rsidRPr="00C73D31">
        <w:rPr>
          <w:rStyle w:val="FontStyle23"/>
          <w:sz w:val="28"/>
          <w:szCs w:val="28"/>
        </w:rPr>
        <w:t>После этого учащиеся</w:t>
      </w:r>
      <w:r w:rsidRPr="00C73D31">
        <w:rPr>
          <w:noProof/>
          <w:sz w:val="28"/>
          <w:szCs w:val="28"/>
        </w:rPr>
        <w:t xml:space="preserve"> обмениваются листочками и осуществляют взаимопроверку</w:t>
      </w:r>
      <w:r w:rsidR="000E61D6">
        <w:rPr>
          <w:noProof/>
          <w:sz w:val="28"/>
          <w:szCs w:val="28"/>
        </w:rPr>
        <w:t>.</w:t>
      </w:r>
    </w:p>
    <w:p w:rsidR="000E61D6" w:rsidRPr="000E61D6" w:rsidRDefault="000E61D6" w:rsidP="000E61D6">
      <w:pPr>
        <w:pStyle w:val="Style6"/>
        <w:tabs>
          <w:tab w:val="left" w:pos="523"/>
        </w:tabs>
        <w:rPr>
          <w:i/>
          <w:noProof/>
          <w:sz w:val="28"/>
          <w:szCs w:val="28"/>
        </w:rPr>
      </w:pPr>
      <w:r w:rsidRPr="000E61D6">
        <w:rPr>
          <w:i/>
          <w:noProof/>
          <w:sz w:val="28"/>
          <w:szCs w:val="28"/>
        </w:rPr>
        <w:lastRenderedPageBreak/>
        <w:t>Ответы:</w:t>
      </w:r>
    </w:p>
    <w:p w:rsidR="000E61D6" w:rsidRPr="000E61D6" w:rsidRDefault="000E61D6" w:rsidP="000E61D6">
      <w:pPr>
        <w:pStyle w:val="Style6"/>
        <w:tabs>
          <w:tab w:val="left" w:pos="523"/>
        </w:tabs>
        <w:rPr>
          <w:i/>
          <w:noProof/>
          <w:sz w:val="28"/>
          <w:szCs w:val="28"/>
        </w:rPr>
      </w:pPr>
      <w:r w:rsidRPr="000E61D6">
        <w:rPr>
          <w:i/>
          <w:noProof/>
          <w:sz w:val="28"/>
          <w:szCs w:val="28"/>
        </w:rPr>
        <w:t xml:space="preserve">1-в;  2-б;  3-в;  4-б;  5-в;  6-б;  7-а. </w:t>
      </w:r>
    </w:p>
    <w:p w:rsidR="00342AFA" w:rsidRPr="00C73D31" w:rsidRDefault="00342AFA" w:rsidP="00EE2B4B">
      <w:pPr>
        <w:pStyle w:val="Style6"/>
        <w:widowControl/>
        <w:tabs>
          <w:tab w:val="left" w:pos="523"/>
        </w:tabs>
        <w:spacing w:line="240" w:lineRule="auto"/>
        <w:rPr>
          <w:noProof/>
          <w:sz w:val="28"/>
          <w:szCs w:val="28"/>
        </w:rPr>
      </w:pPr>
    </w:p>
    <w:p w:rsidR="00342AFA" w:rsidRPr="00C73D31" w:rsidRDefault="00342AFA" w:rsidP="00EE2B4B">
      <w:pPr>
        <w:pStyle w:val="Style6"/>
        <w:widowControl/>
        <w:tabs>
          <w:tab w:val="left" w:pos="523"/>
        </w:tabs>
        <w:spacing w:line="240" w:lineRule="auto"/>
        <w:ind w:firstLine="567"/>
        <w:rPr>
          <w:b/>
          <w:noProof/>
          <w:sz w:val="28"/>
          <w:szCs w:val="28"/>
        </w:rPr>
      </w:pPr>
      <w:r w:rsidRPr="00C73D31">
        <w:rPr>
          <w:b/>
          <w:noProof/>
          <w:sz w:val="28"/>
          <w:szCs w:val="28"/>
        </w:rPr>
        <w:t>2. Отчёт группы геологов о выполнении творческих заданий.</w:t>
      </w:r>
    </w:p>
    <w:p w:rsidR="00342AFA" w:rsidRPr="00C73D31" w:rsidRDefault="00342AFA" w:rsidP="00EE2B4B">
      <w:pPr>
        <w:pStyle w:val="Style4"/>
        <w:widowControl/>
        <w:spacing w:line="240" w:lineRule="auto"/>
        <w:ind w:firstLine="0"/>
        <w:rPr>
          <w:rStyle w:val="FontStyle16"/>
          <w:sz w:val="28"/>
          <w:szCs w:val="28"/>
        </w:rPr>
      </w:pPr>
      <w:r w:rsidRPr="00C73D31">
        <w:rPr>
          <w:rStyle w:val="FontStyle14"/>
          <w:sz w:val="28"/>
          <w:szCs w:val="28"/>
        </w:rPr>
        <w:t xml:space="preserve">Учитель: </w:t>
      </w:r>
      <w:r w:rsidRPr="00C73D31">
        <w:rPr>
          <w:rStyle w:val="FontStyle16"/>
          <w:sz w:val="28"/>
          <w:szCs w:val="28"/>
        </w:rPr>
        <w:t xml:space="preserve">Итак, сегодня мы познакомимся с солями угольной кислоты – карбонатами. Они  широко распространены  в природе. Доказать </w:t>
      </w:r>
      <w:r w:rsidRPr="00C73D31">
        <w:rPr>
          <w:rStyle w:val="FontStyle13"/>
          <w:sz w:val="28"/>
          <w:szCs w:val="28"/>
        </w:rPr>
        <w:t xml:space="preserve"> </w:t>
      </w:r>
      <w:r w:rsidRPr="00C73D31">
        <w:rPr>
          <w:rStyle w:val="FontStyle16"/>
          <w:sz w:val="28"/>
          <w:szCs w:val="28"/>
        </w:rPr>
        <w:t>это предстоит геологам.</w:t>
      </w:r>
    </w:p>
    <w:p w:rsidR="00342AFA" w:rsidRPr="00C73D31" w:rsidRDefault="00342AFA" w:rsidP="00EE2B4B">
      <w:pPr>
        <w:pStyle w:val="Style4"/>
        <w:widowControl/>
        <w:spacing w:line="240" w:lineRule="auto"/>
        <w:ind w:firstLine="0"/>
        <w:rPr>
          <w:rStyle w:val="FontStyle16"/>
          <w:sz w:val="28"/>
          <w:szCs w:val="28"/>
        </w:rPr>
      </w:pPr>
      <w:r w:rsidRPr="00C73D31">
        <w:rPr>
          <w:rStyle w:val="FontStyle14"/>
          <w:sz w:val="28"/>
          <w:szCs w:val="28"/>
        </w:rPr>
        <w:t xml:space="preserve">Сообщение учащегося: </w:t>
      </w:r>
      <w:r w:rsidRPr="00C73D31">
        <w:rPr>
          <w:rStyle w:val="FontStyle16"/>
          <w:sz w:val="28"/>
          <w:szCs w:val="28"/>
        </w:rPr>
        <w:t>Карбонатные поро</w:t>
      </w:r>
      <w:r w:rsidRPr="00C73D31">
        <w:rPr>
          <w:rStyle w:val="FontStyle16"/>
          <w:sz w:val="28"/>
          <w:szCs w:val="28"/>
        </w:rPr>
        <w:softHyphen/>
        <w:t>ды - самые распространенные на земле осадоч</w:t>
      </w:r>
      <w:r w:rsidRPr="00C73D31">
        <w:rPr>
          <w:rStyle w:val="FontStyle16"/>
          <w:sz w:val="28"/>
          <w:szCs w:val="28"/>
        </w:rPr>
        <w:softHyphen/>
        <w:t>ные образования. Они составляют более 15% объёма земной коры. Особая роль в развитии цивилизации принадлежит известнякам. Наиболее распространенные со</w:t>
      </w:r>
      <w:r w:rsidRPr="00C73D31">
        <w:rPr>
          <w:rStyle w:val="FontStyle16"/>
          <w:sz w:val="28"/>
          <w:szCs w:val="28"/>
        </w:rPr>
        <w:softHyphen/>
        <w:t>стоят из слипшихся раковин. Раковины могут быть очень мелкими, и из них образуется плотная однородная горная порода, но могут быть и крупными,</w:t>
      </w:r>
    </w:p>
    <w:p w:rsidR="00342AFA" w:rsidRPr="00C73D31" w:rsidRDefault="00342AFA" w:rsidP="00EE2B4B">
      <w:pPr>
        <w:pStyle w:val="Style7"/>
        <w:widowControl/>
        <w:tabs>
          <w:tab w:val="left" w:pos="79"/>
        </w:tabs>
        <w:spacing w:line="240" w:lineRule="auto"/>
        <w:rPr>
          <w:rStyle w:val="FontStyle16"/>
          <w:sz w:val="28"/>
          <w:szCs w:val="28"/>
        </w:rPr>
      </w:pPr>
      <w:r w:rsidRPr="00C73D31">
        <w:rPr>
          <w:rStyle w:val="FontStyle16"/>
          <w:sz w:val="28"/>
          <w:szCs w:val="28"/>
        </w:rPr>
        <w:t>каждая длиной несколько сантиметров. В этом случае</w:t>
      </w:r>
      <w:r w:rsidRPr="00C73D31">
        <w:rPr>
          <w:rStyle w:val="FontStyle12"/>
          <w:sz w:val="28"/>
          <w:szCs w:val="28"/>
        </w:rPr>
        <w:t xml:space="preserve"> </w:t>
      </w:r>
      <w:r w:rsidRPr="00C73D31">
        <w:rPr>
          <w:rStyle w:val="FontStyle16"/>
          <w:sz w:val="28"/>
          <w:szCs w:val="28"/>
        </w:rPr>
        <w:t>образуется легкий пористый известняк.</w:t>
      </w:r>
      <w:r w:rsidRPr="00167FAD">
        <w:rPr>
          <w:sz w:val="28"/>
          <w:szCs w:val="28"/>
        </w:rPr>
        <w:t xml:space="preserve"> </w:t>
      </w:r>
      <w:r w:rsidR="00ED3325">
        <w:rPr>
          <w:rStyle w:val="FontStyle13"/>
          <w:sz w:val="28"/>
          <w:szCs w:val="28"/>
        </w:rPr>
        <w:t>(Иллюстрации</w:t>
      </w:r>
      <w:r w:rsidRPr="00C73D31">
        <w:rPr>
          <w:rStyle w:val="FontStyle13"/>
          <w:sz w:val="28"/>
          <w:szCs w:val="28"/>
        </w:rPr>
        <w:t>: известняк и мрамор из коллекции «Горные породы и минералы</w:t>
      </w:r>
      <w:r w:rsidR="00ED3325">
        <w:rPr>
          <w:rStyle w:val="FontStyle13"/>
          <w:sz w:val="28"/>
          <w:szCs w:val="28"/>
        </w:rPr>
        <w:t>»</w:t>
      </w:r>
      <w:r w:rsidRPr="00C73D31">
        <w:rPr>
          <w:rStyle w:val="FontStyle13"/>
          <w:sz w:val="28"/>
          <w:szCs w:val="28"/>
        </w:rPr>
        <w:t>)</w:t>
      </w:r>
    </w:p>
    <w:p w:rsidR="00342AFA" w:rsidRPr="00ED3325" w:rsidRDefault="00342AFA" w:rsidP="00EE2B4B">
      <w:pPr>
        <w:pStyle w:val="Style4"/>
        <w:widowControl/>
        <w:spacing w:line="240" w:lineRule="auto"/>
        <w:ind w:firstLine="281"/>
        <w:rPr>
          <w:rStyle w:val="FontStyle13"/>
          <w:i w:val="0"/>
          <w:sz w:val="28"/>
          <w:szCs w:val="28"/>
        </w:rPr>
      </w:pPr>
      <w:r w:rsidRPr="00C73D31">
        <w:rPr>
          <w:rStyle w:val="FontStyle16"/>
          <w:sz w:val="28"/>
          <w:szCs w:val="28"/>
        </w:rPr>
        <w:t xml:space="preserve">Известняки иногда погружались в глубины Земли, где высокие температуры и давления уплотняли и перекристаллизовывали их, создавая новую горную породу — мрамор. </w:t>
      </w:r>
      <w:r w:rsidRPr="00ED3325">
        <w:rPr>
          <w:rStyle w:val="FontStyle13"/>
          <w:i w:val="0"/>
          <w:sz w:val="28"/>
          <w:szCs w:val="28"/>
        </w:rPr>
        <w:t>Белгородская область очень богата известняком. Недаром главный город нашей области – «Белый город» - Белгород.</w:t>
      </w:r>
    </w:p>
    <w:p w:rsidR="00342AFA" w:rsidRPr="00C73D31" w:rsidRDefault="00342AFA" w:rsidP="00EE2B4B">
      <w:pPr>
        <w:pStyle w:val="Style4"/>
        <w:widowControl/>
        <w:spacing w:line="240" w:lineRule="auto"/>
        <w:ind w:firstLine="281"/>
        <w:rPr>
          <w:rStyle w:val="FontStyle13"/>
          <w:b/>
          <w:i w:val="0"/>
          <w:sz w:val="28"/>
          <w:szCs w:val="28"/>
        </w:rPr>
      </w:pPr>
      <w:r w:rsidRPr="00C73D31">
        <w:rPr>
          <w:rStyle w:val="FontStyle13"/>
          <w:b/>
          <w:sz w:val="28"/>
          <w:szCs w:val="28"/>
        </w:rPr>
        <w:t>3. Исследовательская работа.</w:t>
      </w:r>
    </w:p>
    <w:p w:rsidR="00342AFA" w:rsidRPr="00C36305" w:rsidRDefault="00342AFA" w:rsidP="00EE2B4B">
      <w:pPr>
        <w:pStyle w:val="Style4"/>
        <w:widowControl/>
        <w:spacing w:line="240" w:lineRule="auto"/>
        <w:ind w:firstLine="281"/>
        <w:rPr>
          <w:rStyle w:val="FontStyle13"/>
          <w:i w:val="0"/>
          <w:sz w:val="28"/>
          <w:szCs w:val="28"/>
        </w:rPr>
      </w:pPr>
      <w:r w:rsidRPr="00C36305">
        <w:rPr>
          <w:rStyle w:val="FontStyle13"/>
          <w:b/>
          <w:i w:val="0"/>
          <w:sz w:val="28"/>
          <w:szCs w:val="28"/>
        </w:rPr>
        <w:t>Учитель:</w:t>
      </w:r>
      <w:r w:rsidRPr="00C36305">
        <w:rPr>
          <w:rStyle w:val="FontStyle13"/>
          <w:i w:val="0"/>
          <w:sz w:val="28"/>
          <w:szCs w:val="28"/>
        </w:rPr>
        <w:t xml:space="preserve"> Давайте докажем, что минералы, составляющие горные породы нашей местности имеют карбонатное происхождение.</w:t>
      </w:r>
    </w:p>
    <w:p w:rsidR="00342AFA" w:rsidRPr="00C73D31" w:rsidRDefault="00342AFA" w:rsidP="00EE2B4B">
      <w:pPr>
        <w:pStyle w:val="Style4"/>
        <w:widowControl/>
        <w:spacing w:line="240" w:lineRule="auto"/>
        <w:ind w:firstLine="281"/>
        <w:rPr>
          <w:rStyle w:val="FontStyle13"/>
          <w:i w:val="0"/>
          <w:sz w:val="28"/>
          <w:szCs w:val="28"/>
        </w:rPr>
      </w:pPr>
      <w:r w:rsidRPr="00C36305">
        <w:rPr>
          <w:rStyle w:val="FontStyle13"/>
          <w:i w:val="0"/>
          <w:sz w:val="28"/>
          <w:szCs w:val="28"/>
        </w:rPr>
        <w:t>Учащиеся выполняют лабораторный опыт по инструкци. Предварительно с ними проводится беседа по технике безопасности. Уравнения, описывающие происходящие процессы, записываются на доске и в тетрадях. По окончании практической части работы ученики делают вывод о наличии  карбонатов в образце местных горных пород. Их выводы</w:t>
      </w:r>
      <w:r w:rsidRPr="00C73D31">
        <w:rPr>
          <w:rStyle w:val="FontStyle13"/>
          <w:sz w:val="28"/>
          <w:szCs w:val="28"/>
        </w:rPr>
        <w:t xml:space="preserve"> </w:t>
      </w:r>
      <w:r w:rsidRPr="00C36305">
        <w:rPr>
          <w:rStyle w:val="FontStyle13"/>
          <w:i w:val="0"/>
          <w:sz w:val="28"/>
          <w:szCs w:val="28"/>
        </w:rPr>
        <w:t>проецируются на экран.</w:t>
      </w:r>
    </w:p>
    <w:p w:rsidR="00342AFA" w:rsidRPr="00C73D31" w:rsidRDefault="00342AFA" w:rsidP="00EE2B4B">
      <w:pPr>
        <w:pStyle w:val="Style4"/>
        <w:widowControl/>
        <w:spacing w:line="240" w:lineRule="auto"/>
        <w:ind w:firstLine="281"/>
        <w:rPr>
          <w:rStyle w:val="FontStyle13"/>
          <w:b/>
          <w:i w:val="0"/>
          <w:sz w:val="28"/>
          <w:szCs w:val="28"/>
        </w:rPr>
      </w:pPr>
      <w:r>
        <w:rPr>
          <w:rStyle w:val="FontStyle13"/>
          <w:b/>
          <w:sz w:val="28"/>
          <w:szCs w:val="28"/>
        </w:rPr>
        <w:t>4. О</w:t>
      </w:r>
      <w:r w:rsidRPr="00C73D31">
        <w:rPr>
          <w:rStyle w:val="FontStyle13"/>
          <w:b/>
          <w:sz w:val="28"/>
          <w:szCs w:val="28"/>
        </w:rPr>
        <w:t>тчёт групп историков и искусствоведов о выполнении творческого задания.</w:t>
      </w:r>
    </w:p>
    <w:p w:rsidR="00342AFA" w:rsidRPr="00C73D31" w:rsidRDefault="00342AFA" w:rsidP="00EE2B4B">
      <w:pPr>
        <w:pStyle w:val="Style4"/>
        <w:widowControl/>
        <w:spacing w:line="240" w:lineRule="auto"/>
        <w:ind w:left="209" w:firstLine="302"/>
        <w:rPr>
          <w:rStyle w:val="FontStyle16"/>
          <w:sz w:val="28"/>
          <w:szCs w:val="28"/>
        </w:rPr>
      </w:pPr>
      <w:r w:rsidRPr="00C73D31">
        <w:rPr>
          <w:rStyle w:val="FontStyle14"/>
          <w:sz w:val="28"/>
          <w:szCs w:val="28"/>
        </w:rPr>
        <w:t xml:space="preserve">Учитель: </w:t>
      </w:r>
      <w:r w:rsidRPr="00C73D31">
        <w:rPr>
          <w:rStyle w:val="FontStyle16"/>
          <w:sz w:val="28"/>
          <w:szCs w:val="28"/>
        </w:rPr>
        <w:t>Ни один материал не связан столь же тесно с культурой, бытом и самой историей России, как известняк. Широко известны и всем понятны выражения «белокаменная Москва», «белокамен</w:t>
      </w:r>
      <w:r w:rsidRPr="00C73D31">
        <w:rPr>
          <w:rStyle w:val="FontStyle16"/>
          <w:sz w:val="28"/>
          <w:szCs w:val="28"/>
        </w:rPr>
        <w:softHyphen/>
        <w:t>ная архитектура», «белокаменная летопись».</w:t>
      </w:r>
      <w:r w:rsidRPr="00C73D31">
        <w:rPr>
          <w:sz w:val="28"/>
          <w:szCs w:val="28"/>
        </w:rPr>
        <w:t xml:space="preserve"> </w:t>
      </w:r>
      <w:r w:rsidRPr="00C73D31">
        <w:rPr>
          <w:rStyle w:val="FontStyle16"/>
          <w:sz w:val="28"/>
          <w:szCs w:val="28"/>
        </w:rPr>
        <w:t>Время подтвердило выбор древнерус</w:t>
      </w:r>
      <w:r w:rsidRPr="00C73D31">
        <w:rPr>
          <w:rStyle w:val="FontStyle16"/>
          <w:sz w:val="28"/>
          <w:szCs w:val="28"/>
        </w:rPr>
        <w:softHyphen/>
        <w:t>ских строителей. Построенные ими белокамен</w:t>
      </w:r>
      <w:r w:rsidRPr="00C73D31">
        <w:rPr>
          <w:rStyle w:val="FontStyle16"/>
          <w:sz w:val="28"/>
          <w:szCs w:val="28"/>
        </w:rPr>
        <w:softHyphen/>
        <w:t>ные церкви и дворцы явились красноречивыми свидетелями русского каменного дела.</w:t>
      </w:r>
    </w:p>
    <w:p w:rsidR="00342AFA" w:rsidRPr="00862959" w:rsidRDefault="00342AFA" w:rsidP="00EE2B4B">
      <w:pPr>
        <w:pStyle w:val="Style4"/>
        <w:widowControl/>
        <w:spacing w:line="240" w:lineRule="auto"/>
        <w:ind w:firstLine="310"/>
        <w:rPr>
          <w:rStyle w:val="FontStyle16"/>
          <w:sz w:val="28"/>
          <w:szCs w:val="28"/>
          <w:u w:val="single"/>
        </w:rPr>
      </w:pPr>
      <w:r w:rsidRPr="00C73D31">
        <w:rPr>
          <w:rStyle w:val="FontStyle16"/>
          <w:b/>
          <w:sz w:val="28"/>
          <w:szCs w:val="28"/>
        </w:rPr>
        <w:t>Сообщение учащегося:</w:t>
      </w:r>
      <w:r w:rsidRPr="00C73D31">
        <w:rPr>
          <w:sz w:val="28"/>
          <w:szCs w:val="28"/>
        </w:rPr>
        <w:t xml:space="preserve"> </w:t>
      </w:r>
      <w:r w:rsidRPr="00C73D31">
        <w:rPr>
          <w:rStyle w:val="FontStyle16"/>
          <w:sz w:val="28"/>
          <w:szCs w:val="28"/>
        </w:rPr>
        <w:t>Расцвет зодчества — это храмы Владимиро-Суздальской Руси времен князей Андрея Боголюбского и Всеволода Большое Гнездо. До сего</w:t>
      </w:r>
      <w:r w:rsidRPr="00C73D31">
        <w:rPr>
          <w:rStyle w:val="FontStyle16"/>
          <w:sz w:val="28"/>
          <w:szCs w:val="28"/>
        </w:rPr>
        <w:softHyphen/>
        <w:t xml:space="preserve">дняшнего дня сохранились памятники XII века — церковь Бориса и Глеба в Кидекше (под Суздалем), Спасский собор в Переславле-Залесском, величественные соборы Владимира на Клязьме, церковь Покрова на Нерли. </w:t>
      </w:r>
    </w:p>
    <w:p w:rsidR="00342AFA" w:rsidRPr="00C36305" w:rsidRDefault="00342AFA" w:rsidP="00C36305">
      <w:pPr>
        <w:pStyle w:val="a4"/>
        <w:spacing w:before="0" w:beforeAutospacing="0" w:after="0" w:afterAutospacing="0"/>
        <w:jc w:val="both"/>
        <w:rPr>
          <w:rStyle w:val="FontStyle11"/>
          <w:rFonts w:ascii="Arial" w:hAnsi="Arial" w:cs="Arial"/>
          <w:sz w:val="28"/>
          <w:szCs w:val="28"/>
        </w:rPr>
      </w:pPr>
      <w:r w:rsidRPr="00C73D31">
        <w:rPr>
          <w:rStyle w:val="FontStyle11"/>
          <w:sz w:val="28"/>
          <w:szCs w:val="28"/>
        </w:rPr>
        <w:lastRenderedPageBreak/>
        <w:t xml:space="preserve"> Один из шедевров с мировой известностью, ставший символом древнерусской архитектуры, — церковь</w:t>
      </w:r>
      <w:r w:rsidRPr="00C73D31">
        <w:rPr>
          <w:rStyle w:val="FontStyle14"/>
          <w:sz w:val="28"/>
          <w:szCs w:val="28"/>
        </w:rPr>
        <w:t xml:space="preserve"> </w:t>
      </w:r>
      <w:r w:rsidRPr="00C73D31">
        <w:rPr>
          <w:rStyle w:val="FontStyle11"/>
          <w:sz w:val="28"/>
          <w:szCs w:val="28"/>
        </w:rPr>
        <w:t>Покрова на Нерли. Зодчие воздвигли его так, чтобы князь Андрей мог видеть его из окон своего дворца в Боголюбове. Храм изящен и гармоничен. Белоснеж</w:t>
      </w:r>
      <w:r w:rsidRPr="00C412EF">
        <w:rPr>
          <w:rStyle w:val="FontStyle11"/>
          <w:b/>
          <w:sz w:val="28"/>
          <w:szCs w:val="28"/>
        </w:rPr>
        <w:softHyphen/>
      </w:r>
      <w:r w:rsidRPr="00C412EF">
        <w:rPr>
          <w:rStyle w:val="FontStyle12"/>
          <w:b w:val="0"/>
          <w:sz w:val="28"/>
          <w:szCs w:val="28"/>
        </w:rPr>
        <w:t>ный</w:t>
      </w:r>
      <w:r w:rsidRPr="00C73D31">
        <w:rPr>
          <w:rStyle w:val="FontStyle12"/>
          <w:sz w:val="28"/>
          <w:szCs w:val="28"/>
        </w:rPr>
        <w:t xml:space="preserve"> </w:t>
      </w:r>
      <w:r w:rsidRPr="00C73D31">
        <w:rPr>
          <w:rStyle w:val="FontStyle11"/>
          <w:sz w:val="28"/>
          <w:szCs w:val="28"/>
        </w:rPr>
        <w:t>и легкий, он напоминает девушку-невесту, заглядевшуюся в прозрачные тихие воды реки. У храма</w:t>
      </w:r>
      <w:r w:rsidRPr="00C73D31">
        <w:rPr>
          <w:rStyle w:val="FontStyle13"/>
          <w:sz w:val="28"/>
          <w:szCs w:val="28"/>
        </w:rPr>
        <w:t xml:space="preserve"> </w:t>
      </w:r>
      <w:r w:rsidRPr="00C73D31">
        <w:rPr>
          <w:rStyle w:val="FontStyle11"/>
          <w:sz w:val="28"/>
          <w:szCs w:val="28"/>
        </w:rPr>
        <w:t xml:space="preserve">всего один купол — в честь Единого Бога, имеющий луковичную форму. Он похож на пламя свечи и напоминает, что человек должен гореть Богу - «Вы — свет миру». </w:t>
      </w:r>
      <w:r>
        <w:rPr>
          <w:sz w:val="28"/>
          <w:szCs w:val="28"/>
        </w:rPr>
        <w:t xml:space="preserve"> </w:t>
      </w:r>
    </w:p>
    <w:p w:rsidR="00342AFA" w:rsidRPr="00C73D31" w:rsidRDefault="00342AFA" w:rsidP="00EE2B4B">
      <w:pPr>
        <w:pStyle w:val="Style2"/>
        <w:widowControl/>
        <w:spacing w:line="240" w:lineRule="auto"/>
        <w:ind w:firstLine="324"/>
        <w:rPr>
          <w:rStyle w:val="FontStyle11"/>
          <w:sz w:val="28"/>
          <w:szCs w:val="28"/>
        </w:rPr>
      </w:pPr>
      <w:r w:rsidRPr="00C73D31">
        <w:rPr>
          <w:rStyle w:val="FontStyle11"/>
          <w:b/>
          <w:sz w:val="28"/>
          <w:szCs w:val="28"/>
        </w:rPr>
        <w:t>Сообщение учащегося:</w:t>
      </w:r>
      <w:r w:rsidRPr="00C73D31">
        <w:rPr>
          <w:rStyle w:val="FontStyle11"/>
          <w:sz w:val="28"/>
          <w:szCs w:val="28"/>
        </w:rPr>
        <w:t xml:space="preserve"> Успенский собор в Кремле строился и перестраивался несколько раз: деревянная церковь при Данииле Московском, небольшой каменный храм при Иване Калите по подобию Георгиевского собора в Юрьеве-Польском; наконец при Иоанне III храм приобрел со</w:t>
      </w:r>
      <w:r w:rsidRPr="00C73D31">
        <w:rPr>
          <w:rStyle w:val="FontStyle11"/>
          <w:sz w:val="28"/>
          <w:szCs w:val="28"/>
        </w:rPr>
        <w:softHyphen/>
        <w:t>временный вид. Строил его талантливейший ита</w:t>
      </w:r>
      <w:r w:rsidRPr="00C73D31">
        <w:rPr>
          <w:rStyle w:val="FontStyle11"/>
          <w:sz w:val="28"/>
          <w:szCs w:val="28"/>
        </w:rPr>
        <w:softHyphen/>
        <w:t>льянский архитектор Аристотель Фиораванти. Со стороны южного входа храм смотрелся как огром</w:t>
      </w:r>
      <w:r w:rsidRPr="00C73D31">
        <w:rPr>
          <w:rStyle w:val="FontStyle11"/>
          <w:sz w:val="28"/>
          <w:szCs w:val="28"/>
        </w:rPr>
        <w:softHyphen/>
        <w:t>ной монолит. По канонам того времени он был пятиглавым, с золотыми куполами. Успенский со</w:t>
      </w:r>
      <w:r w:rsidRPr="00C73D31">
        <w:rPr>
          <w:rStyle w:val="FontStyle11"/>
          <w:sz w:val="28"/>
          <w:szCs w:val="28"/>
        </w:rPr>
        <w:softHyphen/>
        <w:t>бор стал главным храмом государства. Сюда из Владимира была перенесена Владимирская икона Божией Матери.</w:t>
      </w:r>
    </w:p>
    <w:p w:rsidR="00342AFA" w:rsidRPr="00C73D31" w:rsidRDefault="00342AFA" w:rsidP="00EE2B4B">
      <w:pPr>
        <w:pStyle w:val="Style2"/>
        <w:widowControl/>
        <w:spacing w:line="240" w:lineRule="auto"/>
        <w:ind w:firstLine="310"/>
        <w:rPr>
          <w:rStyle w:val="FontStyle11"/>
          <w:sz w:val="28"/>
          <w:szCs w:val="28"/>
        </w:rPr>
      </w:pPr>
      <w:r w:rsidRPr="00C73D31">
        <w:rPr>
          <w:rStyle w:val="FontStyle11"/>
          <w:sz w:val="28"/>
          <w:szCs w:val="28"/>
        </w:rPr>
        <w:t>Расписывал собор крупнейший живописец то</w:t>
      </w:r>
      <w:r w:rsidRPr="00C73D31">
        <w:rPr>
          <w:rStyle w:val="FontStyle11"/>
          <w:sz w:val="28"/>
          <w:szCs w:val="28"/>
        </w:rPr>
        <w:softHyphen/>
        <w:t>го времени Дионисий со своими помощниками. Живопись его необычайно изысканна и, несмотря на свойственный ей лиризм, торжественна. Мяг</w:t>
      </w:r>
      <w:r w:rsidRPr="00C73D31">
        <w:rPr>
          <w:rStyle w:val="FontStyle11"/>
          <w:sz w:val="28"/>
          <w:szCs w:val="28"/>
        </w:rPr>
        <w:softHyphen/>
        <w:t>кие и нежные тона — сиренево-розовый, голубой, желтоватый, с легко наложенными светлыми бли</w:t>
      </w:r>
      <w:r w:rsidRPr="00C73D31">
        <w:rPr>
          <w:rStyle w:val="FontStyle11"/>
          <w:sz w:val="28"/>
          <w:szCs w:val="28"/>
        </w:rPr>
        <w:softHyphen/>
        <w:t>ками — придают ей поэтичность. К сожалению, из росписи Дионисия сохранилось только несколько композиций: в XVII веке храм был расписан зано</w:t>
      </w:r>
      <w:r w:rsidRPr="00C73D31">
        <w:rPr>
          <w:rStyle w:val="FontStyle11"/>
          <w:sz w:val="28"/>
          <w:szCs w:val="28"/>
        </w:rPr>
        <w:softHyphen/>
        <w:t>во. После революции он был музеем.</w:t>
      </w:r>
      <w:r w:rsidRPr="00862959">
        <w:rPr>
          <w:rStyle w:val="FontStyle11"/>
          <w:sz w:val="28"/>
          <w:szCs w:val="28"/>
          <w:u w:val="single"/>
        </w:rPr>
        <w:t xml:space="preserve"> </w:t>
      </w:r>
    </w:p>
    <w:p w:rsidR="00342AFA" w:rsidRPr="00C73D31" w:rsidRDefault="00342AFA" w:rsidP="00EE2B4B">
      <w:pPr>
        <w:pStyle w:val="Style2"/>
        <w:widowControl/>
        <w:spacing w:line="240" w:lineRule="auto"/>
        <w:ind w:firstLine="310"/>
        <w:rPr>
          <w:rStyle w:val="FontStyle11"/>
          <w:sz w:val="28"/>
          <w:szCs w:val="28"/>
        </w:rPr>
      </w:pPr>
      <w:r w:rsidRPr="00C73D31">
        <w:rPr>
          <w:rStyle w:val="FontStyle11"/>
          <w:sz w:val="28"/>
          <w:szCs w:val="28"/>
        </w:rPr>
        <w:t>Учитель: Известняк, таким образом, сыграл важную роль в формировании архитектурного об</w:t>
      </w:r>
      <w:r w:rsidRPr="00C73D31">
        <w:rPr>
          <w:rStyle w:val="FontStyle11"/>
          <w:sz w:val="28"/>
          <w:szCs w:val="28"/>
        </w:rPr>
        <w:softHyphen/>
        <w:t xml:space="preserve">лика городов Северо-Восточной Руси. Наши предки выбрали для сооружения храмов самый красивый, самый возвышенный белый камень, позволявший создавать настоящие шедевры, украшенные белокаменной резьбой. </w:t>
      </w:r>
    </w:p>
    <w:p w:rsidR="00342AFA" w:rsidRPr="00C73D31" w:rsidRDefault="00342AFA" w:rsidP="00EE2B4B">
      <w:pPr>
        <w:pStyle w:val="Style2"/>
        <w:widowControl/>
        <w:spacing w:line="240" w:lineRule="auto"/>
        <w:ind w:firstLine="310"/>
        <w:rPr>
          <w:rStyle w:val="FontStyle11"/>
          <w:b/>
          <w:sz w:val="28"/>
          <w:szCs w:val="28"/>
        </w:rPr>
      </w:pPr>
      <w:r w:rsidRPr="00C73D31">
        <w:rPr>
          <w:rStyle w:val="FontStyle11"/>
          <w:b/>
          <w:sz w:val="28"/>
          <w:szCs w:val="28"/>
        </w:rPr>
        <w:t>5. Подведение итогов, рефлексия.</w:t>
      </w:r>
    </w:p>
    <w:p w:rsidR="00342AFA" w:rsidRPr="00C73D31" w:rsidRDefault="00342AFA" w:rsidP="00EE2B4B">
      <w:pPr>
        <w:pStyle w:val="Style2"/>
        <w:widowControl/>
        <w:spacing w:line="240" w:lineRule="auto"/>
        <w:ind w:firstLine="310"/>
        <w:rPr>
          <w:rStyle w:val="FontStyle11"/>
          <w:sz w:val="28"/>
          <w:szCs w:val="28"/>
        </w:rPr>
      </w:pPr>
      <w:r w:rsidRPr="00C73D31">
        <w:rPr>
          <w:rStyle w:val="FontStyle11"/>
          <w:sz w:val="28"/>
          <w:szCs w:val="28"/>
        </w:rPr>
        <w:t>У</w:t>
      </w:r>
      <w:r>
        <w:rPr>
          <w:rStyle w:val="FontStyle11"/>
          <w:sz w:val="28"/>
          <w:szCs w:val="28"/>
        </w:rPr>
        <w:t>чащ</w:t>
      </w:r>
      <w:r w:rsidRPr="00C73D31">
        <w:rPr>
          <w:rStyle w:val="FontStyle11"/>
          <w:sz w:val="28"/>
          <w:szCs w:val="28"/>
        </w:rPr>
        <w:t>иеся в беседе подводят итог урока. Учитель с помощью наводящих вопросов должен подвести их к следующим выводам:</w:t>
      </w:r>
    </w:p>
    <w:p w:rsidR="00342AFA" w:rsidRPr="00C73D31" w:rsidRDefault="00342AFA" w:rsidP="00EE2B4B">
      <w:pPr>
        <w:pStyle w:val="Style2"/>
        <w:widowControl/>
        <w:numPr>
          <w:ilvl w:val="0"/>
          <w:numId w:val="9"/>
        </w:numPr>
        <w:spacing w:line="240" w:lineRule="auto"/>
        <w:rPr>
          <w:rStyle w:val="FontStyle11"/>
          <w:sz w:val="28"/>
          <w:szCs w:val="28"/>
        </w:rPr>
      </w:pPr>
      <w:r w:rsidRPr="00C73D31">
        <w:rPr>
          <w:rStyle w:val="FontStyle11"/>
          <w:sz w:val="28"/>
          <w:szCs w:val="28"/>
        </w:rPr>
        <w:t>Известняк – один из ценнейших строительных материалов;</w:t>
      </w:r>
    </w:p>
    <w:p w:rsidR="00342AFA" w:rsidRPr="00C73D31" w:rsidRDefault="00342AFA" w:rsidP="00EE2B4B">
      <w:pPr>
        <w:pStyle w:val="Style2"/>
        <w:widowControl/>
        <w:numPr>
          <w:ilvl w:val="0"/>
          <w:numId w:val="9"/>
        </w:numPr>
        <w:spacing w:line="240" w:lineRule="auto"/>
        <w:rPr>
          <w:rStyle w:val="FontStyle11"/>
          <w:sz w:val="28"/>
          <w:szCs w:val="28"/>
        </w:rPr>
      </w:pPr>
      <w:r w:rsidRPr="00C73D31">
        <w:rPr>
          <w:rStyle w:val="FontStyle11"/>
          <w:sz w:val="28"/>
          <w:szCs w:val="28"/>
        </w:rPr>
        <w:t>Строения из известняка могут повреждаться в результате неблагоприятного воздействия окружающей среды (кислотных дождей);</w:t>
      </w:r>
    </w:p>
    <w:p w:rsidR="00342AFA" w:rsidRPr="00C73D31" w:rsidRDefault="00342AFA" w:rsidP="00EE2B4B">
      <w:pPr>
        <w:pStyle w:val="Style2"/>
        <w:widowControl/>
        <w:numPr>
          <w:ilvl w:val="0"/>
          <w:numId w:val="9"/>
        </w:numPr>
        <w:spacing w:line="240" w:lineRule="auto"/>
        <w:rPr>
          <w:rStyle w:val="FontStyle11"/>
          <w:sz w:val="28"/>
          <w:szCs w:val="28"/>
        </w:rPr>
      </w:pPr>
      <w:r w:rsidRPr="00C73D31">
        <w:rPr>
          <w:rStyle w:val="FontStyle11"/>
          <w:sz w:val="28"/>
          <w:szCs w:val="28"/>
        </w:rPr>
        <w:t>Необходимо принимать меры по сохранению нашего культурного наследия.</w:t>
      </w:r>
      <w:r>
        <w:rPr>
          <w:rStyle w:val="FontStyle11"/>
          <w:sz w:val="28"/>
          <w:szCs w:val="28"/>
        </w:rPr>
        <w:t xml:space="preserve"> </w:t>
      </w:r>
    </w:p>
    <w:p w:rsidR="00342AFA" w:rsidRDefault="00342AFA" w:rsidP="00EE2B4B">
      <w:pPr>
        <w:pStyle w:val="Style2"/>
        <w:widowControl/>
        <w:spacing w:line="240" w:lineRule="auto"/>
        <w:rPr>
          <w:rStyle w:val="FontStyle11"/>
          <w:sz w:val="28"/>
          <w:szCs w:val="28"/>
        </w:rPr>
      </w:pPr>
      <w:r w:rsidRPr="00C73D31">
        <w:rPr>
          <w:rStyle w:val="FontStyle11"/>
          <w:sz w:val="28"/>
          <w:szCs w:val="28"/>
        </w:rPr>
        <w:t>Когда учащиеся подойдут к последнему пункту вывода, задаётся домашнее задание: предложить способы защиты памятников архитектуры от разрушительного воздействия окружающей среды.</w:t>
      </w:r>
    </w:p>
    <w:p w:rsidR="00ED3325" w:rsidRPr="00ED3325" w:rsidRDefault="00ED3325" w:rsidP="00ED3325">
      <w:pPr>
        <w:pStyle w:val="Style2"/>
        <w:widowControl/>
        <w:spacing w:line="281" w:lineRule="exact"/>
        <w:rPr>
          <w:rStyle w:val="FontStyle11"/>
          <w:b/>
          <w:sz w:val="28"/>
          <w:szCs w:val="28"/>
        </w:rPr>
      </w:pPr>
      <w:r>
        <w:rPr>
          <w:rStyle w:val="FontStyle11"/>
          <w:b/>
          <w:sz w:val="28"/>
          <w:szCs w:val="28"/>
        </w:rPr>
        <w:t>Список литературы</w:t>
      </w:r>
      <w:r w:rsidRPr="00ED3325">
        <w:rPr>
          <w:rStyle w:val="FontStyle11"/>
          <w:b/>
          <w:sz w:val="28"/>
          <w:szCs w:val="28"/>
        </w:rPr>
        <w:t xml:space="preserve">:  </w:t>
      </w:r>
    </w:p>
    <w:p w:rsidR="00ED3325" w:rsidRDefault="00ED3325" w:rsidP="00ED3325">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523FC">
        <w:rPr>
          <w:rFonts w:ascii="Times New Roman" w:eastAsia="Times New Roman" w:hAnsi="Times New Roman" w:cs="Times New Roman"/>
          <w:i/>
          <w:iCs/>
          <w:color w:val="000000"/>
          <w:sz w:val="28"/>
          <w:szCs w:val="28"/>
        </w:rPr>
        <w:t xml:space="preserve">Габриелян, О. С. </w:t>
      </w:r>
      <w:r w:rsidRPr="009523FC">
        <w:rPr>
          <w:rFonts w:ascii="Times New Roman" w:eastAsia="Times New Roman" w:hAnsi="Times New Roman" w:cs="Times New Roman"/>
          <w:color w:val="000000"/>
          <w:sz w:val="28"/>
          <w:szCs w:val="28"/>
        </w:rPr>
        <w:t>Химия-9: учебник для общеобразовательного учреждения [Текст] / О. С. Га</w:t>
      </w:r>
      <w:r w:rsidRPr="009523FC">
        <w:rPr>
          <w:rFonts w:ascii="Times New Roman" w:eastAsia="Times New Roman" w:hAnsi="Times New Roman" w:cs="Times New Roman"/>
          <w:color w:val="000000"/>
          <w:sz w:val="28"/>
          <w:szCs w:val="28"/>
        </w:rPr>
        <w:softHyphen/>
        <w:t>бриелян. - М.: Дрофа, 2007-2008.</w:t>
      </w:r>
    </w:p>
    <w:p w:rsidR="00ED3325" w:rsidRPr="009523FC" w:rsidRDefault="00ED3325" w:rsidP="00ED3325">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lastRenderedPageBreak/>
        <w:t>Духовно – нравственная культура в школе: УМП Сборник 2.- Сергиев Посад.: Патриарший издательско-полиграфический центр, 2008.</w:t>
      </w:r>
    </w:p>
    <w:p w:rsidR="00ED3325" w:rsidRDefault="00ED3325" w:rsidP="00ED3325">
      <w:pPr>
        <w:pStyle w:val="a3"/>
        <w:numPr>
          <w:ilvl w:val="0"/>
          <w:numId w:val="1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Материалы Интернет.</w:t>
      </w:r>
      <w:r w:rsidRPr="00167FAD">
        <w:t xml:space="preserve"> </w:t>
      </w:r>
      <w:r w:rsidRPr="00167FAD">
        <w:rPr>
          <w:rFonts w:ascii="Times New Roman" w:eastAsia="Times New Roman" w:hAnsi="Times New Roman" w:cs="Times New Roman"/>
          <w:iCs/>
          <w:color w:val="000000"/>
          <w:sz w:val="28"/>
          <w:szCs w:val="28"/>
        </w:rPr>
        <w:t>http://ru.wikipedia.org/wiki/</w:t>
      </w:r>
    </w:p>
    <w:p w:rsidR="00ED3325" w:rsidRDefault="00ED3325" w:rsidP="00EE2B4B">
      <w:pPr>
        <w:pStyle w:val="Style2"/>
        <w:widowControl/>
        <w:spacing w:line="240" w:lineRule="auto"/>
        <w:rPr>
          <w:rStyle w:val="FontStyle11"/>
          <w:sz w:val="28"/>
          <w:szCs w:val="28"/>
        </w:rPr>
      </w:pPr>
    </w:p>
    <w:p w:rsidR="00342AFA" w:rsidRDefault="00342AFA" w:rsidP="00EE2B4B">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8603ED" w:rsidRPr="008603ED" w:rsidRDefault="008603ED" w:rsidP="00EE2B4B">
      <w:pPr>
        <w:pStyle w:val="a4"/>
        <w:spacing w:before="0" w:beforeAutospacing="0" w:after="0" w:afterAutospacing="0"/>
        <w:jc w:val="right"/>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Приложение </w:t>
      </w:r>
      <w:r w:rsidR="007E601E">
        <w:rPr>
          <w:rFonts w:ascii="Times New Roman" w:hAnsi="Times New Roman" w:cs="Times New Roman"/>
          <w:b/>
          <w:bCs/>
          <w:sz w:val="28"/>
          <w:szCs w:val="28"/>
          <w:u w:val="single"/>
        </w:rPr>
        <w:t>№4</w:t>
      </w:r>
    </w:p>
    <w:p w:rsidR="008603ED" w:rsidRDefault="008603ED" w:rsidP="00EE2B4B">
      <w:pPr>
        <w:pStyle w:val="a4"/>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 xml:space="preserve">Исследовательская </w:t>
      </w:r>
      <w:r w:rsidRPr="008603ED">
        <w:rPr>
          <w:rFonts w:ascii="Times New Roman" w:hAnsi="Times New Roman" w:cs="Times New Roman"/>
          <w:b/>
          <w:bCs/>
          <w:sz w:val="28"/>
          <w:szCs w:val="28"/>
        </w:rPr>
        <w:t xml:space="preserve"> работа</w:t>
      </w:r>
      <w:r>
        <w:rPr>
          <w:rFonts w:ascii="Times New Roman" w:hAnsi="Times New Roman" w:cs="Times New Roman"/>
          <w:b/>
          <w:bCs/>
          <w:sz w:val="28"/>
          <w:szCs w:val="28"/>
        </w:rPr>
        <w:t xml:space="preserve"> по химии обучающейся 8</w:t>
      </w:r>
      <w:r w:rsidR="00F17B87">
        <w:rPr>
          <w:rFonts w:ascii="Times New Roman" w:hAnsi="Times New Roman" w:cs="Times New Roman"/>
          <w:b/>
          <w:bCs/>
          <w:sz w:val="28"/>
          <w:szCs w:val="28"/>
        </w:rPr>
        <w:t xml:space="preserve"> «Б»</w:t>
      </w:r>
      <w:r w:rsidRPr="008603ED">
        <w:rPr>
          <w:rFonts w:ascii="Times New Roman" w:hAnsi="Times New Roman" w:cs="Times New Roman"/>
          <w:b/>
          <w:bCs/>
          <w:sz w:val="28"/>
          <w:szCs w:val="28"/>
        </w:rPr>
        <w:t xml:space="preserve"> класса </w:t>
      </w:r>
      <w:r w:rsidR="00F17B87">
        <w:rPr>
          <w:rFonts w:ascii="Times New Roman" w:hAnsi="Times New Roman" w:cs="Times New Roman"/>
          <w:b/>
          <w:bCs/>
          <w:sz w:val="28"/>
          <w:szCs w:val="28"/>
        </w:rPr>
        <w:t xml:space="preserve">Сидельниковой Наталии </w:t>
      </w:r>
      <w:r w:rsidRPr="008603ED">
        <w:rPr>
          <w:rFonts w:ascii="Times New Roman" w:hAnsi="Times New Roman" w:cs="Times New Roman"/>
          <w:b/>
          <w:bCs/>
          <w:sz w:val="28"/>
          <w:szCs w:val="28"/>
        </w:rPr>
        <w:t>по теме: «</w:t>
      </w:r>
      <w:r>
        <w:rPr>
          <w:rFonts w:ascii="Times New Roman" w:hAnsi="Times New Roman" w:cs="Times New Roman"/>
          <w:b/>
          <w:bCs/>
          <w:sz w:val="28"/>
          <w:szCs w:val="28"/>
        </w:rPr>
        <w:t>Окраска шерсти природными красителями растительного происхождения</w:t>
      </w:r>
      <w:r w:rsidRPr="008603ED">
        <w:rPr>
          <w:rFonts w:ascii="Times New Roman" w:hAnsi="Times New Roman" w:cs="Times New Roman"/>
          <w:b/>
          <w:bCs/>
          <w:sz w:val="28"/>
          <w:szCs w:val="28"/>
        </w:rPr>
        <w:t>»</w:t>
      </w:r>
      <w:r>
        <w:rPr>
          <w:rFonts w:ascii="Times New Roman" w:hAnsi="Times New Roman" w:cs="Times New Roman"/>
          <w:b/>
          <w:bCs/>
          <w:sz w:val="28"/>
          <w:szCs w:val="28"/>
        </w:rPr>
        <w:t xml:space="preserve"> (фрагмент).</w:t>
      </w:r>
    </w:p>
    <w:p w:rsidR="00F17B87" w:rsidRDefault="00F17B87" w:rsidP="00EE2B4B">
      <w:pPr>
        <w:pStyle w:val="a4"/>
        <w:spacing w:before="0" w:beforeAutospacing="0" w:after="0" w:afterAutospacing="0"/>
        <w:jc w:val="center"/>
        <w:rPr>
          <w:rFonts w:ascii="Times New Roman" w:hAnsi="Times New Roman" w:cs="Times New Roman"/>
          <w:b/>
          <w:bCs/>
          <w:sz w:val="28"/>
          <w:szCs w:val="28"/>
        </w:rPr>
      </w:pPr>
    </w:p>
    <w:p w:rsidR="00F17B87" w:rsidRDefault="007661BB" w:rsidP="00F17B87">
      <w:pPr>
        <w:spacing w:after="0" w:line="240" w:lineRule="auto"/>
        <w:jc w:val="both"/>
        <w:rPr>
          <w:rFonts w:ascii="Times New Roman" w:hAnsi="Times New Roman" w:cs="Times New Roman"/>
          <w:color w:val="000000"/>
          <w:sz w:val="28"/>
          <w:szCs w:val="28"/>
        </w:rPr>
      </w:pPr>
      <w:r w:rsidRPr="00F17B87">
        <w:rPr>
          <w:rFonts w:ascii="Times New Roman" w:hAnsi="Times New Roman" w:cs="Times New Roman"/>
          <w:b/>
          <w:bCs/>
          <w:sz w:val="28"/>
          <w:szCs w:val="28"/>
        </w:rPr>
        <w:t xml:space="preserve">Цель работы: </w:t>
      </w:r>
      <w:r w:rsidR="00F17B87" w:rsidRPr="00F17B87">
        <w:rPr>
          <w:rFonts w:ascii="Times New Roman" w:hAnsi="Times New Roman" w:cs="Times New Roman"/>
          <w:color w:val="000000"/>
          <w:sz w:val="28"/>
          <w:szCs w:val="28"/>
        </w:rPr>
        <w:t>получить образцы</w:t>
      </w:r>
      <w:r w:rsidR="00F17B87">
        <w:rPr>
          <w:rFonts w:ascii="Times New Roman" w:hAnsi="Times New Roman" w:cs="Times New Roman"/>
          <w:color w:val="000000"/>
          <w:sz w:val="28"/>
          <w:szCs w:val="28"/>
        </w:rPr>
        <w:t xml:space="preserve"> шерстяных нитей</w:t>
      </w:r>
      <w:r w:rsidR="00F17B87" w:rsidRPr="00F17B87">
        <w:rPr>
          <w:rFonts w:ascii="Times New Roman" w:hAnsi="Times New Roman" w:cs="Times New Roman"/>
          <w:color w:val="000000"/>
          <w:sz w:val="28"/>
          <w:szCs w:val="28"/>
        </w:rPr>
        <w:t>, окрашенные натуральными красителями, воспроизводящие цвета одежды наших предков, и исследовать устойчивость окраски.</w:t>
      </w:r>
    </w:p>
    <w:p w:rsidR="00F17B87" w:rsidRPr="00F17B87" w:rsidRDefault="00F17B87" w:rsidP="00F17B87">
      <w:pPr>
        <w:spacing w:after="0" w:line="240" w:lineRule="auto"/>
        <w:jc w:val="both"/>
        <w:rPr>
          <w:rFonts w:ascii="Times New Roman" w:hAnsi="Times New Roman" w:cs="Times New Roman"/>
          <w:b/>
          <w:color w:val="000000"/>
          <w:sz w:val="28"/>
          <w:szCs w:val="28"/>
        </w:rPr>
      </w:pPr>
      <w:r w:rsidRPr="00F17B87">
        <w:rPr>
          <w:rFonts w:ascii="Times New Roman" w:hAnsi="Times New Roman" w:cs="Times New Roman"/>
          <w:b/>
          <w:color w:val="000000"/>
          <w:sz w:val="28"/>
          <w:szCs w:val="28"/>
        </w:rPr>
        <w:t>Этапы работы над проектом:</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Изучение литературы по темам:</w:t>
      </w:r>
    </w:p>
    <w:p w:rsidR="00F17B87" w:rsidRPr="00F17B87" w:rsidRDefault="00F17B87" w:rsidP="00F17B87">
      <w:pPr>
        <w:numPr>
          <w:ilvl w:val="1"/>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Окраска тканей древними славянами;</w:t>
      </w:r>
    </w:p>
    <w:p w:rsidR="00F17B87" w:rsidRPr="00F17B87" w:rsidRDefault="00F17B87" w:rsidP="00F17B87">
      <w:pPr>
        <w:numPr>
          <w:ilvl w:val="1"/>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Растения, содержащие природные красители;</w:t>
      </w:r>
    </w:p>
    <w:p w:rsidR="00F17B87" w:rsidRPr="00F17B87" w:rsidRDefault="00F17B87" w:rsidP="00F17B87">
      <w:pPr>
        <w:numPr>
          <w:ilvl w:val="1"/>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Химия природных красителей;</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Научные основы технологии окраски </w:t>
      </w:r>
      <w:r>
        <w:rPr>
          <w:rFonts w:ascii="Times New Roman" w:hAnsi="Times New Roman" w:cs="Times New Roman"/>
          <w:sz w:val="28"/>
          <w:szCs w:val="28"/>
        </w:rPr>
        <w:t xml:space="preserve">шерстяных </w:t>
      </w:r>
      <w:r w:rsidRPr="00F17B87">
        <w:rPr>
          <w:rFonts w:ascii="Times New Roman" w:hAnsi="Times New Roman" w:cs="Times New Roman"/>
          <w:sz w:val="28"/>
          <w:szCs w:val="28"/>
        </w:rPr>
        <w:t>тканей</w:t>
      </w:r>
      <w:r>
        <w:rPr>
          <w:rFonts w:ascii="Times New Roman" w:hAnsi="Times New Roman" w:cs="Times New Roman"/>
          <w:sz w:val="28"/>
          <w:szCs w:val="28"/>
        </w:rPr>
        <w:t>;</w:t>
      </w:r>
      <w:r w:rsidRPr="00F17B87">
        <w:rPr>
          <w:rFonts w:ascii="Times New Roman" w:hAnsi="Times New Roman" w:cs="Times New Roman"/>
          <w:sz w:val="28"/>
          <w:szCs w:val="28"/>
        </w:rPr>
        <w:t xml:space="preserve"> </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Анализ литературных данных о растениях; выбор доступных растений (встречающихся в Белгородской области</w:t>
      </w:r>
      <w:r w:rsidR="007D486B">
        <w:rPr>
          <w:rFonts w:ascii="Times New Roman" w:hAnsi="Times New Roman" w:cs="Times New Roman"/>
          <w:sz w:val="28"/>
          <w:szCs w:val="28"/>
        </w:rPr>
        <w:t xml:space="preserve"> в осенний период</w:t>
      </w:r>
      <w:r w:rsidRPr="00F17B87">
        <w:rPr>
          <w:rFonts w:ascii="Times New Roman" w:hAnsi="Times New Roman" w:cs="Times New Roman"/>
          <w:sz w:val="28"/>
          <w:szCs w:val="28"/>
        </w:rPr>
        <w:t>).</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Сбор растений в окрестностях города.</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Получение красителей из растительного сырья.</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 xml:space="preserve"> Окраска </w:t>
      </w:r>
      <w:r>
        <w:rPr>
          <w:rFonts w:ascii="Times New Roman" w:hAnsi="Times New Roman" w:cs="Times New Roman"/>
          <w:sz w:val="28"/>
          <w:szCs w:val="28"/>
        </w:rPr>
        <w:t>шерстяных нитей</w:t>
      </w:r>
      <w:r w:rsidRPr="00F17B87">
        <w:rPr>
          <w:rFonts w:ascii="Times New Roman" w:hAnsi="Times New Roman" w:cs="Times New Roman"/>
          <w:sz w:val="28"/>
          <w:szCs w:val="28"/>
        </w:rPr>
        <w:t xml:space="preserve"> красителями:</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Проверка устойчивости окраски ткани</w:t>
      </w:r>
      <w:r>
        <w:rPr>
          <w:rFonts w:ascii="Times New Roman" w:hAnsi="Times New Roman" w:cs="Times New Roman"/>
          <w:sz w:val="28"/>
          <w:szCs w:val="28"/>
        </w:rPr>
        <w:t xml:space="preserve"> п</w:t>
      </w:r>
      <w:r w:rsidRPr="00F17B87">
        <w:rPr>
          <w:rFonts w:ascii="Times New Roman" w:hAnsi="Times New Roman" w:cs="Times New Roman"/>
          <w:sz w:val="28"/>
          <w:szCs w:val="28"/>
        </w:rPr>
        <w:t>ри действии моющих средств.</w:t>
      </w:r>
    </w:p>
    <w:p w:rsidR="00F17B87" w:rsidRPr="00F17B87" w:rsidRDefault="00F17B87" w:rsidP="00F17B87">
      <w:pPr>
        <w:pStyle w:val="a3"/>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Формулирование выводов.</w:t>
      </w:r>
    </w:p>
    <w:p w:rsidR="00F17B87" w:rsidRPr="00F17B87" w:rsidRDefault="00F17B87" w:rsidP="00F17B87">
      <w:pPr>
        <w:numPr>
          <w:ilvl w:val="0"/>
          <w:numId w:val="15"/>
        </w:numPr>
        <w:spacing w:after="0" w:line="240" w:lineRule="auto"/>
        <w:jc w:val="both"/>
        <w:rPr>
          <w:rFonts w:ascii="Times New Roman" w:hAnsi="Times New Roman" w:cs="Times New Roman"/>
          <w:sz w:val="28"/>
          <w:szCs w:val="28"/>
        </w:rPr>
      </w:pPr>
      <w:r w:rsidRPr="00F17B87">
        <w:rPr>
          <w:rFonts w:ascii="Times New Roman" w:hAnsi="Times New Roman" w:cs="Times New Roman"/>
          <w:sz w:val="28"/>
          <w:szCs w:val="28"/>
        </w:rPr>
        <w:t>Оформление отчета о работе.</w:t>
      </w:r>
    </w:p>
    <w:p w:rsidR="00F17B87" w:rsidRPr="00F17B87" w:rsidRDefault="00F17B87" w:rsidP="00F17B87">
      <w:pPr>
        <w:spacing w:after="0" w:line="240" w:lineRule="auto"/>
        <w:ind w:left="360"/>
        <w:jc w:val="both"/>
        <w:rPr>
          <w:rFonts w:ascii="Times New Roman" w:hAnsi="Times New Roman" w:cs="Times New Roman"/>
          <w:sz w:val="28"/>
          <w:szCs w:val="28"/>
        </w:rPr>
      </w:pPr>
    </w:p>
    <w:p w:rsidR="00F17B87" w:rsidRPr="00F17B87" w:rsidRDefault="007D486B" w:rsidP="00F17B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работы получены следующие образцы окрашенных нитей:</w:t>
      </w:r>
    </w:p>
    <w:p w:rsidR="007661BB" w:rsidRPr="007661BB" w:rsidRDefault="007661BB" w:rsidP="00F17B87">
      <w:pPr>
        <w:pStyle w:val="a4"/>
        <w:spacing w:before="0" w:beforeAutospacing="0" w:after="0" w:afterAutospacing="0"/>
        <w:rPr>
          <w:rFonts w:ascii="Times New Roman" w:hAnsi="Times New Roman" w:cs="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552"/>
        <w:gridCol w:w="2675"/>
        <w:gridCol w:w="2393"/>
      </w:tblGrid>
      <w:tr w:rsidR="00342AFA" w:rsidRPr="00342AFA" w:rsidTr="00C412EF">
        <w:tc>
          <w:tcPr>
            <w:tcW w:w="1951"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 образца</w:t>
            </w:r>
          </w:p>
        </w:tc>
        <w:tc>
          <w:tcPr>
            <w:tcW w:w="2552"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Красящее сырьё</w:t>
            </w:r>
          </w:p>
        </w:tc>
        <w:tc>
          <w:tcPr>
            <w:tcW w:w="2675"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Закрепление</w:t>
            </w:r>
          </w:p>
        </w:tc>
        <w:tc>
          <w:tcPr>
            <w:tcW w:w="2393"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Полученный цвет</w:t>
            </w:r>
          </w:p>
        </w:tc>
      </w:tr>
      <w:tr w:rsidR="00342AFA" w:rsidRPr="00342AFA" w:rsidTr="00C412EF">
        <w:tc>
          <w:tcPr>
            <w:tcW w:w="1951"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1</w:t>
            </w:r>
          </w:p>
        </w:tc>
        <w:tc>
          <w:tcPr>
            <w:tcW w:w="2552"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Осина – опавшие листья</w:t>
            </w:r>
          </w:p>
        </w:tc>
        <w:tc>
          <w:tcPr>
            <w:tcW w:w="2675"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Во время крашения – сернокислое железо</w:t>
            </w:r>
          </w:p>
        </w:tc>
        <w:tc>
          <w:tcPr>
            <w:tcW w:w="2393"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Жемчужно – серый</w:t>
            </w:r>
          </w:p>
        </w:tc>
      </w:tr>
      <w:tr w:rsidR="00342AFA" w:rsidRPr="00342AFA" w:rsidTr="00C412EF">
        <w:tc>
          <w:tcPr>
            <w:tcW w:w="1951"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2</w:t>
            </w:r>
          </w:p>
        </w:tc>
        <w:tc>
          <w:tcPr>
            <w:tcW w:w="2552"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Клён – опавшие листья</w:t>
            </w:r>
          </w:p>
        </w:tc>
        <w:tc>
          <w:tcPr>
            <w:tcW w:w="2675"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До крашения – сернокислое железо</w:t>
            </w:r>
          </w:p>
        </w:tc>
        <w:tc>
          <w:tcPr>
            <w:tcW w:w="2393"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Черный</w:t>
            </w:r>
          </w:p>
        </w:tc>
      </w:tr>
      <w:tr w:rsidR="00342AFA" w:rsidRPr="00342AFA" w:rsidTr="00C412EF">
        <w:tc>
          <w:tcPr>
            <w:tcW w:w="1951"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3</w:t>
            </w:r>
          </w:p>
        </w:tc>
        <w:tc>
          <w:tcPr>
            <w:tcW w:w="2552"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Дикая яблоня – опавшие листья</w:t>
            </w:r>
          </w:p>
        </w:tc>
        <w:tc>
          <w:tcPr>
            <w:tcW w:w="2675"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До крашения – медный купорос</w:t>
            </w:r>
          </w:p>
        </w:tc>
        <w:tc>
          <w:tcPr>
            <w:tcW w:w="2393"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Жёлто-коричневый</w:t>
            </w:r>
          </w:p>
        </w:tc>
      </w:tr>
      <w:tr w:rsidR="00342AFA" w:rsidRPr="00342AFA" w:rsidTr="00C412EF">
        <w:tc>
          <w:tcPr>
            <w:tcW w:w="1951"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4</w:t>
            </w:r>
          </w:p>
        </w:tc>
        <w:tc>
          <w:tcPr>
            <w:tcW w:w="2552"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Берёза – листья</w:t>
            </w:r>
          </w:p>
        </w:tc>
        <w:tc>
          <w:tcPr>
            <w:tcW w:w="2675"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После крашения – дихромат калия</w:t>
            </w:r>
          </w:p>
        </w:tc>
        <w:tc>
          <w:tcPr>
            <w:tcW w:w="2393" w:type="dxa"/>
          </w:tcPr>
          <w:p w:rsidR="00342AFA" w:rsidRPr="00342AFA" w:rsidRDefault="00342AFA" w:rsidP="00EE2B4B">
            <w:pPr>
              <w:pStyle w:val="a4"/>
              <w:spacing w:before="0" w:beforeAutospacing="0" w:after="0" w:afterAutospacing="0"/>
              <w:jc w:val="center"/>
              <w:rPr>
                <w:rFonts w:ascii="Times New Roman" w:hAnsi="Times New Roman" w:cs="Times New Roman"/>
                <w:sz w:val="28"/>
                <w:szCs w:val="28"/>
              </w:rPr>
            </w:pPr>
            <w:r w:rsidRPr="00342AFA">
              <w:rPr>
                <w:rFonts w:ascii="Times New Roman" w:hAnsi="Times New Roman" w:cs="Times New Roman"/>
                <w:sz w:val="28"/>
                <w:szCs w:val="28"/>
              </w:rPr>
              <w:t>Оливково-зелёный</w:t>
            </w:r>
          </w:p>
        </w:tc>
      </w:tr>
    </w:tbl>
    <w:p w:rsidR="00342AFA" w:rsidRPr="00342AFA" w:rsidRDefault="00342AFA" w:rsidP="00EE2B4B">
      <w:pPr>
        <w:pStyle w:val="a4"/>
        <w:spacing w:before="0" w:beforeAutospacing="0" w:after="0" w:afterAutospacing="0"/>
        <w:rPr>
          <w:rFonts w:ascii="Times New Roman" w:hAnsi="Times New Roman" w:cs="Times New Roman"/>
          <w:b/>
          <w:sz w:val="28"/>
          <w:szCs w:val="28"/>
        </w:rPr>
      </w:pPr>
      <w:r w:rsidRPr="00342AFA">
        <w:rPr>
          <w:rFonts w:ascii="Times New Roman" w:hAnsi="Times New Roman" w:cs="Times New Roman"/>
          <w:b/>
          <w:sz w:val="28"/>
          <w:szCs w:val="28"/>
        </w:rPr>
        <w:t>Устойчивость красителей</w:t>
      </w:r>
    </w:p>
    <w:p w:rsidR="00342AFA" w:rsidRPr="00342AFA" w:rsidRDefault="00342AFA" w:rsidP="00EE2B4B">
      <w:pPr>
        <w:pStyle w:val="a4"/>
        <w:spacing w:before="0" w:beforeAutospacing="0" w:after="0" w:afterAutospacing="0"/>
        <w:jc w:val="both"/>
        <w:rPr>
          <w:rFonts w:ascii="Times New Roman" w:hAnsi="Times New Roman" w:cs="Times New Roman"/>
          <w:sz w:val="28"/>
          <w:szCs w:val="28"/>
        </w:rPr>
      </w:pPr>
      <w:r w:rsidRPr="00342AFA">
        <w:rPr>
          <w:rFonts w:ascii="Times New Roman" w:hAnsi="Times New Roman" w:cs="Times New Roman"/>
          <w:sz w:val="28"/>
          <w:szCs w:val="28"/>
        </w:rPr>
        <w:t xml:space="preserve">Обычно волокна, окрашенные естественными растительными красителями, не линяют. Но бывает, что на солнце их цвет выгорает. Цвет может измениться также от применения стиральных порошков, особенно в горячей </w:t>
      </w:r>
      <w:r w:rsidRPr="00342AFA">
        <w:rPr>
          <w:rFonts w:ascii="Times New Roman" w:hAnsi="Times New Roman" w:cs="Times New Roman"/>
          <w:sz w:val="28"/>
          <w:szCs w:val="28"/>
        </w:rPr>
        <w:lastRenderedPageBreak/>
        <w:t xml:space="preserve">воде. При пользовании мылом цвет шерстяных окрашенных изделий остаётся неизменным.  </w:t>
      </w:r>
    </w:p>
    <w:p w:rsidR="00543990" w:rsidRDefault="00342AFA" w:rsidP="00EE2B4B">
      <w:pPr>
        <w:pStyle w:val="a4"/>
        <w:spacing w:before="0" w:beforeAutospacing="0" w:after="0" w:afterAutospacing="0"/>
        <w:jc w:val="both"/>
        <w:rPr>
          <w:rFonts w:ascii="Times New Roman" w:hAnsi="Times New Roman" w:cs="Times New Roman"/>
          <w:sz w:val="28"/>
          <w:szCs w:val="28"/>
        </w:rPr>
      </w:pPr>
      <w:r w:rsidRPr="00342AFA">
        <w:rPr>
          <w:rFonts w:ascii="Times New Roman" w:hAnsi="Times New Roman" w:cs="Times New Roman"/>
          <w:sz w:val="28"/>
          <w:szCs w:val="28"/>
        </w:rPr>
        <w:t>Для доказательства устойчивости полученной окраски образцы, связанные из окрашенных ниток были постираны стиральным порошком, часть – мылом при температуре, оптимальной для шерсти (40</w:t>
      </w:r>
      <w:r w:rsidRPr="00342AFA">
        <w:rPr>
          <w:rFonts w:ascii="Times New Roman" w:hAnsi="Times New Roman" w:cs="Times New Roman"/>
          <w:sz w:val="28"/>
          <w:szCs w:val="28"/>
          <w:vertAlign w:val="superscript"/>
        </w:rPr>
        <w:t>0</w:t>
      </w:r>
      <w:r w:rsidRPr="00342AFA">
        <w:rPr>
          <w:rFonts w:ascii="Times New Roman" w:hAnsi="Times New Roman" w:cs="Times New Roman"/>
          <w:sz w:val="28"/>
          <w:szCs w:val="28"/>
        </w:rPr>
        <w:t>). Стирка повторялась 5 раз. Результаты этого опыта убедительно доказывают устойчивость цвета при</w:t>
      </w:r>
      <w:r w:rsidR="007D486B">
        <w:rPr>
          <w:rFonts w:ascii="Times New Roman" w:hAnsi="Times New Roman" w:cs="Times New Roman"/>
          <w:sz w:val="28"/>
          <w:szCs w:val="28"/>
        </w:rPr>
        <w:t xml:space="preserve"> окраске природными красителями.</w:t>
      </w:r>
    </w:p>
    <w:p w:rsidR="007D486B" w:rsidRPr="008323E6" w:rsidRDefault="007D486B" w:rsidP="00EE2B4B">
      <w:pPr>
        <w:pStyle w:val="a4"/>
        <w:spacing w:before="0" w:beforeAutospacing="0" w:after="0" w:afterAutospacing="0"/>
        <w:jc w:val="both"/>
        <w:rPr>
          <w:rFonts w:ascii="Times New Roman" w:hAnsi="Times New Roman" w:cs="Times New Roman"/>
          <w:b/>
          <w:sz w:val="28"/>
          <w:szCs w:val="28"/>
        </w:rPr>
      </w:pPr>
      <w:r w:rsidRPr="008323E6">
        <w:rPr>
          <w:rFonts w:ascii="Times New Roman" w:hAnsi="Times New Roman" w:cs="Times New Roman"/>
          <w:b/>
          <w:sz w:val="28"/>
          <w:szCs w:val="28"/>
        </w:rPr>
        <w:t>Выводы</w:t>
      </w:r>
    </w:p>
    <w:p w:rsidR="007D486B" w:rsidRPr="007D486B" w:rsidRDefault="007D486B" w:rsidP="007D486B">
      <w:pPr>
        <w:pStyle w:val="a3"/>
        <w:numPr>
          <w:ilvl w:val="0"/>
          <w:numId w:val="18"/>
        </w:numPr>
        <w:spacing w:after="0" w:line="240" w:lineRule="auto"/>
        <w:ind w:left="851" w:hanging="425"/>
        <w:rPr>
          <w:rFonts w:ascii="Times New Roman" w:hAnsi="Times New Roman" w:cs="Times New Roman"/>
          <w:sz w:val="28"/>
          <w:szCs w:val="28"/>
        </w:rPr>
      </w:pPr>
      <w:r w:rsidRPr="007D486B">
        <w:rPr>
          <w:rFonts w:ascii="Times New Roman" w:hAnsi="Times New Roman" w:cs="Times New Roman"/>
          <w:sz w:val="28"/>
          <w:szCs w:val="28"/>
        </w:rPr>
        <w:t>В результате проведенной работы были получены образцы шерстяных нитей зеленого; разных оттенков коричневого; серого цвета.</w:t>
      </w:r>
    </w:p>
    <w:p w:rsidR="007D486B" w:rsidRDefault="007D486B" w:rsidP="007D486B">
      <w:pPr>
        <w:pStyle w:val="a3"/>
        <w:numPr>
          <w:ilvl w:val="0"/>
          <w:numId w:val="18"/>
        </w:numPr>
        <w:spacing w:after="0" w:line="240" w:lineRule="auto"/>
        <w:ind w:left="851"/>
        <w:rPr>
          <w:rFonts w:ascii="Times New Roman" w:hAnsi="Times New Roman" w:cs="Times New Roman"/>
          <w:sz w:val="28"/>
          <w:szCs w:val="28"/>
        </w:rPr>
      </w:pPr>
      <w:r w:rsidRPr="007D486B">
        <w:rPr>
          <w:rFonts w:ascii="Times New Roman" w:hAnsi="Times New Roman" w:cs="Times New Roman"/>
          <w:sz w:val="28"/>
          <w:szCs w:val="28"/>
        </w:rPr>
        <w:t xml:space="preserve">Красители для окраски могут быть легко получены из доступного природного растительного сырья. </w:t>
      </w:r>
    </w:p>
    <w:p w:rsidR="007D486B" w:rsidRDefault="007D486B" w:rsidP="007D486B">
      <w:pPr>
        <w:pStyle w:val="a3"/>
        <w:numPr>
          <w:ilvl w:val="0"/>
          <w:numId w:val="18"/>
        </w:numPr>
        <w:spacing w:after="0" w:line="240" w:lineRule="auto"/>
        <w:ind w:left="851"/>
        <w:rPr>
          <w:rFonts w:ascii="Times New Roman" w:hAnsi="Times New Roman" w:cs="Times New Roman"/>
          <w:sz w:val="28"/>
          <w:szCs w:val="28"/>
        </w:rPr>
      </w:pPr>
      <w:r w:rsidRPr="007D486B">
        <w:rPr>
          <w:rFonts w:ascii="Times New Roman" w:hAnsi="Times New Roman" w:cs="Times New Roman"/>
          <w:sz w:val="28"/>
          <w:szCs w:val="28"/>
        </w:rPr>
        <w:t xml:space="preserve">Процесс крашения ткани прост и мог осуществляться древними славянами и их потомками - жителями </w:t>
      </w:r>
      <w:r>
        <w:rPr>
          <w:rFonts w:ascii="Times New Roman" w:hAnsi="Times New Roman" w:cs="Times New Roman"/>
          <w:sz w:val="28"/>
          <w:szCs w:val="28"/>
        </w:rPr>
        <w:t>Белгородчины.</w:t>
      </w:r>
    </w:p>
    <w:p w:rsidR="007D486B" w:rsidRDefault="007D486B" w:rsidP="007D486B">
      <w:pPr>
        <w:pStyle w:val="a3"/>
        <w:numPr>
          <w:ilvl w:val="0"/>
          <w:numId w:val="18"/>
        </w:numPr>
        <w:spacing w:after="0" w:line="240" w:lineRule="auto"/>
        <w:ind w:left="851"/>
        <w:rPr>
          <w:rFonts w:ascii="Times New Roman" w:hAnsi="Times New Roman" w:cs="Times New Roman"/>
          <w:sz w:val="28"/>
          <w:szCs w:val="28"/>
        </w:rPr>
      </w:pPr>
      <w:r w:rsidRPr="007D486B">
        <w:rPr>
          <w:rFonts w:ascii="Times New Roman" w:hAnsi="Times New Roman" w:cs="Times New Roman"/>
          <w:sz w:val="28"/>
          <w:szCs w:val="28"/>
        </w:rPr>
        <w:t>Ткани, окрашенные природными красителями, не линяют и устойчивы к действию света.</w:t>
      </w:r>
    </w:p>
    <w:p w:rsidR="007D486B" w:rsidRPr="008323E6" w:rsidRDefault="007D486B" w:rsidP="008323E6">
      <w:pPr>
        <w:pStyle w:val="a3"/>
        <w:numPr>
          <w:ilvl w:val="0"/>
          <w:numId w:val="18"/>
        </w:numPr>
        <w:spacing w:after="0" w:line="240" w:lineRule="auto"/>
        <w:ind w:left="851"/>
        <w:rPr>
          <w:rFonts w:ascii="Times New Roman" w:hAnsi="Times New Roman" w:cs="Times New Roman"/>
          <w:sz w:val="28"/>
          <w:szCs w:val="28"/>
        </w:rPr>
      </w:pPr>
      <w:r w:rsidRPr="007D486B">
        <w:rPr>
          <w:rFonts w:ascii="Times New Roman" w:hAnsi="Times New Roman" w:cs="Times New Roman"/>
          <w:sz w:val="28"/>
          <w:szCs w:val="28"/>
        </w:rPr>
        <w:t>В настоящее время возможно создание одежды из тканей, окрашенных природными красителями.</w:t>
      </w:r>
    </w:p>
    <w:p w:rsidR="007D486B" w:rsidRPr="007D486B" w:rsidRDefault="007D486B" w:rsidP="007D486B">
      <w:pPr>
        <w:spacing w:after="0" w:line="240" w:lineRule="auto"/>
        <w:ind w:left="567" w:hanging="567"/>
        <w:jc w:val="both"/>
        <w:rPr>
          <w:rFonts w:ascii="Times New Roman" w:hAnsi="Times New Roman" w:cs="Times New Roman"/>
          <w:b/>
          <w:sz w:val="28"/>
          <w:szCs w:val="28"/>
        </w:rPr>
      </w:pPr>
      <w:r w:rsidRPr="007D486B">
        <w:rPr>
          <w:rFonts w:ascii="Times New Roman" w:hAnsi="Times New Roman" w:cs="Times New Roman"/>
          <w:b/>
          <w:sz w:val="28"/>
          <w:szCs w:val="28"/>
        </w:rPr>
        <w:t>Список литературы</w:t>
      </w:r>
    </w:p>
    <w:p w:rsidR="007D486B" w:rsidRPr="007D486B" w:rsidRDefault="00704232" w:rsidP="007D486B">
      <w:pPr>
        <w:numPr>
          <w:ilvl w:val="0"/>
          <w:numId w:val="17"/>
        </w:numPr>
        <w:spacing w:after="0" w:line="240" w:lineRule="auto"/>
        <w:ind w:left="567"/>
        <w:jc w:val="both"/>
        <w:rPr>
          <w:rFonts w:ascii="Times New Roman" w:hAnsi="Times New Roman" w:cs="Times New Roman"/>
          <w:sz w:val="28"/>
          <w:szCs w:val="28"/>
        </w:rPr>
      </w:pPr>
      <w:hyperlink r:id="rId10" w:history="1">
        <w:r w:rsidR="007D486B" w:rsidRPr="007D486B">
          <w:rPr>
            <w:rStyle w:val="aa"/>
            <w:rFonts w:ascii="Times New Roman" w:hAnsi="Times New Roman" w:cs="Times New Roman"/>
            <w:sz w:val="28"/>
            <w:szCs w:val="28"/>
            <w:lang w:val="en-US"/>
          </w:rPr>
          <w:t>http</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www</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xumuk</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ru</w:t>
        </w:r>
      </w:hyperlink>
      <w:r w:rsidR="007D486B" w:rsidRPr="007D486B">
        <w:rPr>
          <w:rFonts w:ascii="Times New Roman" w:hAnsi="Times New Roman" w:cs="Times New Roman"/>
          <w:sz w:val="28"/>
          <w:szCs w:val="28"/>
        </w:rPr>
        <w:t xml:space="preserve"> :  Химическая энциклопедия;</w:t>
      </w:r>
    </w:p>
    <w:p w:rsidR="007D486B" w:rsidRPr="007D486B" w:rsidRDefault="00704232" w:rsidP="007D486B">
      <w:pPr>
        <w:numPr>
          <w:ilvl w:val="0"/>
          <w:numId w:val="17"/>
        </w:numPr>
        <w:spacing w:after="0" w:line="240" w:lineRule="auto"/>
        <w:ind w:left="567"/>
        <w:jc w:val="both"/>
        <w:rPr>
          <w:rFonts w:ascii="Times New Roman" w:hAnsi="Times New Roman" w:cs="Times New Roman"/>
          <w:sz w:val="28"/>
          <w:szCs w:val="28"/>
        </w:rPr>
      </w:pPr>
      <w:hyperlink r:id="rId11" w:history="1">
        <w:r w:rsidR="007D486B" w:rsidRPr="007D486B">
          <w:rPr>
            <w:rStyle w:val="aa"/>
            <w:rFonts w:ascii="Times New Roman" w:hAnsi="Times New Roman" w:cs="Times New Roman"/>
            <w:sz w:val="28"/>
            <w:szCs w:val="28"/>
            <w:lang w:val="en-US"/>
          </w:rPr>
          <w:t>http</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www</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xumuk</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ru</w:t>
        </w:r>
      </w:hyperlink>
      <w:r w:rsidR="007D486B" w:rsidRPr="007D486B">
        <w:rPr>
          <w:rFonts w:ascii="Times New Roman" w:hAnsi="Times New Roman" w:cs="Times New Roman"/>
          <w:sz w:val="28"/>
          <w:szCs w:val="28"/>
        </w:rPr>
        <w:t xml:space="preserve"> :  Большая советская энциклопедия;</w:t>
      </w:r>
    </w:p>
    <w:p w:rsidR="007D486B" w:rsidRPr="007D486B" w:rsidRDefault="00704232" w:rsidP="007D486B">
      <w:pPr>
        <w:numPr>
          <w:ilvl w:val="0"/>
          <w:numId w:val="17"/>
        </w:numPr>
        <w:spacing w:after="0" w:line="240" w:lineRule="auto"/>
        <w:ind w:left="567"/>
        <w:jc w:val="both"/>
        <w:rPr>
          <w:rFonts w:ascii="Times New Roman" w:hAnsi="Times New Roman" w:cs="Times New Roman"/>
          <w:sz w:val="28"/>
          <w:szCs w:val="28"/>
        </w:rPr>
      </w:pPr>
      <w:hyperlink r:id="rId12" w:history="1">
        <w:r w:rsidR="007D486B" w:rsidRPr="007D486B">
          <w:rPr>
            <w:rStyle w:val="aa"/>
            <w:rFonts w:ascii="Times New Roman" w:hAnsi="Times New Roman" w:cs="Times New Roman"/>
            <w:sz w:val="28"/>
            <w:szCs w:val="28"/>
            <w:lang w:val="en-US"/>
          </w:rPr>
          <w:t>http</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ru.wikipedia.org</w:t>
        </w:r>
      </w:hyperlink>
      <w:r w:rsidR="007D486B" w:rsidRPr="007D486B">
        <w:rPr>
          <w:rFonts w:ascii="Times New Roman" w:hAnsi="Times New Roman" w:cs="Times New Roman"/>
          <w:sz w:val="28"/>
          <w:szCs w:val="28"/>
        </w:rPr>
        <w:t xml:space="preserve"> ;</w:t>
      </w:r>
    </w:p>
    <w:p w:rsidR="007D486B" w:rsidRPr="007D486B" w:rsidRDefault="007D486B" w:rsidP="007D486B">
      <w:pPr>
        <w:numPr>
          <w:ilvl w:val="0"/>
          <w:numId w:val="17"/>
        </w:numPr>
        <w:spacing w:after="0" w:line="240" w:lineRule="auto"/>
        <w:ind w:left="567"/>
        <w:jc w:val="both"/>
        <w:rPr>
          <w:rFonts w:ascii="Times New Roman" w:hAnsi="Times New Roman" w:cs="Times New Roman"/>
          <w:sz w:val="28"/>
          <w:szCs w:val="28"/>
        </w:rPr>
      </w:pPr>
      <w:r w:rsidRPr="007D486B">
        <w:rPr>
          <w:rFonts w:ascii="Times New Roman" w:hAnsi="Times New Roman" w:cs="Times New Roman"/>
          <w:sz w:val="28"/>
          <w:szCs w:val="28"/>
        </w:rPr>
        <w:t>Лекарственные растения. Энциклопедия. – Мн.: Книжный дом, 2005;</w:t>
      </w:r>
    </w:p>
    <w:p w:rsidR="007D486B" w:rsidRPr="007D486B" w:rsidRDefault="007D486B" w:rsidP="007D486B">
      <w:pPr>
        <w:numPr>
          <w:ilvl w:val="0"/>
          <w:numId w:val="17"/>
        </w:numPr>
        <w:spacing w:after="0" w:line="240" w:lineRule="auto"/>
        <w:ind w:left="567"/>
        <w:jc w:val="both"/>
        <w:rPr>
          <w:rFonts w:ascii="Times New Roman" w:hAnsi="Times New Roman" w:cs="Times New Roman"/>
          <w:sz w:val="28"/>
          <w:szCs w:val="28"/>
        </w:rPr>
      </w:pPr>
      <w:r w:rsidRPr="007D486B">
        <w:rPr>
          <w:rFonts w:ascii="Times New Roman" w:hAnsi="Times New Roman" w:cs="Times New Roman"/>
          <w:sz w:val="28"/>
          <w:szCs w:val="28"/>
        </w:rPr>
        <w:t>Химия и жизнь (</w:t>
      </w:r>
      <w:r w:rsidRPr="007D486B">
        <w:rPr>
          <w:rFonts w:ascii="Times New Roman" w:hAnsi="Times New Roman" w:cs="Times New Roman"/>
          <w:sz w:val="28"/>
          <w:szCs w:val="28"/>
          <w:lang w:val="en-US"/>
        </w:rPr>
        <w:t>C</w:t>
      </w:r>
      <w:r w:rsidRPr="007D486B">
        <w:rPr>
          <w:rFonts w:ascii="Times New Roman" w:hAnsi="Times New Roman" w:cs="Times New Roman"/>
          <w:sz w:val="28"/>
          <w:szCs w:val="28"/>
        </w:rPr>
        <w:t xml:space="preserve">олтеровская химия, часть </w:t>
      </w:r>
      <w:r w:rsidRPr="007D486B">
        <w:rPr>
          <w:rFonts w:ascii="Times New Roman" w:hAnsi="Times New Roman" w:cs="Times New Roman"/>
          <w:sz w:val="28"/>
          <w:szCs w:val="28"/>
          <w:lang w:val="en-US"/>
        </w:rPr>
        <w:t>II</w:t>
      </w:r>
      <w:r w:rsidRPr="007D486B">
        <w:rPr>
          <w:rFonts w:ascii="Times New Roman" w:hAnsi="Times New Roman" w:cs="Times New Roman"/>
          <w:sz w:val="28"/>
          <w:szCs w:val="28"/>
        </w:rPr>
        <w:t>)/ под ред. Тарасовой Н.П. – М.: РХТУ им. Д.И.Менделеева, 1997;</w:t>
      </w:r>
    </w:p>
    <w:p w:rsidR="007D486B" w:rsidRPr="007D486B" w:rsidRDefault="007D486B" w:rsidP="007D486B">
      <w:pPr>
        <w:numPr>
          <w:ilvl w:val="0"/>
          <w:numId w:val="17"/>
        </w:numPr>
        <w:spacing w:after="0" w:line="240" w:lineRule="auto"/>
        <w:ind w:left="567"/>
        <w:jc w:val="both"/>
        <w:rPr>
          <w:rFonts w:ascii="Times New Roman" w:hAnsi="Times New Roman" w:cs="Times New Roman"/>
          <w:sz w:val="28"/>
          <w:szCs w:val="28"/>
        </w:rPr>
      </w:pPr>
      <w:r w:rsidRPr="007D486B">
        <w:rPr>
          <w:rFonts w:ascii="Times New Roman" w:hAnsi="Times New Roman" w:cs="Times New Roman"/>
          <w:sz w:val="28"/>
          <w:szCs w:val="28"/>
        </w:rPr>
        <w:t>Семенова М. Мы – славяне! Популярная энциклопедия. – СПб.: Издательский дом «Азбука - классика», 2007;</w:t>
      </w:r>
    </w:p>
    <w:p w:rsidR="007D486B" w:rsidRPr="007D486B" w:rsidRDefault="00704232" w:rsidP="007D486B">
      <w:pPr>
        <w:numPr>
          <w:ilvl w:val="0"/>
          <w:numId w:val="17"/>
        </w:numPr>
        <w:spacing w:after="0" w:line="240" w:lineRule="auto"/>
        <w:ind w:left="567"/>
        <w:jc w:val="both"/>
        <w:rPr>
          <w:rFonts w:ascii="Times New Roman" w:hAnsi="Times New Roman" w:cs="Times New Roman"/>
          <w:sz w:val="28"/>
          <w:szCs w:val="28"/>
        </w:rPr>
      </w:pPr>
      <w:hyperlink r:id="rId13" w:history="1">
        <w:r w:rsidR="007D486B" w:rsidRPr="007D486B">
          <w:rPr>
            <w:rStyle w:val="aa"/>
            <w:rFonts w:ascii="Times New Roman" w:hAnsi="Times New Roman" w:cs="Times New Roman"/>
            <w:sz w:val="28"/>
            <w:szCs w:val="28"/>
            <w:lang w:val="en-US"/>
          </w:rPr>
          <w:t>http</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www</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simvolika</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org</w:t>
        </w:r>
        <w:r w:rsidR="007D486B" w:rsidRPr="007D486B">
          <w:rPr>
            <w:rStyle w:val="aa"/>
            <w:rFonts w:ascii="Times New Roman" w:hAnsi="Times New Roman" w:cs="Times New Roman"/>
            <w:sz w:val="28"/>
            <w:szCs w:val="28"/>
          </w:rPr>
          <w:t>/</w:t>
        </w:r>
        <w:r w:rsidR="007D486B" w:rsidRPr="007D486B">
          <w:rPr>
            <w:rStyle w:val="aa"/>
            <w:rFonts w:ascii="Times New Roman" w:hAnsi="Times New Roman" w:cs="Times New Roman"/>
            <w:sz w:val="28"/>
            <w:szCs w:val="28"/>
            <w:lang w:val="en-US"/>
          </w:rPr>
          <w:t>article</w:t>
        </w:r>
        <w:r w:rsidR="007D486B" w:rsidRPr="007D486B">
          <w:rPr>
            <w:rStyle w:val="aa"/>
            <w:rFonts w:ascii="Times New Roman" w:hAnsi="Times New Roman" w:cs="Times New Roman"/>
            <w:sz w:val="28"/>
            <w:szCs w:val="28"/>
          </w:rPr>
          <w:t>_002.</w:t>
        </w:r>
        <w:r w:rsidR="007D486B" w:rsidRPr="007D486B">
          <w:rPr>
            <w:rStyle w:val="aa"/>
            <w:rFonts w:ascii="Times New Roman" w:hAnsi="Times New Roman" w:cs="Times New Roman"/>
            <w:sz w:val="28"/>
            <w:szCs w:val="28"/>
            <w:lang w:val="en-US"/>
          </w:rPr>
          <w:t>htm</w:t>
        </w:r>
      </w:hyperlink>
      <w:r w:rsidR="007D486B" w:rsidRPr="007D486B">
        <w:rPr>
          <w:rFonts w:ascii="Times New Roman" w:hAnsi="Times New Roman" w:cs="Times New Roman"/>
          <w:sz w:val="28"/>
          <w:szCs w:val="28"/>
        </w:rPr>
        <w:t xml:space="preserve">: Раимкулова Ю.Д., Семенецкий М.И. Растительные красители. Технология окраски тканей в период с </w:t>
      </w:r>
      <w:r w:rsidR="007D486B" w:rsidRPr="007D486B">
        <w:rPr>
          <w:rFonts w:ascii="Times New Roman" w:hAnsi="Times New Roman" w:cs="Times New Roman"/>
          <w:sz w:val="28"/>
          <w:szCs w:val="28"/>
          <w:lang w:val="en-US"/>
        </w:rPr>
        <w:t>IX</w:t>
      </w:r>
      <w:r w:rsidR="007D486B" w:rsidRPr="007D486B">
        <w:rPr>
          <w:rFonts w:ascii="Times New Roman" w:hAnsi="Times New Roman" w:cs="Times New Roman"/>
          <w:sz w:val="28"/>
          <w:szCs w:val="28"/>
        </w:rPr>
        <w:t>-</w:t>
      </w:r>
      <w:r w:rsidR="007D486B" w:rsidRPr="007D486B">
        <w:rPr>
          <w:rFonts w:ascii="Times New Roman" w:hAnsi="Times New Roman" w:cs="Times New Roman"/>
          <w:sz w:val="28"/>
          <w:szCs w:val="28"/>
          <w:lang w:val="en-US"/>
        </w:rPr>
        <w:t>XI</w:t>
      </w:r>
      <w:r w:rsidR="007D486B" w:rsidRPr="007D486B">
        <w:rPr>
          <w:rFonts w:ascii="Times New Roman" w:hAnsi="Times New Roman" w:cs="Times New Roman"/>
          <w:sz w:val="28"/>
          <w:szCs w:val="28"/>
        </w:rPr>
        <w:t xml:space="preserve"> в.в. на территории Самбийского полуострова;</w:t>
      </w:r>
    </w:p>
    <w:p w:rsidR="007D486B" w:rsidRDefault="007D486B" w:rsidP="007D486B">
      <w:pPr>
        <w:pStyle w:val="a4"/>
        <w:spacing w:before="0" w:beforeAutospacing="0" w:after="0" w:afterAutospacing="0"/>
        <w:ind w:left="567"/>
        <w:jc w:val="both"/>
        <w:rPr>
          <w:rFonts w:ascii="Times New Roman" w:hAnsi="Times New Roman" w:cs="Times New Roman"/>
          <w:sz w:val="28"/>
          <w:szCs w:val="28"/>
        </w:rPr>
      </w:pPr>
    </w:p>
    <w:p w:rsidR="00C412EF" w:rsidRDefault="00C412EF" w:rsidP="00EE2B4B">
      <w:pPr>
        <w:pStyle w:val="a4"/>
        <w:spacing w:before="0" w:beforeAutospacing="0" w:after="0" w:afterAutospacing="0"/>
        <w:jc w:val="both"/>
        <w:rPr>
          <w:rFonts w:ascii="Times New Roman" w:hAnsi="Times New Roman" w:cs="Times New Roman"/>
          <w:sz w:val="28"/>
          <w:szCs w:val="28"/>
        </w:rPr>
      </w:pPr>
    </w:p>
    <w:p w:rsidR="00C412EF" w:rsidRDefault="00C412EF" w:rsidP="00C412EF">
      <w:pPr>
        <w:pStyle w:val="a4"/>
        <w:spacing w:before="0" w:beforeAutospacing="0" w:after="0" w:afterAutospacing="0"/>
        <w:jc w:val="right"/>
        <w:rPr>
          <w:rFonts w:ascii="Times New Roman" w:hAnsi="Times New Roman" w:cs="Times New Roman"/>
          <w:b/>
          <w:sz w:val="28"/>
          <w:szCs w:val="28"/>
          <w:u w:val="single"/>
        </w:rPr>
      </w:pPr>
      <w:r>
        <w:rPr>
          <w:rFonts w:ascii="Times New Roman" w:hAnsi="Times New Roman" w:cs="Times New Roman"/>
          <w:b/>
          <w:sz w:val="28"/>
          <w:szCs w:val="28"/>
          <w:u w:val="single"/>
        </w:rPr>
        <w:t xml:space="preserve">Приложение </w:t>
      </w:r>
      <w:r w:rsidR="007E601E">
        <w:rPr>
          <w:rFonts w:ascii="Times New Roman" w:hAnsi="Times New Roman" w:cs="Times New Roman"/>
          <w:b/>
          <w:sz w:val="28"/>
          <w:szCs w:val="28"/>
          <w:u w:val="single"/>
        </w:rPr>
        <w:t>№5</w:t>
      </w:r>
    </w:p>
    <w:p w:rsidR="00C412EF" w:rsidRDefault="00BF5549" w:rsidP="00C412EF">
      <w:pPr>
        <w:pStyle w:val="a4"/>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 по теме «Валентность»</w:t>
      </w:r>
      <w:r w:rsidR="00C412EF" w:rsidRPr="00C412EF">
        <w:rPr>
          <w:rFonts w:ascii="Times New Roman" w:hAnsi="Times New Roman" w:cs="Times New Roman"/>
          <w:b/>
          <w:sz w:val="28"/>
          <w:szCs w:val="28"/>
        </w:rPr>
        <w:t xml:space="preserve"> (8 </w:t>
      </w:r>
      <w:r w:rsidR="00C412EF">
        <w:rPr>
          <w:rFonts w:ascii="Times New Roman" w:hAnsi="Times New Roman" w:cs="Times New Roman"/>
          <w:b/>
          <w:sz w:val="28"/>
          <w:szCs w:val="28"/>
        </w:rPr>
        <w:t xml:space="preserve">класс) и </w:t>
      </w:r>
      <w:r w:rsidR="000E61D6">
        <w:rPr>
          <w:rFonts w:ascii="Times New Roman" w:hAnsi="Times New Roman" w:cs="Times New Roman"/>
          <w:b/>
          <w:sz w:val="28"/>
          <w:szCs w:val="28"/>
        </w:rPr>
        <w:t xml:space="preserve"> </w:t>
      </w:r>
      <w:r w:rsidR="00C412EF">
        <w:rPr>
          <w:rFonts w:ascii="Times New Roman" w:hAnsi="Times New Roman" w:cs="Times New Roman"/>
          <w:b/>
          <w:sz w:val="28"/>
          <w:szCs w:val="28"/>
        </w:rPr>
        <w:t>её анализ.</w:t>
      </w:r>
    </w:p>
    <w:p w:rsidR="00BF5549" w:rsidRPr="00BF5549" w:rsidRDefault="00B2124D" w:rsidP="00BF5549">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Работа проводилась в 8 «Б» классе (экспериментальная группа), УМК Кузнецова Л.М. </w:t>
      </w:r>
      <w:r w:rsidR="00BF5549">
        <w:rPr>
          <w:rFonts w:ascii="Times New Roman" w:hAnsi="Times New Roman" w:cs="Times New Roman"/>
          <w:sz w:val="28"/>
          <w:szCs w:val="28"/>
        </w:rPr>
        <w:t>Работа рассчитана на 20 минут.</w:t>
      </w:r>
    </w:p>
    <w:p w:rsidR="00C412EF" w:rsidRDefault="00C412EF" w:rsidP="00C412EF">
      <w:pPr>
        <w:pStyle w:val="a4"/>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Текст работы</w:t>
      </w:r>
      <w:r w:rsidR="00B2124D" w:rsidRPr="00E92EF5">
        <w:rPr>
          <w:rFonts w:ascii="Times New Roman" w:hAnsi="Times New Roman" w:cs="Times New Roman"/>
          <w:sz w:val="28"/>
          <w:szCs w:val="28"/>
        </w:rPr>
        <w:t xml:space="preserve"> </w:t>
      </w:r>
      <w:r w:rsidR="00B2124D" w:rsidRPr="00E92EF5">
        <w:rPr>
          <w:rFonts w:ascii="Times New Roman" w:hAnsi="Times New Roman" w:cs="Times New Roman"/>
          <w:sz w:val="28"/>
          <w:szCs w:val="28"/>
          <w:vertAlign w:val="superscript"/>
        </w:rPr>
        <w:t>[</w:t>
      </w:r>
      <w:r w:rsidR="00B2124D">
        <w:rPr>
          <w:rFonts w:ascii="Times New Roman" w:hAnsi="Times New Roman" w:cs="Times New Roman"/>
          <w:sz w:val="28"/>
          <w:szCs w:val="28"/>
          <w:vertAlign w:val="superscript"/>
        </w:rPr>
        <w:t>5</w:t>
      </w:r>
      <w:r w:rsidR="00B2124D" w:rsidRPr="00E92EF5">
        <w:rPr>
          <w:rFonts w:ascii="Times New Roman" w:hAnsi="Times New Roman" w:cs="Times New Roman"/>
          <w:sz w:val="28"/>
          <w:szCs w:val="28"/>
          <w:vertAlign w:val="superscript"/>
        </w:rPr>
        <w:t>]</w:t>
      </w:r>
      <w:r>
        <w:rPr>
          <w:rFonts w:ascii="Times New Roman" w:hAnsi="Times New Roman" w:cs="Times New Roman"/>
          <w:b/>
          <w:sz w:val="28"/>
          <w:szCs w:val="28"/>
        </w:rPr>
        <w:t>.</w:t>
      </w:r>
    </w:p>
    <w:p w:rsidR="00C412EF" w:rsidRPr="00C412EF" w:rsidRDefault="00C412EF" w:rsidP="00C412EF">
      <w:pPr>
        <w:pStyle w:val="a4"/>
        <w:numPr>
          <w:ilvl w:val="0"/>
          <w:numId w:val="13"/>
        </w:numPr>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Составьте фор</w:t>
      </w:r>
      <w:r w:rsidR="00BF5549">
        <w:rPr>
          <w:rFonts w:ascii="Times New Roman" w:hAnsi="Times New Roman" w:cs="Times New Roman"/>
          <w:sz w:val="28"/>
          <w:szCs w:val="28"/>
        </w:rPr>
        <w:t>мулы следующих веществ: сульфид калия, оксид кремния, хлорид</w:t>
      </w:r>
      <w:r>
        <w:rPr>
          <w:rFonts w:ascii="Times New Roman" w:hAnsi="Times New Roman" w:cs="Times New Roman"/>
          <w:sz w:val="28"/>
          <w:szCs w:val="28"/>
        </w:rPr>
        <w:t xml:space="preserve"> фосфора </w:t>
      </w:r>
      <w:r w:rsidRPr="00C412EF">
        <w:rPr>
          <w:rFonts w:ascii="Times New Roman" w:hAnsi="Times New Roman" w:cs="Times New Roman"/>
          <w:sz w:val="28"/>
          <w:szCs w:val="28"/>
        </w:rPr>
        <w:t>(</w:t>
      </w:r>
      <w:r>
        <w:rPr>
          <w:rFonts w:ascii="Times New Roman" w:hAnsi="Times New Roman" w:cs="Times New Roman"/>
          <w:sz w:val="28"/>
          <w:szCs w:val="28"/>
          <w:lang w:val="en-US"/>
        </w:rPr>
        <w:t>V</w:t>
      </w:r>
      <w:r w:rsidRPr="00C412EF">
        <w:rPr>
          <w:rFonts w:ascii="Times New Roman" w:hAnsi="Times New Roman" w:cs="Times New Roman"/>
          <w:sz w:val="28"/>
          <w:szCs w:val="28"/>
        </w:rPr>
        <w:t>)</w:t>
      </w:r>
      <w:r w:rsidR="00BF5549">
        <w:rPr>
          <w:rFonts w:ascii="Times New Roman" w:hAnsi="Times New Roman" w:cs="Times New Roman"/>
          <w:sz w:val="28"/>
          <w:szCs w:val="28"/>
        </w:rPr>
        <w:t>, фторид</w:t>
      </w:r>
      <w:r>
        <w:rPr>
          <w:rFonts w:ascii="Times New Roman" w:hAnsi="Times New Roman" w:cs="Times New Roman"/>
          <w:sz w:val="28"/>
          <w:szCs w:val="28"/>
        </w:rPr>
        <w:t xml:space="preserve"> магния.</w:t>
      </w:r>
    </w:p>
    <w:p w:rsidR="00C412EF" w:rsidRPr="00C412EF" w:rsidRDefault="00C412EF" w:rsidP="00C412EF">
      <w:pPr>
        <w:pStyle w:val="a4"/>
        <w:numPr>
          <w:ilvl w:val="0"/>
          <w:numId w:val="13"/>
        </w:numPr>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 xml:space="preserve">Определите валентности элемента по кислороду в оксидах: </w:t>
      </w:r>
      <w:r>
        <w:rPr>
          <w:rFonts w:ascii="Times New Roman" w:hAnsi="Times New Roman" w:cs="Times New Roman"/>
          <w:sz w:val="28"/>
          <w:szCs w:val="28"/>
          <w:lang w:val="en-US"/>
        </w:rPr>
        <w:t>FeO</w:t>
      </w:r>
      <w:r w:rsidRPr="00C412EF">
        <w:rPr>
          <w:rFonts w:ascii="Times New Roman" w:hAnsi="Times New Roman" w:cs="Times New Roman"/>
          <w:sz w:val="28"/>
          <w:szCs w:val="28"/>
        </w:rPr>
        <w:t xml:space="preserve"> </w:t>
      </w:r>
      <w:r>
        <w:rPr>
          <w:rFonts w:ascii="Times New Roman" w:hAnsi="Times New Roman" w:cs="Times New Roman"/>
          <w:sz w:val="28"/>
          <w:szCs w:val="28"/>
        </w:rPr>
        <w:t>и</w:t>
      </w:r>
      <w:r w:rsidRPr="00C412EF">
        <w:rPr>
          <w:rFonts w:ascii="Times New Roman" w:hAnsi="Times New Roman" w:cs="Times New Roman"/>
          <w:sz w:val="28"/>
          <w:szCs w:val="28"/>
        </w:rPr>
        <w:t xml:space="preserve"> </w:t>
      </w:r>
      <w:r>
        <w:rPr>
          <w:rFonts w:ascii="Times New Roman" w:hAnsi="Times New Roman" w:cs="Times New Roman"/>
          <w:sz w:val="28"/>
          <w:szCs w:val="28"/>
          <w:lang w:val="en-US"/>
        </w:rPr>
        <w:t>Fe</w:t>
      </w:r>
      <w:r w:rsidRPr="00C412EF">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C412EF">
        <w:rPr>
          <w:rFonts w:ascii="Times New Roman" w:hAnsi="Times New Roman" w:cs="Times New Roman"/>
          <w:sz w:val="28"/>
          <w:szCs w:val="28"/>
          <w:vertAlign w:val="subscript"/>
        </w:rPr>
        <w:t>3</w:t>
      </w:r>
      <w:r>
        <w:rPr>
          <w:rFonts w:ascii="Times New Roman" w:hAnsi="Times New Roman" w:cs="Times New Roman"/>
          <w:sz w:val="28"/>
          <w:szCs w:val="28"/>
        </w:rPr>
        <w:t>. Укажите названия оксидов.</w:t>
      </w:r>
    </w:p>
    <w:p w:rsidR="00C412EF" w:rsidRPr="00C412EF" w:rsidRDefault="00C412EF" w:rsidP="00C412EF">
      <w:pPr>
        <w:pStyle w:val="a4"/>
        <w:numPr>
          <w:ilvl w:val="0"/>
          <w:numId w:val="13"/>
        </w:numPr>
        <w:spacing w:before="0" w:beforeAutospacing="0" w:after="0" w:afterAutospacing="0"/>
        <w:rPr>
          <w:rFonts w:ascii="Times New Roman" w:hAnsi="Times New Roman" w:cs="Times New Roman"/>
          <w:b/>
          <w:sz w:val="28"/>
          <w:szCs w:val="28"/>
        </w:rPr>
      </w:pPr>
      <w:r>
        <w:rPr>
          <w:rFonts w:ascii="Times New Roman" w:hAnsi="Times New Roman" w:cs="Times New Roman"/>
          <w:sz w:val="28"/>
          <w:szCs w:val="28"/>
        </w:rPr>
        <w:t>Рассчитайте массовые доли элементов в оксиде хрома (</w:t>
      </w:r>
      <w:r>
        <w:rPr>
          <w:rFonts w:ascii="Times New Roman" w:hAnsi="Times New Roman" w:cs="Times New Roman"/>
          <w:sz w:val="28"/>
          <w:szCs w:val="28"/>
          <w:lang w:val="en-US"/>
        </w:rPr>
        <w:t>III</w:t>
      </w:r>
      <w:r w:rsidRPr="00C412EF">
        <w:rPr>
          <w:rFonts w:ascii="Times New Roman" w:hAnsi="Times New Roman" w:cs="Times New Roman"/>
          <w:sz w:val="28"/>
          <w:szCs w:val="28"/>
        </w:rPr>
        <w:t xml:space="preserve">) </w:t>
      </w:r>
      <w:r>
        <w:rPr>
          <w:rFonts w:ascii="Times New Roman" w:hAnsi="Times New Roman" w:cs="Times New Roman"/>
          <w:sz w:val="28"/>
          <w:szCs w:val="28"/>
          <w:lang w:val="en-US"/>
        </w:rPr>
        <w:t>Cr</w:t>
      </w:r>
      <w:r w:rsidRPr="00C412EF">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C412EF">
        <w:rPr>
          <w:rFonts w:ascii="Times New Roman" w:hAnsi="Times New Roman" w:cs="Times New Roman"/>
          <w:sz w:val="28"/>
          <w:szCs w:val="28"/>
          <w:vertAlign w:val="subscript"/>
        </w:rPr>
        <w:t>3</w:t>
      </w:r>
      <w:r>
        <w:rPr>
          <w:rFonts w:ascii="Times New Roman" w:hAnsi="Times New Roman" w:cs="Times New Roman"/>
          <w:sz w:val="28"/>
          <w:szCs w:val="28"/>
        </w:rPr>
        <w:t xml:space="preserve"> </w:t>
      </w:r>
    </w:p>
    <w:p w:rsidR="000E61D6" w:rsidRDefault="00C412EF" w:rsidP="00C412EF">
      <w:pPr>
        <w:pStyle w:val="a4"/>
        <w:spacing w:before="0" w:beforeAutospacing="0" w:after="0" w:afterAutospacing="0"/>
        <w:rPr>
          <w:rFonts w:ascii="Times New Roman" w:hAnsi="Times New Roman" w:cs="Times New Roman"/>
          <w:b/>
          <w:sz w:val="28"/>
          <w:szCs w:val="28"/>
        </w:rPr>
      </w:pPr>
      <w:r w:rsidRPr="00C412EF">
        <w:rPr>
          <w:rFonts w:ascii="Times New Roman" w:hAnsi="Times New Roman" w:cs="Times New Roman"/>
          <w:b/>
          <w:sz w:val="28"/>
          <w:szCs w:val="28"/>
        </w:rPr>
        <w:t xml:space="preserve">Анализ </w:t>
      </w:r>
      <w:r w:rsidR="00BF5549">
        <w:rPr>
          <w:rFonts w:ascii="Times New Roman" w:hAnsi="Times New Roman" w:cs="Times New Roman"/>
          <w:b/>
          <w:sz w:val="28"/>
          <w:szCs w:val="28"/>
        </w:rPr>
        <w:t xml:space="preserve">самостоятельной </w:t>
      </w:r>
      <w:r w:rsidRPr="00C412EF">
        <w:rPr>
          <w:rFonts w:ascii="Times New Roman" w:hAnsi="Times New Roman" w:cs="Times New Roman"/>
          <w:b/>
          <w:sz w:val="28"/>
          <w:szCs w:val="28"/>
        </w:rPr>
        <w:t>работы</w:t>
      </w:r>
      <w:r w:rsidR="00BF5549">
        <w:rPr>
          <w:rFonts w:ascii="Times New Roman" w:hAnsi="Times New Roman" w:cs="Times New Roman"/>
          <w:b/>
          <w:sz w:val="28"/>
          <w:szCs w:val="28"/>
        </w:rPr>
        <w:t xml:space="preserve"> (количество</w:t>
      </w:r>
      <w:r w:rsidR="00374532">
        <w:rPr>
          <w:rFonts w:ascii="Times New Roman" w:hAnsi="Times New Roman" w:cs="Times New Roman"/>
          <w:b/>
          <w:sz w:val="28"/>
          <w:szCs w:val="28"/>
        </w:rPr>
        <w:t xml:space="preserve"> правильных ответов</w:t>
      </w:r>
      <w:r w:rsidR="00BF5549">
        <w:rPr>
          <w:rFonts w:ascii="Times New Roman" w:hAnsi="Times New Roman" w:cs="Times New Roman"/>
          <w:b/>
          <w:sz w:val="28"/>
          <w:szCs w:val="28"/>
        </w:rPr>
        <w:t>)</w:t>
      </w:r>
      <w:r w:rsidR="00374532">
        <w:rPr>
          <w:rFonts w:ascii="Times New Roman" w:hAnsi="Times New Roman" w:cs="Times New Roman"/>
          <w:b/>
          <w:sz w:val="28"/>
          <w:szCs w:val="28"/>
        </w:rPr>
        <w:t>.</w:t>
      </w:r>
    </w:p>
    <w:p w:rsidR="00C412EF" w:rsidRDefault="00C412EF" w:rsidP="00C412EF">
      <w:pPr>
        <w:pStyle w:val="a4"/>
        <w:spacing w:before="0" w:beforeAutospacing="0" w:after="0" w:afterAutospacing="0"/>
        <w:rPr>
          <w:rFonts w:ascii="Times New Roman" w:hAnsi="Times New Roman" w:cs="Times New Roman"/>
          <w:b/>
          <w:sz w:val="28"/>
          <w:szCs w:val="28"/>
        </w:rPr>
      </w:pPr>
      <w:r w:rsidRPr="00C412EF">
        <w:rPr>
          <w:rFonts w:ascii="Times New Roman" w:hAnsi="Times New Roman" w:cs="Times New Roman"/>
          <w:b/>
          <w:sz w:val="28"/>
          <w:szCs w:val="28"/>
        </w:rPr>
        <w:t xml:space="preserve"> </w:t>
      </w:r>
    </w:p>
    <w:tbl>
      <w:tblPr>
        <w:tblStyle w:val="a9"/>
        <w:tblW w:w="11224" w:type="dxa"/>
        <w:tblInd w:w="-1051" w:type="dxa"/>
        <w:tblLayout w:type="fixed"/>
        <w:tblLook w:val="04A0"/>
      </w:tblPr>
      <w:tblGrid>
        <w:gridCol w:w="733"/>
        <w:gridCol w:w="568"/>
        <w:gridCol w:w="567"/>
        <w:gridCol w:w="494"/>
        <w:gridCol w:w="498"/>
        <w:gridCol w:w="567"/>
        <w:gridCol w:w="567"/>
        <w:gridCol w:w="567"/>
        <w:gridCol w:w="487"/>
        <w:gridCol w:w="506"/>
        <w:gridCol w:w="567"/>
        <w:gridCol w:w="567"/>
        <w:gridCol w:w="567"/>
        <w:gridCol w:w="567"/>
        <w:gridCol w:w="567"/>
        <w:gridCol w:w="567"/>
        <w:gridCol w:w="567"/>
        <w:gridCol w:w="567"/>
        <w:gridCol w:w="567"/>
        <w:gridCol w:w="567"/>
      </w:tblGrid>
      <w:tr w:rsidR="00374532" w:rsidRPr="00B610D4" w:rsidTr="00374532">
        <w:trPr>
          <w:trHeight w:val="643"/>
        </w:trPr>
        <w:tc>
          <w:tcPr>
            <w:tcW w:w="733" w:type="dxa"/>
            <w:vMerge w:val="restart"/>
            <w:textDirection w:val="btLr"/>
          </w:tcPr>
          <w:p w:rsidR="00374532" w:rsidRPr="00B610D4" w:rsidRDefault="00374532" w:rsidP="00374532">
            <w:pPr>
              <w:pStyle w:val="a4"/>
              <w:spacing w:before="0" w:beforeAutospacing="0" w:after="0" w:afterAutospacing="0"/>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Количество учащихся, выполнявших работу</w:t>
            </w:r>
          </w:p>
        </w:tc>
        <w:tc>
          <w:tcPr>
            <w:tcW w:w="1629" w:type="dxa"/>
            <w:gridSpan w:val="3"/>
          </w:tcPr>
          <w:p w:rsidR="00374532" w:rsidRPr="00B610D4" w:rsidRDefault="00374532" w:rsidP="00B610D4">
            <w:pPr>
              <w:pStyle w:val="a4"/>
              <w:spacing w:before="0" w:beforeAutospacing="0" w:after="0" w:afterAutospacing="0"/>
              <w:jc w:val="center"/>
              <w:rPr>
                <w:rFonts w:ascii="Times New Roman" w:hAnsi="Times New Roman" w:cs="Times New Roman"/>
                <w:sz w:val="28"/>
                <w:szCs w:val="28"/>
              </w:rPr>
            </w:pPr>
            <w:r w:rsidRPr="00B610D4">
              <w:rPr>
                <w:rFonts w:ascii="Times New Roman" w:hAnsi="Times New Roman" w:cs="Times New Roman"/>
                <w:sz w:val="28"/>
                <w:szCs w:val="28"/>
              </w:rPr>
              <w:t>Формула оксида</w:t>
            </w:r>
          </w:p>
        </w:tc>
        <w:tc>
          <w:tcPr>
            <w:tcW w:w="1632" w:type="dxa"/>
            <w:gridSpan w:val="3"/>
          </w:tcPr>
          <w:p w:rsidR="00374532" w:rsidRPr="00B610D4" w:rsidRDefault="00374532" w:rsidP="00B610D4">
            <w:pPr>
              <w:pStyle w:val="a4"/>
              <w:spacing w:before="0" w:beforeAutospacing="0" w:after="0" w:afterAutospacing="0"/>
              <w:jc w:val="center"/>
              <w:rPr>
                <w:rFonts w:ascii="Times New Roman" w:hAnsi="Times New Roman" w:cs="Times New Roman"/>
                <w:sz w:val="28"/>
                <w:szCs w:val="28"/>
              </w:rPr>
            </w:pPr>
            <w:r w:rsidRPr="00B610D4">
              <w:rPr>
                <w:rFonts w:ascii="Times New Roman" w:hAnsi="Times New Roman" w:cs="Times New Roman"/>
                <w:sz w:val="28"/>
                <w:szCs w:val="28"/>
              </w:rPr>
              <w:t>Формула сульфида</w:t>
            </w:r>
          </w:p>
        </w:tc>
        <w:tc>
          <w:tcPr>
            <w:tcW w:w="1560" w:type="dxa"/>
            <w:gridSpan w:val="3"/>
          </w:tcPr>
          <w:p w:rsidR="00374532" w:rsidRPr="00B610D4" w:rsidRDefault="00374532" w:rsidP="00B610D4">
            <w:pPr>
              <w:pStyle w:val="a4"/>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Формула хлорида</w:t>
            </w:r>
          </w:p>
        </w:tc>
        <w:tc>
          <w:tcPr>
            <w:tcW w:w="1701" w:type="dxa"/>
            <w:gridSpan w:val="3"/>
          </w:tcPr>
          <w:p w:rsidR="00374532" w:rsidRPr="00B610D4" w:rsidRDefault="00374532" w:rsidP="00B610D4">
            <w:pPr>
              <w:pStyle w:val="a4"/>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Формула фторида</w:t>
            </w:r>
          </w:p>
        </w:tc>
        <w:tc>
          <w:tcPr>
            <w:tcW w:w="1134" w:type="dxa"/>
            <w:gridSpan w:val="2"/>
          </w:tcPr>
          <w:p w:rsidR="00374532" w:rsidRPr="00B610D4" w:rsidRDefault="00374532" w:rsidP="00B610D4">
            <w:pPr>
              <w:pStyle w:val="a4"/>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Определение валентности</w:t>
            </w:r>
          </w:p>
        </w:tc>
        <w:tc>
          <w:tcPr>
            <w:tcW w:w="2835" w:type="dxa"/>
            <w:gridSpan w:val="5"/>
          </w:tcPr>
          <w:p w:rsidR="00374532" w:rsidRPr="00B610D4" w:rsidRDefault="00374532" w:rsidP="00B610D4">
            <w:pPr>
              <w:pStyle w:val="a4"/>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Определение Ω элементов</w:t>
            </w:r>
          </w:p>
        </w:tc>
      </w:tr>
      <w:tr w:rsidR="00374532" w:rsidRPr="00C412EF" w:rsidTr="00374532">
        <w:trPr>
          <w:cantSplit/>
          <w:trHeight w:val="3466"/>
        </w:trPr>
        <w:tc>
          <w:tcPr>
            <w:tcW w:w="733" w:type="dxa"/>
            <w:vMerge/>
            <w:textDirection w:val="btLr"/>
          </w:tcPr>
          <w:p w:rsidR="00374532" w:rsidRDefault="00374532" w:rsidP="00B610D4">
            <w:pPr>
              <w:pStyle w:val="a4"/>
              <w:spacing w:before="0" w:beforeAutospacing="0" w:after="0" w:afterAutospacing="0"/>
              <w:ind w:left="113" w:right="113"/>
              <w:rPr>
                <w:rFonts w:ascii="Times New Roman" w:hAnsi="Times New Roman" w:cs="Times New Roman"/>
                <w:sz w:val="28"/>
                <w:szCs w:val="28"/>
              </w:rPr>
            </w:pPr>
          </w:p>
        </w:tc>
        <w:tc>
          <w:tcPr>
            <w:tcW w:w="568" w:type="dxa"/>
            <w:textDirection w:val="btLr"/>
          </w:tcPr>
          <w:p w:rsidR="00374532" w:rsidRPr="00C412EF"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Валентность элемента</w:t>
            </w:r>
          </w:p>
        </w:tc>
        <w:tc>
          <w:tcPr>
            <w:tcW w:w="567" w:type="dxa"/>
            <w:textDirection w:val="btLr"/>
          </w:tcPr>
          <w:p w:rsidR="00374532" w:rsidRPr="00C412EF"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Валентность О</w:t>
            </w:r>
          </w:p>
        </w:tc>
        <w:tc>
          <w:tcPr>
            <w:tcW w:w="494" w:type="dxa"/>
            <w:textDirection w:val="btLr"/>
          </w:tcPr>
          <w:p w:rsidR="00374532" w:rsidRPr="00C412EF"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Формула</w:t>
            </w:r>
          </w:p>
        </w:tc>
        <w:tc>
          <w:tcPr>
            <w:tcW w:w="498" w:type="dxa"/>
            <w:textDirection w:val="btLr"/>
          </w:tcPr>
          <w:p w:rsidR="00374532" w:rsidRPr="00B610D4"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Валентность элемента</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 xml:space="preserve">Валентность </w:t>
            </w:r>
            <w:r>
              <w:rPr>
                <w:rFonts w:ascii="Times New Roman" w:hAnsi="Times New Roman" w:cs="Times New Roman"/>
                <w:sz w:val="28"/>
                <w:szCs w:val="28"/>
                <w:lang w:val="en-US"/>
              </w:rPr>
              <w:t>S</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Формула</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Валентность элемента</w:t>
            </w:r>
          </w:p>
        </w:tc>
        <w:tc>
          <w:tcPr>
            <w:tcW w:w="48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lang w:val="en-US"/>
              </w:rPr>
            </w:pPr>
            <w:r>
              <w:rPr>
                <w:rFonts w:ascii="Times New Roman" w:hAnsi="Times New Roman" w:cs="Times New Roman"/>
                <w:sz w:val="28"/>
                <w:szCs w:val="28"/>
              </w:rPr>
              <w:t xml:space="preserve">Валентность </w:t>
            </w:r>
            <w:r>
              <w:rPr>
                <w:rFonts w:ascii="Times New Roman" w:hAnsi="Times New Roman" w:cs="Times New Roman"/>
                <w:sz w:val="28"/>
                <w:szCs w:val="28"/>
                <w:lang w:val="en-US"/>
              </w:rPr>
              <w:t>Cl</w:t>
            </w:r>
          </w:p>
        </w:tc>
        <w:tc>
          <w:tcPr>
            <w:tcW w:w="506"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Формула</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Валентность элемента</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 xml:space="preserve">Валентность </w:t>
            </w:r>
            <w:r>
              <w:rPr>
                <w:rFonts w:ascii="Times New Roman" w:hAnsi="Times New Roman" w:cs="Times New Roman"/>
                <w:sz w:val="28"/>
                <w:szCs w:val="28"/>
                <w:lang w:val="en-US"/>
              </w:rPr>
              <w:t>F</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Формула</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В формуле  Э</w:t>
            </w:r>
            <w:r>
              <w:rPr>
                <w:rFonts w:ascii="Times New Roman" w:hAnsi="Times New Roman" w:cs="Times New Roman"/>
                <w:sz w:val="28"/>
                <w:szCs w:val="28"/>
                <w:vertAlign w:val="subscript"/>
              </w:rPr>
              <w:t>2</w:t>
            </w:r>
            <w:r>
              <w:rPr>
                <w:rFonts w:ascii="Times New Roman" w:hAnsi="Times New Roman" w:cs="Times New Roman"/>
                <w:sz w:val="28"/>
                <w:szCs w:val="28"/>
              </w:rPr>
              <w:t>О</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В формуле  Э</w:t>
            </w:r>
            <w:r>
              <w:rPr>
                <w:rFonts w:ascii="Times New Roman" w:hAnsi="Times New Roman" w:cs="Times New Roman"/>
                <w:sz w:val="28"/>
                <w:szCs w:val="28"/>
                <w:vertAlign w:val="subscript"/>
              </w:rPr>
              <w:t>х</w:t>
            </w:r>
            <w:r>
              <w:rPr>
                <w:rFonts w:ascii="Times New Roman" w:hAnsi="Times New Roman" w:cs="Times New Roman"/>
                <w:sz w:val="28"/>
                <w:szCs w:val="28"/>
              </w:rPr>
              <w:t>О</w:t>
            </w:r>
            <w:r>
              <w:rPr>
                <w:rFonts w:ascii="Times New Roman" w:hAnsi="Times New Roman" w:cs="Times New Roman"/>
                <w:sz w:val="28"/>
                <w:szCs w:val="28"/>
                <w:vertAlign w:val="subscript"/>
              </w:rPr>
              <w:t>у</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sidRPr="000E61D6">
              <w:rPr>
                <w:rFonts w:ascii="Times New Roman" w:hAnsi="Times New Roman" w:cs="Times New Roman"/>
                <w:sz w:val="28"/>
                <w:szCs w:val="28"/>
              </w:rPr>
              <w:t>Определение</w:t>
            </w:r>
            <w:r>
              <w:rPr>
                <w:rFonts w:ascii="Times New Roman" w:hAnsi="Times New Roman" w:cs="Times New Roman"/>
                <w:sz w:val="28"/>
                <w:szCs w:val="28"/>
              </w:rPr>
              <w:t xml:space="preserve"> </w:t>
            </w:r>
            <w:r w:rsidRPr="000E61D6">
              <w:rPr>
                <w:rFonts w:ascii="Times New Roman" w:hAnsi="Times New Roman" w:cs="Times New Roman"/>
                <w:sz w:val="28"/>
                <w:szCs w:val="28"/>
              </w:rPr>
              <w:t xml:space="preserve"> М</w:t>
            </w:r>
          </w:p>
        </w:tc>
        <w:tc>
          <w:tcPr>
            <w:tcW w:w="567" w:type="dxa"/>
            <w:textDirection w:val="btLr"/>
          </w:tcPr>
          <w:p w:rsidR="00374532" w:rsidRPr="000E61D6" w:rsidRDefault="00374532" w:rsidP="00B610D4">
            <w:pPr>
              <w:pStyle w:val="a4"/>
              <w:spacing w:before="0" w:beforeAutospacing="0" w:after="0" w:afterAutospacing="0"/>
              <w:ind w:left="113" w:right="113"/>
              <w:rPr>
                <w:rFonts w:ascii="Times New Roman" w:hAnsi="Times New Roman" w:cs="Times New Roman"/>
                <w:sz w:val="28"/>
                <w:szCs w:val="28"/>
              </w:rPr>
            </w:pPr>
            <w:r>
              <w:rPr>
                <w:rFonts w:ascii="Times New Roman" w:hAnsi="Times New Roman" w:cs="Times New Roman"/>
                <w:sz w:val="28"/>
                <w:szCs w:val="28"/>
              </w:rPr>
              <w:t>Расчёт  м элемента 1</w:t>
            </w:r>
          </w:p>
        </w:tc>
        <w:tc>
          <w:tcPr>
            <w:tcW w:w="567" w:type="dxa"/>
            <w:textDirection w:val="btLr"/>
          </w:tcPr>
          <w:p w:rsidR="00374532" w:rsidRPr="00C412EF" w:rsidRDefault="00374532" w:rsidP="00B610D4">
            <w:pPr>
              <w:pStyle w:val="a4"/>
              <w:spacing w:before="0" w:beforeAutospacing="0" w:after="0" w:afterAutospacing="0"/>
              <w:ind w:left="113" w:right="113"/>
              <w:rPr>
                <w:rFonts w:ascii="Times New Roman" w:hAnsi="Times New Roman" w:cs="Times New Roman"/>
                <w:b/>
                <w:i/>
                <w:sz w:val="28"/>
                <w:szCs w:val="28"/>
              </w:rPr>
            </w:pPr>
            <w:r>
              <w:rPr>
                <w:rFonts w:ascii="Times New Roman" w:hAnsi="Times New Roman" w:cs="Times New Roman"/>
                <w:sz w:val="28"/>
                <w:szCs w:val="28"/>
              </w:rPr>
              <w:t>Расчёт  м элемента 2</w:t>
            </w:r>
          </w:p>
        </w:tc>
        <w:tc>
          <w:tcPr>
            <w:tcW w:w="567" w:type="dxa"/>
            <w:textDirection w:val="btLr"/>
          </w:tcPr>
          <w:p w:rsidR="00374532" w:rsidRPr="00C412EF" w:rsidRDefault="00374532" w:rsidP="00B610D4">
            <w:pPr>
              <w:pStyle w:val="a4"/>
              <w:spacing w:before="0" w:beforeAutospacing="0" w:after="0" w:afterAutospacing="0"/>
              <w:ind w:left="113" w:right="113"/>
              <w:rPr>
                <w:rFonts w:ascii="Times New Roman" w:hAnsi="Times New Roman" w:cs="Times New Roman"/>
                <w:b/>
                <w:i/>
                <w:sz w:val="28"/>
                <w:szCs w:val="28"/>
              </w:rPr>
            </w:pPr>
            <w:r>
              <w:rPr>
                <w:rFonts w:ascii="Times New Roman" w:hAnsi="Times New Roman" w:cs="Times New Roman"/>
                <w:sz w:val="28"/>
                <w:szCs w:val="28"/>
              </w:rPr>
              <w:t>Расчёт Ω  элемента 1</w:t>
            </w:r>
          </w:p>
        </w:tc>
        <w:tc>
          <w:tcPr>
            <w:tcW w:w="567" w:type="dxa"/>
            <w:textDirection w:val="btLr"/>
          </w:tcPr>
          <w:p w:rsidR="00374532" w:rsidRPr="00C412EF" w:rsidRDefault="00374532" w:rsidP="00B610D4">
            <w:pPr>
              <w:pStyle w:val="a4"/>
              <w:spacing w:before="0" w:beforeAutospacing="0" w:after="0" w:afterAutospacing="0"/>
              <w:ind w:left="113" w:right="113"/>
              <w:rPr>
                <w:rFonts w:ascii="Times New Roman" w:hAnsi="Times New Roman" w:cs="Times New Roman"/>
                <w:b/>
                <w:i/>
                <w:sz w:val="28"/>
                <w:szCs w:val="28"/>
              </w:rPr>
            </w:pPr>
            <w:r>
              <w:rPr>
                <w:rFonts w:ascii="Times New Roman" w:hAnsi="Times New Roman" w:cs="Times New Roman"/>
                <w:sz w:val="28"/>
                <w:szCs w:val="28"/>
              </w:rPr>
              <w:t>Расчёт  Ω элемента 2</w:t>
            </w:r>
          </w:p>
        </w:tc>
      </w:tr>
      <w:tr w:rsidR="00374532" w:rsidRPr="00374532" w:rsidTr="00374532">
        <w:trPr>
          <w:cantSplit/>
          <w:trHeight w:val="699"/>
        </w:trPr>
        <w:tc>
          <w:tcPr>
            <w:tcW w:w="733"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sidRPr="00374532">
              <w:rPr>
                <w:rFonts w:ascii="Times New Roman" w:hAnsi="Times New Roman" w:cs="Times New Roman"/>
                <w:sz w:val="24"/>
                <w:szCs w:val="24"/>
              </w:rPr>
              <w:t>22</w:t>
            </w:r>
          </w:p>
        </w:tc>
        <w:tc>
          <w:tcPr>
            <w:tcW w:w="568"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sidRPr="00374532">
              <w:rPr>
                <w:rFonts w:ascii="Times New Roman" w:hAnsi="Times New Roman" w:cs="Times New Roman"/>
                <w:sz w:val="24"/>
                <w:szCs w:val="24"/>
              </w:rPr>
              <w:t>1</w:t>
            </w:r>
            <w:r w:rsidR="00D54EA9">
              <w:rPr>
                <w:rFonts w:ascii="Times New Roman" w:hAnsi="Times New Roman" w:cs="Times New Roman"/>
                <w:sz w:val="24"/>
                <w:szCs w:val="24"/>
              </w:rPr>
              <w:t>9</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sidRPr="00374532">
              <w:rPr>
                <w:rFonts w:ascii="Times New Roman" w:hAnsi="Times New Roman" w:cs="Times New Roman"/>
                <w:sz w:val="24"/>
                <w:szCs w:val="24"/>
              </w:rPr>
              <w:t>22</w:t>
            </w:r>
          </w:p>
        </w:tc>
        <w:tc>
          <w:tcPr>
            <w:tcW w:w="494"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sidRPr="00374532">
              <w:rPr>
                <w:rFonts w:ascii="Times New Roman" w:hAnsi="Times New Roman" w:cs="Times New Roman"/>
                <w:sz w:val="24"/>
                <w:szCs w:val="24"/>
              </w:rPr>
              <w:t>1</w:t>
            </w:r>
            <w:r w:rsidR="00D54EA9">
              <w:rPr>
                <w:rFonts w:ascii="Times New Roman" w:hAnsi="Times New Roman" w:cs="Times New Roman"/>
                <w:sz w:val="24"/>
                <w:szCs w:val="24"/>
              </w:rPr>
              <w:t>9</w:t>
            </w:r>
          </w:p>
        </w:tc>
        <w:tc>
          <w:tcPr>
            <w:tcW w:w="498"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sidRPr="00374532">
              <w:rPr>
                <w:rFonts w:ascii="Times New Roman" w:hAnsi="Times New Roman" w:cs="Times New Roman"/>
                <w:sz w:val="24"/>
                <w:szCs w:val="24"/>
              </w:rPr>
              <w:t>19</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sidRPr="00374532">
              <w:rPr>
                <w:rFonts w:ascii="Times New Roman" w:hAnsi="Times New Roman" w:cs="Times New Roman"/>
                <w:sz w:val="24"/>
                <w:szCs w:val="24"/>
              </w:rPr>
              <w:t>18</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w:t>
            </w:r>
            <w:r w:rsidR="00D54EA9">
              <w:rPr>
                <w:rFonts w:ascii="Times New Roman" w:hAnsi="Times New Roman" w:cs="Times New Roman"/>
                <w:sz w:val="24"/>
                <w:szCs w:val="24"/>
              </w:rPr>
              <w:t>8</w:t>
            </w:r>
          </w:p>
        </w:tc>
        <w:tc>
          <w:tcPr>
            <w:tcW w:w="48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22</w:t>
            </w:r>
          </w:p>
        </w:tc>
        <w:tc>
          <w:tcPr>
            <w:tcW w:w="506"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w:t>
            </w:r>
            <w:r w:rsidR="00D54EA9">
              <w:rPr>
                <w:rFonts w:ascii="Times New Roman" w:hAnsi="Times New Roman" w:cs="Times New Roman"/>
                <w:sz w:val="24"/>
                <w:szCs w:val="24"/>
              </w:rPr>
              <w:t>8</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374532" w:rsidRPr="00374532" w:rsidRDefault="00374532" w:rsidP="00374532">
            <w:pPr>
              <w:pStyle w:val="a4"/>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r>
    </w:tbl>
    <w:p w:rsidR="00C412EF" w:rsidRDefault="00C412EF" w:rsidP="00C412EF">
      <w:pPr>
        <w:pStyle w:val="a4"/>
        <w:spacing w:before="0" w:beforeAutospacing="0" w:after="0" w:afterAutospacing="0"/>
        <w:rPr>
          <w:rFonts w:ascii="Times New Roman" w:hAnsi="Times New Roman" w:cs="Times New Roman"/>
          <w:b/>
          <w:sz w:val="28"/>
          <w:szCs w:val="28"/>
        </w:rPr>
      </w:pPr>
    </w:p>
    <w:p w:rsidR="00D54EA9" w:rsidRDefault="00374532" w:rsidP="00C412EF">
      <w:pPr>
        <w:pStyle w:val="a4"/>
        <w:spacing w:before="0" w:beforeAutospacing="0" w:after="0" w:afterAutospacing="0"/>
        <w:rPr>
          <w:rFonts w:ascii="Times New Roman" w:hAnsi="Times New Roman" w:cs="Times New Roman"/>
          <w:sz w:val="28"/>
          <w:szCs w:val="28"/>
        </w:rPr>
      </w:pPr>
      <w:r w:rsidRPr="00374532">
        <w:rPr>
          <w:rFonts w:ascii="Times New Roman" w:hAnsi="Times New Roman" w:cs="Times New Roman"/>
          <w:sz w:val="28"/>
          <w:szCs w:val="28"/>
        </w:rPr>
        <w:t>Из</w:t>
      </w:r>
      <w:r>
        <w:rPr>
          <w:rFonts w:ascii="Times New Roman" w:hAnsi="Times New Roman" w:cs="Times New Roman"/>
          <w:sz w:val="28"/>
          <w:szCs w:val="28"/>
        </w:rPr>
        <w:t xml:space="preserve"> представленного анализа видно, </w:t>
      </w:r>
      <w:r w:rsidR="00D54EA9">
        <w:rPr>
          <w:rFonts w:ascii="Times New Roman" w:hAnsi="Times New Roman" w:cs="Times New Roman"/>
          <w:sz w:val="28"/>
          <w:szCs w:val="28"/>
        </w:rPr>
        <w:t>что класс успешно справился с работой. Отметки, полученные обучающимися, следующие:</w:t>
      </w:r>
    </w:p>
    <w:p w:rsidR="00D54EA9" w:rsidRDefault="00D54EA9" w:rsidP="00C412EF">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«5» - 12 человек</w:t>
      </w:r>
    </w:p>
    <w:p w:rsidR="00D54EA9" w:rsidRDefault="00D54EA9" w:rsidP="00C412EF">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 - 8 человек</w:t>
      </w:r>
    </w:p>
    <w:p w:rsidR="00D54EA9" w:rsidRDefault="00D54EA9" w:rsidP="00C412EF">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«3» - 2 человека</w:t>
      </w:r>
    </w:p>
    <w:p w:rsidR="00D54EA9" w:rsidRDefault="00D54EA9" w:rsidP="00D54EA9">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Наибольшее количество ошибок допущено при составлении формул сульфида (неверно определена валентность серы) и хлорида (неверно составлена формула). Также были допущены ошибки в задании 3 вследствие неверного округления  величин атомных масс элементов.</w:t>
      </w:r>
    </w:p>
    <w:p w:rsidR="00EE5901" w:rsidRPr="00374532" w:rsidRDefault="00D54EA9" w:rsidP="00D54EA9">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Проверка этой работы </w:t>
      </w:r>
      <w:r w:rsidR="007E601E">
        <w:rPr>
          <w:rFonts w:ascii="Times New Roman" w:hAnsi="Times New Roman" w:cs="Times New Roman"/>
          <w:sz w:val="28"/>
          <w:szCs w:val="28"/>
        </w:rPr>
        <w:t>осуществлялась методом взаимопроверки по таблице ответов, которая выводилась на экран.</w:t>
      </w:r>
      <w:r>
        <w:rPr>
          <w:rFonts w:ascii="Times New Roman" w:hAnsi="Times New Roman" w:cs="Times New Roman"/>
          <w:sz w:val="28"/>
          <w:szCs w:val="28"/>
        </w:rPr>
        <w:t xml:space="preserve"> </w:t>
      </w:r>
      <w:r w:rsidR="00374532" w:rsidRPr="00374532">
        <w:rPr>
          <w:rFonts w:ascii="Times New Roman" w:hAnsi="Times New Roman" w:cs="Times New Roman"/>
          <w:sz w:val="28"/>
          <w:szCs w:val="28"/>
        </w:rPr>
        <w:t xml:space="preserve"> </w:t>
      </w:r>
    </w:p>
    <w:p w:rsidR="00EE5901" w:rsidRDefault="00EE5901" w:rsidP="00D54EA9">
      <w:pPr>
        <w:pStyle w:val="a4"/>
        <w:spacing w:before="0" w:beforeAutospacing="0" w:after="0" w:afterAutospacing="0"/>
        <w:jc w:val="both"/>
        <w:rPr>
          <w:rFonts w:ascii="Times New Roman" w:hAnsi="Times New Roman" w:cs="Times New Roman"/>
          <w:b/>
          <w:sz w:val="28"/>
          <w:szCs w:val="28"/>
        </w:rPr>
      </w:pPr>
    </w:p>
    <w:p w:rsidR="00EE5901" w:rsidRDefault="00A40B7C" w:rsidP="00E93554">
      <w:pPr>
        <w:pStyle w:val="a4"/>
        <w:spacing w:before="0" w:beforeAutospacing="0" w:after="0" w:afterAutospacing="0"/>
        <w:jc w:val="right"/>
        <w:rPr>
          <w:rFonts w:ascii="Times New Roman" w:hAnsi="Times New Roman" w:cs="Times New Roman"/>
          <w:b/>
          <w:sz w:val="28"/>
          <w:szCs w:val="28"/>
          <w:u w:val="single"/>
        </w:rPr>
      </w:pPr>
      <w:r w:rsidRPr="00E93554">
        <w:rPr>
          <w:rFonts w:ascii="Times New Roman" w:hAnsi="Times New Roman" w:cs="Times New Roman"/>
          <w:b/>
          <w:sz w:val="28"/>
          <w:szCs w:val="28"/>
          <w:u w:val="single"/>
        </w:rPr>
        <w:t xml:space="preserve">Приложение </w:t>
      </w:r>
      <w:r w:rsidR="00E93554">
        <w:rPr>
          <w:rFonts w:ascii="Times New Roman" w:hAnsi="Times New Roman" w:cs="Times New Roman"/>
          <w:b/>
          <w:sz w:val="28"/>
          <w:szCs w:val="28"/>
          <w:u w:val="single"/>
        </w:rPr>
        <w:t>№</w:t>
      </w:r>
      <w:r w:rsidRPr="00E93554">
        <w:rPr>
          <w:rFonts w:ascii="Times New Roman" w:hAnsi="Times New Roman" w:cs="Times New Roman"/>
          <w:b/>
          <w:sz w:val="28"/>
          <w:szCs w:val="28"/>
          <w:u w:val="single"/>
        </w:rPr>
        <w:t>6</w:t>
      </w:r>
    </w:p>
    <w:p w:rsidR="00E93554" w:rsidRDefault="00E93554" w:rsidP="00E93554">
      <w:pPr>
        <w:pStyle w:val="a4"/>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 xml:space="preserve">Урок «Решение задач на избыток-недостаток» </w:t>
      </w:r>
    </w:p>
    <w:p w:rsidR="00B2124D" w:rsidRPr="00B2124D" w:rsidRDefault="00B2124D" w:rsidP="00B2124D">
      <w:pPr>
        <w:pStyle w:val="a4"/>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Урок проводился в 9 «Б» классе (экспериментальная группа), УМК Кузнецова Л.М.</w:t>
      </w:r>
    </w:p>
    <w:p w:rsidR="00223B09" w:rsidRPr="00223B09" w:rsidRDefault="00A40B7C" w:rsidP="00223B09">
      <w:pPr>
        <w:spacing w:after="0" w:line="240" w:lineRule="auto"/>
        <w:ind w:left="360"/>
        <w:jc w:val="both"/>
        <w:rPr>
          <w:rFonts w:ascii="Times New Roman" w:hAnsi="Times New Roman" w:cs="Times New Roman"/>
          <w:sz w:val="28"/>
          <w:szCs w:val="28"/>
        </w:rPr>
      </w:pPr>
      <w:r w:rsidRPr="00223B09">
        <w:rPr>
          <w:rFonts w:ascii="Times New Roman" w:hAnsi="Times New Roman" w:cs="Times New Roman"/>
          <w:b/>
          <w:sz w:val="28"/>
          <w:szCs w:val="28"/>
        </w:rPr>
        <w:t>Цель:</w:t>
      </w:r>
      <w:r w:rsidRPr="00223B09">
        <w:rPr>
          <w:rFonts w:ascii="Times New Roman" w:hAnsi="Times New Roman" w:cs="Times New Roman"/>
          <w:sz w:val="28"/>
          <w:szCs w:val="28"/>
        </w:rPr>
        <w:t xml:space="preserve"> </w:t>
      </w:r>
      <w:r w:rsidR="00223B09" w:rsidRPr="00223B09">
        <w:rPr>
          <w:rFonts w:ascii="Times New Roman" w:hAnsi="Times New Roman" w:cs="Times New Roman"/>
          <w:sz w:val="28"/>
          <w:szCs w:val="28"/>
        </w:rPr>
        <w:t>проверить умение учащихся решать расчетные задачи;</w:t>
      </w:r>
      <w:r w:rsidR="00223B09" w:rsidRPr="00223B09">
        <w:t xml:space="preserve"> </w:t>
      </w:r>
      <w:r w:rsidR="00223B09" w:rsidRPr="00223B09">
        <w:rPr>
          <w:rFonts w:ascii="Times New Roman" w:hAnsi="Times New Roman" w:cs="Times New Roman"/>
          <w:sz w:val="28"/>
          <w:szCs w:val="28"/>
        </w:rPr>
        <w:t>в занимательной форме освоить методику решения расчетных задач на «избыток-недостаток»;</w:t>
      </w:r>
      <w:r w:rsidR="00223B09">
        <w:t xml:space="preserve"> </w:t>
      </w:r>
      <w:r w:rsidR="00223B09" w:rsidRPr="00223B09">
        <w:rPr>
          <w:rFonts w:ascii="Times New Roman" w:hAnsi="Times New Roman" w:cs="Times New Roman"/>
          <w:sz w:val="28"/>
          <w:szCs w:val="28"/>
        </w:rPr>
        <w:t>развивать навыки самоанализа, анализа, выбор рациональных приемов</w:t>
      </w:r>
      <w:r w:rsidR="00B04C32">
        <w:rPr>
          <w:rFonts w:ascii="Times New Roman" w:hAnsi="Times New Roman" w:cs="Times New Roman"/>
          <w:sz w:val="28"/>
          <w:szCs w:val="28"/>
        </w:rPr>
        <w:t xml:space="preserve"> решения</w:t>
      </w:r>
      <w:r w:rsidR="00223B09">
        <w:rPr>
          <w:rFonts w:ascii="Times New Roman" w:hAnsi="Times New Roman" w:cs="Times New Roman"/>
          <w:sz w:val="28"/>
          <w:szCs w:val="28"/>
        </w:rPr>
        <w:t>.</w:t>
      </w:r>
    </w:p>
    <w:p w:rsidR="00A40B7C" w:rsidRPr="00223B09" w:rsidRDefault="00A40B7C" w:rsidP="00223B09">
      <w:pPr>
        <w:spacing w:after="0" w:line="240" w:lineRule="auto"/>
        <w:ind w:left="360"/>
        <w:jc w:val="both"/>
        <w:rPr>
          <w:rFonts w:ascii="Times New Roman" w:hAnsi="Times New Roman" w:cs="Times New Roman"/>
          <w:sz w:val="28"/>
          <w:szCs w:val="28"/>
        </w:rPr>
      </w:pPr>
      <w:r w:rsidRPr="00223B09">
        <w:rPr>
          <w:rFonts w:ascii="Times New Roman" w:hAnsi="Times New Roman" w:cs="Times New Roman"/>
          <w:b/>
          <w:sz w:val="28"/>
          <w:szCs w:val="28"/>
        </w:rPr>
        <w:t>Применяемые формы обучения</w:t>
      </w:r>
      <w:r w:rsidRPr="00223B09">
        <w:rPr>
          <w:rFonts w:ascii="Times New Roman" w:hAnsi="Times New Roman" w:cs="Times New Roman"/>
          <w:sz w:val="28"/>
          <w:szCs w:val="28"/>
        </w:rPr>
        <w:t>: работа в группах.</w:t>
      </w:r>
    </w:p>
    <w:p w:rsidR="00A40B7C" w:rsidRPr="00223B09" w:rsidRDefault="00A40B7C" w:rsidP="00223B09">
      <w:pPr>
        <w:spacing w:after="0" w:line="240" w:lineRule="auto"/>
        <w:ind w:left="360"/>
        <w:jc w:val="both"/>
        <w:rPr>
          <w:rFonts w:ascii="Times New Roman" w:hAnsi="Times New Roman" w:cs="Times New Roman"/>
          <w:sz w:val="28"/>
          <w:szCs w:val="28"/>
        </w:rPr>
      </w:pPr>
      <w:r w:rsidRPr="00223B09">
        <w:rPr>
          <w:rFonts w:ascii="Times New Roman" w:hAnsi="Times New Roman" w:cs="Times New Roman"/>
          <w:b/>
          <w:sz w:val="28"/>
          <w:szCs w:val="28"/>
        </w:rPr>
        <w:t>Методы:</w:t>
      </w:r>
      <w:r w:rsidRPr="00223B09">
        <w:rPr>
          <w:rFonts w:ascii="Times New Roman" w:hAnsi="Times New Roman" w:cs="Times New Roman"/>
          <w:sz w:val="28"/>
          <w:szCs w:val="28"/>
        </w:rPr>
        <w:t xml:space="preserve"> проблемный, эвристический.</w:t>
      </w:r>
    </w:p>
    <w:p w:rsidR="00A40B7C" w:rsidRPr="00223B09" w:rsidRDefault="00A40B7C" w:rsidP="00223B09">
      <w:pPr>
        <w:spacing w:after="0" w:line="240" w:lineRule="auto"/>
        <w:ind w:left="360"/>
        <w:jc w:val="both"/>
        <w:rPr>
          <w:rFonts w:ascii="Times New Roman" w:hAnsi="Times New Roman" w:cs="Times New Roman"/>
          <w:b/>
          <w:sz w:val="28"/>
          <w:szCs w:val="28"/>
        </w:rPr>
      </w:pPr>
    </w:p>
    <w:p w:rsidR="00A40B7C" w:rsidRPr="00223B09" w:rsidRDefault="00A40B7C" w:rsidP="00223B09">
      <w:pPr>
        <w:spacing w:after="0" w:line="240" w:lineRule="auto"/>
        <w:ind w:left="360"/>
        <w:jc w:val="center"/>
        <w:rPr>
          <w:rFonts w:ascii="Times New Roman" w:hAnsi="Times New Roman" w:cs="Times New Roman"/>
          <w:b/>
          <w:sz w:val="28"/>
          <w:szCs w:val="28"/>
        </w:rPr>
      </w:pPr>
      <w:r w:rsidRPr="00223B09">
        <w:rPr>
          <w:rFonts w:ascii="Times New Roman" w:hAnsi="Times New Roman" w:cs="Times New Roman"/>
          <w:b/>
          <w:sz w:val="28"/>
          <w:szCs w:val="28"/>
        </w:rPr>
        <w:t>Ход урока</w:t>
      </w:r>
    </w:p>
    <w:p w:rsidR="00A40B7C" w:rsidRPr="00223B09" w:rsidRDefault="00A40B7C" w:rsidP="00223B09">
      <w:pPr>
        <w:numPr>
          <w:ilvl w:val="0"/>
          <w:numId w:val="29"/>
        </w:numPr>
        <w:spacing w:after="0" w:line="240" w:lineRule="auto"/>
        <w:jc w:val="both"/>
        <w:rPr>
          <w:rFonts w:ascii="Times New Roman" w:hAnsi="Times New Roman" w:cs="Times New Roman"/>
          <w:sz w:val="28"/>
          <w:szCs w:val="28"/>
        </w:rPr>
      </w:pPr>
      <w:r w:rsidRPr="00223B09">
        <w:rPr>
          <w:rFonts w:ascii="Times New Roman" w:hAnsi="Times New Roman" w:cs="Times New Roman"/>
          <w:b/>
          <w:sz w:val="28"/>
          <w:szCs w:val="28"/>
        </w:rPr>
        <w:t>Первый этап.</w:t>
      </w:r>
      <w:r w:rsidRPr="00223B09">
        <w:rPr>
          <w:rFonts w:ascii="Times New Roman" w:hAnsi="Times New Roman" w:cs="Times New Roman"/>
          <w:sz w:val="28"/>
          <w:szCs w:val="28"/>
        </w:rPr>
        <w:t xml:space="preserve"> Вводная часть: 3 минуты.</w:t>
      </w:r>
    </w:p>
    <w:p w:rsidR="00A40B7C" w:rsidRPr="00223B09" w:rsidRDefault="00A40B7C" w:rsidP="00223B09">
      <w:pPr>
        <w:numPr>
          <w:ilvl w:val="0"/>
          <w:numId w:val="29"/>
        </w:numPr>
        <w:tabs>
          <w:tab w:val="clear" w:pos="720"/>
          <w:tab w:val="num" w:pos="0"/>
        </w:tabs>
        <w:spacing w:after="0" w:line="240" w:lineRule="auto"/>
        <w:ind w:left="0" w:firstLine="349"/>
        <w:jc w:val="both"/>
        <w:rPr>
          <w:rFonts w:ascii="Times New Roman" w:hAnsi="Times New Roman" w:cs="Times New Roman"/>
          <w:sz w:val="28"/>
          <w:szCs w:val="28"/>
        </w:rPr>
      </w:pPr>
      <w:r w:rsidRPr="00223B09">
        <w:rPr>
          <w:rFonts w:ascii="Times New Roman" w:hAnsi="Times New Roman" w:cs="Times New Roman"/>
          <w:b/>
          <w:sz w:val="28"/>
          <w:szCs w:val="28"/>
        </w:rPr>
        <w:lastRenderedPageBreak/>
        <w:t>Второй этап.</w:t>
      </w:r>
      <w:r w:rsidRPr="00223B09">
        <w:rPr>
          <w:rFonts w:ascii="Times New Roman" w:hAnsi="Times New Roman" w:cs="Times New Roman"/>
          <w:sz w:val="28"/>
          <w:szCs w:val="28"/>
        </w:rPr>
        <w:t xml:space="preserve"> Организация проблемной ситуации на основе накопленного жизненного опыта. Любите ли вы готовить? С чего начинается путешествие в мир кулинарии? С кулинарной книги! В ней собрано большое количество рецептов. Чтобы блюдо получилось вкусным, важно соблюдать рецепт. Например, самый простой рецепт приготовления теста для блинов: 1л молока и 500г муки. А в холодильнике 0,5 литра молока. Получится ли в данном случае тесто для блинов и сколько граммов муки необходимо? Вывод: расчет ведем по недостаточному количеству одного из продуктов.</w:t>
      </w:r>
    </w:p>
    <w:p w:rsidR="00A40B7C" w:rsidRPr="00223B09" w:rsidRDefault="00A40B7C" w:rsidP="00B04C32">
      <w:pPr>
        <w:spacing w:after="0" w:line="240" w:lineRule="auto"/>
        <w:ind w:firstLine="720"/>
        <w:jc w:val="both"/>
        <w:rPr>
          <w:rFonts w:ascii="Times New Roman" w:hAnsi="Times New Roman" w:cs="Times New Roman"/>
          <w:sz w:val="28"/>
          <w:szCs w:val="28"/>
        </w:rPr>
      </w:pPr>
      <w:r w:rsidRPr="00223B09">
        <w:rPr>
          <w:rFonts w:ascii="Times New Roman" w:hAnsi="Times New Roman" w:cs="Times New Roman"/>
          <w:sz w:val="28"/>
          <w:szCs w:val="28"/>
        </w:rPr>
        <w:t xml:space="preserve">Перейдем на химическую «кухню». Предлагаю провести реакцию взаимодействия мела с соляной кислотой. Что наблюдаем? Выделение газа, а на дне пробирки белый осадок. Составим ионное уравнение, согласно которому действительно наблюдаем выделение газа, а мел полностью растворяется, не образуя осадка. Откуда в наблюдаемом эксперименте осадок? </w:t>
      </w:r>
    </w:p>
    <w:p w:rsidR="00A40B7C" w:rsidRPr="00223B09" w:rsidRDefault="00B04C32" w:rsidP="00B04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делают в</w:t>
      </w:r>
      <w:r w:rsidR="00A40B7C" w:rsidRPr="00223B09">
        <w:rPr>
          <w:rFonts w:ascii="Times New Roman" w:hAnsi="Times New Roman" w:cs="Times New Roman"/>
          <w:sz w:val="28"/>
          <w:szCs w:val="28"/>
        </w:rPr>
        <w:t>ывод: карбонат кальция был взят в избытке, и поэтому не весь прореагировал с соляной кислотой.</w:t>
      </w:r>
    </w:p>
    <w:p w:rsidR="00A40B7C" w:rsidRPr="00223B09" w:rsidRDefault="00A40B7C" w:rsidP="00B04C32">
      <w:pPr>
        <w:spacing w:after="0" w:line="240" w:lineRule="auto"/>
        <w:ind w:firstLine="720"/>
        <w:jc w:val="both"/>
        <w:rPr>
          <w:rFonts w:ascii="Times New Roman" w:hAnsi="Times New Roman" w:cs="Times New Roman"/>
          <w:sz w:val="28"/>
          <w:szCs w:val="28"/>
        </w:rPr>
      </w:pPr>
      <w:r w:rsidRPr="00223B09">
        <w:rPr>
          <w:rFonts w:ascii="Times New Roman" w:hAnsi="Times New Roman" w:cs="Times New Roman"/>
          <w:sz w:val="28"/>
          <w:szCs w:val="28"/>
        </w:rPr>
        <w:t xml:space="preserve"> Как количественно определить, какое из веществ дано в избытке?</w:t>
      </w:r>
      <w:r w:rsidR="00B04C32">
        <w:rPr>
          <w:rFonts w:ascii="Times New Roman" w:hAnsi="Times New Roman" w:cs="Times New Roman"/>
          <w:sz w:val="28"/>
          <w:szCs w:val="28"/>
        </w:rPr>
        <w:t xml:space="preserve"> В ходе обсуждения предлагаются различные варианты (сравнить массы реагирующих веществ, их количества; могут быть предложены самые неожиданные варианты решения). Учитель направляет обучающихся в сторону выбора правильного варианта.</w:t>
      </w:r>
    </w:p>
    <w:p w:rsidR="00A40B7C" w:rsidRPr="00223B09" w:rsidRDefault="00A40B7C" w:rsidP="00B04C32">
      <w:pPr>
        <w:numPr>
          <w:ilvl w:val="0"/>
          <w:numId w:val="29"/>
        </w:numPr>
        <w:tabs>
          <w:tab w:val="clear" w:pos="720"/>
          <w:tab w:val="num" w:pos="0"/>
        </w:tabs>
        <w:spacing w:after="0" w:line="240" w:lineRule="auto"/>
        <w:ind w:left="0" w:firstLine="360"/>
        <w:jc w:val="both"/>
        <w:rPr>
          <w:rFonts w:ascii="Times New Roman" w:hAnsi="Times New Roman" w:cs="Times New Roman"/>
          <w:sz w:val="28"/>
          <w:szCs w:val="28"/>
        </w:rPr>
      </w:pPr>
      <w:r w:rsidRPr="00223B09">
        <w:rPr>
          <w:rFonts w:ascii="Times New Roman" w:hAnsi="Times New Roman" w:cs="Times New Roman"/>
          <w:b/>
          <w:sz w:val="28"/>
          <w:szCs w:val="28"/>
        </w:rPr>
        <w:t>Третий этап.</w:t>
      </w:r>
      <w:r w:rsidRPr="00223B09">
        <w:rPr>
          <w:rFonts w:ascii="Times New Roman" w:hAnsi="Times New Roman" w:cs="Times New Roman"/>
          <w:sz w:val="28"/>
          <w:szCs w:val="28"/>
        </w:rPr>
        <w:t xml:space="preserve"> 15 минут. Участникам группы предложено несколько задач. Они  выбирают одну из задач и предлагают свой вариант нахождения «избытка-недостатка». Затем демонстрируют свой вариант решения. Учитель вместе с обучающимися выбирает самый эффективный либо предлагает свой способ решения. </w:t>
      </w:r>
    </w:p>
    <w:p w:rsidR="00A40B7C" w:rsidRPr="00223B09" w:rsidRDefault="00A40B7C" w:rsidP="00B04C32">
      <w:pPr>
        <w:spacing w:after="0" w:line="240" w:lineRule="auto"/>
        <w:ind w:firstLine="360"/>
        <w:jc w:val="both"/>
        <w:rPr>
          <w:rFonts w:ascii="Times New Roman" w:hAnsi="Times New Roman" w:cs="Times New Roman"/>
          <w:sz w:val="28"/>
          <w:szCs w:val="28"/>
        </w:rPr>
      </w:pPr>
      <w:r w:rsidRPr="00223B09">
        <w:rPr>
          <w:rFonts w:ascii="Times New Roman" w:hAnsi="Times New Roman" w:cs="Times New Roman"/>
          <w:sz w:val="28"/>
          <w:szCs w:val="28"/>
        </w:rPr>
        <w:t>4.</w:t>
      </w:r>
      <w:r w:rsidR="00223B09">
        <w:rPr>
          <w:rFonts w:ascii="Times New Roman" w:hAnsi="Times New Roman" w:cs="Times New Roman"/>
          <w:sz w:val="28"/>
          <w:szCs w:val="28"/>
        </w:rPr>
        <w:t xml:space="preserve"> </w:t>
      </w:r>
      <w:r w:rsidRPr="00223B09">
        <w:rPr>
          <w:rFonts w:ascii="Times New Roman" w:hAnsi="Times New Roman" w:cs="Times New Roman"/>
          <w:b/>
          <w:sz w:val="28"/>
          <w:szCs w:val="28"/>
        </w:rPr>
        <w:t>Четвертый этап.</w:t>
      </w:r>
      <w:r w:rsidRPr="00223B09">
        <w:rPr>
          <w:rFonts w:ascii="Times New Roman" w:hAnsi="Times New Roman" w:cs="Times New Roman"/>
          <w:sz w:val="28"/>
          <w:szCs w:val="28"/>
        </w:rPr>
        <w:t xml:space="preserve"> Оформление алгоритма решения задачи данного типа в общем виде (</w:t>
      </w:r>
      <w:r w:rsidR="00223B09" w:rsidRPr="00223B09">
        <w:rPr>
          <w:rFonts w:ascii="Times New Roman" w:hAnsi="Times New Roman" w:cs="Times New Roman"/>
          <w:sz w:val="28"/>
          <w:szCs w:val="28"/>
        </w:rPr>
        <w:t>учитель и ученики</w:t>
      </w:r>
      <w:r w:rsidRPr="00223B09">
        <w:rPr>
          <w:rFonts w:ascii="Times New Roman" w:hAnsi="Times New Roman" w:cs="Times New Roman"/>
          <w:sz w:val="28"/>
          <w:szCs w:val="28"/>
        </w:rPr>
        <w:t>).</w:t>
      </w:r>
    </w:p>
    <w:p w:rsidR="00A40B7C" w:rsidRPr="00223B09" w:rsidRDefault="00A40B7C" w:rsidP="00223B09">
      <w:pPr>
        <w:spacing w:after="0" w:line="240" w:lineRule="auto"/>
        <w:ind w:left="360"/>
        <w:jc w:val="both"/>
        <w:rPr>
          <w:rFonts w:ascii="Times New Roman" w:hAnsi="Times New Roman" w:cs="Times New Roman"/>
          <w:sz w:val="28"/>
          <w:szCs w:val="28"/>
        </w:rPr>
      </w:pPr>
      <w:r w:rsidRPr="00223B09">
        <w:rPr>
          <w:rFonts w:ascii="Times New Roman" w:hAnsi="Times New Roman" w:cs="Times New Roman"/>
          <w:sz w:val="28"/>
          <w:szCs w:val="28"/>
        </w:rPr>
        <w:t>5.</w:t>
      </w:r>
      <w:r w:rsidR="00223B09">
        <w:rPr>
          <w:rFonts w:ascii="Times New Roman" w:hAnsi="Times New Roman" w:cs="Times New Roman"/>
          <w:sz w:val="28"/>
          <w:szCs w:val="28"/>
        </w:rPr>
        <w:t xml:space="preserve"> </w:t>
      </w:r>
      <w:r w:rsidRPr="00223B09">
        <w:rPr>
          <w:rFonts w:ascii="Times New Roman" w:hAnsi="Times New Roman" w:cs="Times New Roman"/>
          <w:sz w:val="28"/>
          <w:szCs w:val="28"/>
        </w:rPr>
        <w:t xml:space="preserve"> </w:t>
      </w:r>
      <w:r w:rsidRPr="00223B09">
        <w:rPr>
          <w:rFonts w:ascii="Times New Roman" w:hAnsi="Times New Roman" w:cs="Times New Roman"/>
          <w:b/>
          <w:sz w:val="28"/>
          <w:szCs w:val="28"/>
        </w:rPr>
        <w:t>Пятый этап.</w:t>
      </w:r>
      <w:r w:rsidRPr="00223B09">
        <w:rPr>
          <w:rFonts w:ascii="Times New Roman" w:hAnsi="Times New Roman" w:cs="Times New Roman"/>
          <w:sz w:val="28"/>
          <w:szCs w:val="28"/>
        </w:rPr>
        <w:t xml:space="preserve"> Общие выводы.</w:t>
      </w:r>
    </w:p>
    <w:p w:rsidR="00A40B7C" w:rsidRDefault="00B04C32" w:rsidP="00B04C3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40B7C" w:rsidRPr="00223B09">
        <w:rPr>
          <w:rFonts w:ascii="Times New Roman" w:hAnsi="Times New Roman" w:cs="Times New Roman"/>
          <w:sz w:val="28"/>
          <w:szCs w:val="28"/>
        </w:rPr>
        <w:t>6</w:t>
      </w:r>
      <w:r w:rsidR="00223B09">
        <w:rPr>
          <w:rFonts w:ascii="Times New Roman" w:hAnsi="Times New Roman" w:cs="Times New Roman"/>
          <w:sz w:val="28"/>
          <w:szCs w:val="28"/>
        </w:rPr>
        <w:t xml:space="preserve">. </w:t>
      </w:r>
      <w:r w:rsidR="00A40B7C" w:rsidRPr="00223B09">
        <w:rPr>
          <w:rFonts w:ascii="Times New Roman" w:hAnsi="Times New Roman" w:cs="Times New Roman"/>
          <w:b/>
          <w:sz w:val="28"/>
          <w:szCs w:val="28"/>
        </w:rPr>
        <w:t>Шестой этап.</w:t>
      </w:r>
      <w:r w:rsidR="00A40B7C" w:rsidRPr="00223B09">
        <w:rPr>
          <w:rFonts w:ascii="Times New Roman" w:hAnsi="Times New Roman" w:cs="Times New Roman"/>
          <w:sz w:val="28"/>
          <w:szCs w:val="28"/>
        </w:rPr>
        <w:t xml:space="preserve"> Рефлексия совместной деятельности (</w:t>
      </w:r>
      <w:r w:rsidR="00223B09" w:rsidRPr="00223B09">
        <w:rPr>
          <w:rFonts w:ascii="Times New Roman" w:hAnsi="Times New Roman" w:cs="Times New Roman"/>
          <w:sz w:val="28"/>
          <w:szCs w:val="28"/>
        </w:rPr>
        <w:t xml:space="preserve">обучающиеся </w:t>
      </w:r>
      <w:r w:rsidR="00A40B7C" w:rsidRPr="00223B09">
        <w:rPr>
          <w:rFonts w:ascii="Times New Roman" w:hAnsi="Times New Roman" w:cs="Times New Roman"/>
          <w:sz w:val="28"/>
          <w:szCs w:val="28"/>
        </w:rPr>
        <w:t>высказывают свое мнение о проделанной совместной работе, предлагают свои варианты домашних заданий).</w:t>
      </w:r>
    </w:p>
    <w:p w:rsidR="00E93554" w:rsidRPr="00223B09" w:rsidRDefault="00E93554" w:rsidP="00B04C3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Варианты задач для самостоятельного разбора (по уровням, в зависимости от подготовки класса).</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b/>
          <w:bCs/>
          <w:i/>
          <w:iCs/>
          <w:color w:val="000000"/>
          <w:sz w:val="28"/>
          <w:szCs w:val="28"/>
        </w:rPr>
        <w:t>Первый уровень</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color w:val="000000"/>
          <w:sz w:val="28"/>
          <w:szCs w:val="28"/>
        </w:rPr>
        <w:t xml:space="preserve">1. На оксид магния количеством вещества 0,1 моль подействовали раствором, содержащим 15 г азотной кислоты. Вычислите массу полученной соли. (Ответ: </w:t>
      </w:r>
      <w:r w:rsidRPr="00B04C32">
        <w:rPr>
          <w:rFonts w:ascii="Times New Roman" w:eastAsia="Times New Roman" w:hAnsi="Times New Roman" w:cs="Times New Roman"/>
          <w:color w:val="000000"/>
          <w:sz w:val="28"/>
          <w:szCs w:val="28"/>
          <w:lang w:val="en-US"/>
        </w:rPr>
        <w:t>m</w:t>
      </w:r>
      <w:r w:rsidRPr="00B04C32">
        <w:rPr>
          <w:rFonts w:ascii="Times New Roman" w:eastAsia="Times New Roman" w:hAnsi="Times New Roman" w:cs="Times New Roman"/>
          <w:color w:val="000000"/>
          <w:sz w:val="28"/>
          <w:szCs w:val="28"/>
        </w:rPr>
        <w:t xml:space="preserve"> </w:t>
      </w:r>
      <w:r w:rsidRPr="00B04C32">
        <w:rPr>
          <w:rFonts w:ascii="Times New Roman" w:eastAsia="Times New Roman" w:hAnsi="Times New Roman" w:cs="Times New Roman"/>
          <w:color w:val="000000"/>
          <w:sz w:val="28"/>
          <w:szCs w:val="28"/>
          <w:lang w:val="en-US"/>
        </w:rPr>
        <w:t>Mg</w:t>
      </w:r>
      <w:r w:rsidRPr="00B04C32">
        <w:rPr>
          <w:rFonts w:ascii="Times New Roman" w:eastAsia="Times New Roman" w:hAnsi="Times New Roman" w:cs="Times New Roman"/>
          <w:color w:val="000000"/>
          <w:sz w:val="28"/>
          <w:szCs w:val="28"/>
        </w:rPr>
        <w:t>(</w:t>
      </w:r>
      <w:r w:rsidRPr="00B04C32">
        <w:rPr>
          <w:rFonts w:ascii="Times New Roman" w:eastAsia="Times New Roman" w:hAnsi="Times New Roman" w:cs="Times New Roman"/>
          <w:color w:val="000000"/>
          <w:sz w:val="28"/>
          <w:szCs w:val="28"/>
          <w:lang w:val="en-US"/>
        </w:rPr>
        <w:t>NO</w:t>
      </w:r>
      <w:r w:rsidRPr="00B04C32">
        <w:rPr>
          <w:rFonts w:ascii="Times New Roman" w:eastAsia="Times New Roman" w:hAnsi="Times New Roman" w:cs="Times New Roman"/>
          <w:color w:val="000000"/>
          <w:sz w:val="28"/>
          <w:szCs w:val="28"/>
          <w:vertAlign w:val="subscript"/>
        </w:rPr>
        <w:t>3</w:t>
      </w:r>
      <w:r w:rsidRPr="00B04C32">
        <w:rPr>
          <w:rFonts w:ascii="Times New Roman" w:eastAsia="Times New Roman" w:hAnsi="Times New Roman" w:cs="Times New Roman"/>
          <w:color w:val="000000"/>
          <w:sz w:val="28"/>
          <w:szCs w:val="28"/>
        </w:rPr>
        <w:t>)</w:t>
      </w:r>
      <w:r w:rsidRPr="00B04C32">
        <w:rPr>
          <w:rFonts w:ascii="Times New Roman" w:eastAsia="Times New Roman" w:hAnsi="Times New Roman" w:cs="Times New Roman"/>
          <w:color w:val="000000"/>
          <w:sz w:val="28"/>
          <w:szCs w:val="28"/>
          <w:vertAlign w:val="subscript"/>
        </w:rPr>
        <w:t>2</w:t>
      </w:r>
      <w:r w:rsidRPr="00B04C32">
        <w:rPr>
          <w:rFonts w:ascii="Times New Roman" w:eastAsia="Times New Roman" w:hAnsi="Times New Roman" w:cs="Times New Roman"/>
          <w:color w:val="000000"/>
          <w:sz w:val="28"/>
          <w:szCs w:val="28"/>
        </w:rPr>
        <w:t>)= 14,8 г)</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color w:val="000000"/>
          <w:sz w:val="28"/>
          <w:szCs w:val="28"/>
        </w:rPr>
        <w:t xml:space="preserve">2. Вычислите массу соли, образовавшейся в результате взаимодействия 7,3 г хлороводорода с 5,6 л аммиака (н. у.) (Ответ: </w:t>
      </w:r>
      <w:r w:rsidRPr="00B04C32">
        <w:rPr>
          <w:rFonts w:ascii="Times New Roman" w:eastAsia="Times New Roman" w:hAnsi="Times New Roman" w:cs="Times New Roman"/>
          <w:color w:val="000000"/>
          <w:sz w:val="28"/>
          <w:szCs w:val="28"/>
          <w:lang w:val="en-US"/>
        </w:rPr>
        <w:t>m</w:t>
      </w:r>
      <w:r w:rsidRPr="00B04C32">
        <w:rPr>
          <w:rFonts w:ascii="Times New Roman" w:eastAsia="Times New Roman" w:hAnsi="Times New Roman" w:cs="Times New Roman"/>
          <w:color w:val="000000"/>
          <w:sz w:val="28"/>
          <w:szCs w:val="28"/>
        </w:rPr>
        <w:t>(</w:t>
      </w:r>
      <w:r w:rsidRPr="00B04C32">
        <w:rPr>
          <w:rFonts w:ascii="Times New Roman" w:eastAsia="Times New Roman" w:hAnsi="Times New Roman" w:cs="Times New Roman"/>
          <w:color w:val="000000"/>
          <w:sz w:val="28"/>
          <w:szCs w:val="28"/>
          <w:lang w:val="en-US"/>
        </w:rPr>
        <w:t>NH</w:t>
      </w:r>
      <w:r w:rsidRPr="00B04C32">
        <w:rPr>
          <w:rFonts w:ascii="Times New Roman" w:eastAsia="Times New Roman" w:hAnsi="Times New Roman" w:cs="Times New Roman"/>
          <w:color w:val="000000"/>
          <w:sz w:val="28"/>
          <w:szCs w:val="28"/>
          <w:vertAlign w:val="subscript"/>
        </w:rPr>
        <w:t>4</w:t>
      </w:r>
      <w:r w:rsidRPr="00B04C32">
        <w:rPr>
          <w:rFonts w:ascii="Times New Roman" w:eastAsia="Times New Roman" w:hAnsi="Times New Roman" w:cs="Times New Roman"/>
          <w:color w:val="000000"/>
          <w:sz w:val="28"/>
          <w:szCs w:val="28"/>
          <w:lang w:val="en-US"/>
        </w:rPr>
        <w:t>Cl</w:t>
      </w:r>
      <w:r w:rsidRPr="00B04C32">
        <w:rPr>
          <w:rFonts w:ascii="Times New Roman" w:eastAsia="Times New Roman" w:hAnsi="Times New Roman" w:cs="Times New Roman"/>
          <w:color w:val="000000"/>
          <w:sz w:val="28"/>
          <w:szCs w:val="28"/>
        </w:rPr>
        <w:t>) = 10,7 г)</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color w:val="000000"/>
          <w:sz w:val="28"/>
          <w:szCs w:val="28"/>
        </w:rPr>
        <w:t xml:space="preserve">3. Вычислите объём водорода, выделившегося при взаимодействии цинка массой 13 г с раствором, содержащим 30 г серной кислоты (н.у.). (Ответ: </w:t>
      </w:r>
      <w:r w:rsidRPr="00B04C32">
        <w:rPr>
          <w:rFonts w:ascii="Times New Roman" w:eastAsia="Times New Roman" w:hAnsi="Times New Roman" w:cs="Times New Roman"/>
          <w:color w:val="000000"/>
          <w:sz w:val="28"/>
          <w:szCs w:val="28"/>
          <w:lang w:val="en-US"/>
        </w:rPr>
        <w:t>V</w:t>
      </w:r>
      <w:r w:rsidRPr="00B04C32">
        <w:rPr>
          <w:rFonts w:ascii="Times New Roman" w:eastAsia="Times New Roman" w:hAnsi="Times New Roman" w:cs="Times New Roman"/>
          <w:color w:val="000000"/>
          <w:sz w:val="28"/>
          <w:szCs w:val="28"/>
        </w:rPr>
        <w:t>(</w:t>
      </w:r>
      <w:r w:rsidRPr="00B04C32">
        <w:rPr>
          <w:rFonts w:ascii="Times New Roman" w:eastAsia="Times New Roman" w:hAnsi="Times New Roman" w:cs="Times New Roman"/>
          <w:color w:val="000000"/>
          <w:sz w:val="28"/>
          <w:szCs w:val="28"/>
          <w:lang w:val="en-US"/>
        </w:rPr>
        <w:t>H</w:t>
      </w:r>
      <w:r w:rsidRPr="00B04C32">
        <w:rPr>
          <w:rFonts w:ascii="Times New Roman" w:eastAsia="Times New Roman" w:hAnsi="Times New Roman" w:cs="Times New Roman"/>
          <w:color w:val="000000"/>
          <w:sz w:val="28"/>
          <w:szCs w:val="28"/>
          <w:vertAlign w:val="subscript"/>
        </w:rPr>
        <w:t>2</w:t>
      </w:r>
      <w:r w:rsidRPr="00B04C32">
        <w:rPr>
          <w:rFonts w:ascii="Times New Roman" w:eastAsia="Times New Roman" w:hAnsi="Times New Roman" w:cs="Times New Roman"/>
          <w:color w:val="000000"/>
          <w:sz w:val="28"/>
          <w:szCs w:val="28"/>
        </w:rPr>
        <w:t>) = 4,48 л)</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b/>
          <w:bCs/>
          <w:i/>
          <w:iCs/>
          <w:color w:val="000000"/>
          <w:sz w:val="28"/>
          <w:szCs w:val="28"/>
        </w:rPr>
        <w:t>Второй уровень</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color w:val="000000"/>
          <w:sz w:val="28"/>
          <w:szCs w:val="28"/>
        </w:rPr>
        <w:lastRenderedPageBreak/>
        <w:t>1. Какое количество вещества гидросульфата натрия образуется при смешивании 200 г 12% - го раствора серной кислоты со 100 г 8% - го раствора гидроксида натрия? (Ответ: 0,2 моль)</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color w:val="000000"/>
          <w:sz w:val="28"/>
          <w:szCs w:val="28"/>
        </w:rPr>
        <w:t xml:space="preserve">2. К раствору объёмом 153,5 мл с массовой долей гидроксида калия 16% и плотностью 1,14 г/мл прилили раствор объёмом 86,8 мл с массовой долей серной кислоты 20% и плотностью 1,14 г/мл. Определите массу образовавшейся соли. (Ответ: 34,8 г </w:t>
      </w:r>
      <w:r w:rsidRPr="00B04C32">
        <w:rPr>
          <w:rFonts w:ascii="Times New Roman" w:eastAsia="Times New Roman" w:hAnsi="Times New Roman" w:cs="Times New Roman"/>
          <w:color w:val="000000"/>
          <w:sz w:val="28"/>
          <w:szCs w:val="28"/>
          <w:lang w:val="en-US"/>
        </w:rPr>
        <w:t>K</w:t>
      </w:r>
      <w:r w:rsidRPr="00B04C32">
        <w:rPr>
          <w:rFonts w:ascii="Times New Roman" w:eastAsia="Times New Roman" w:hAnsi="Times New Roman" w:cs="Times New Roman"/>
          <w:color w:val="000000"/>
          <w:sz w:val="28"/>
          <w:szCs w:val="28"/>
          <w:vertAlign w:val="subscript"/>
        </w:rPr>
        <w:t>2</w:t>
      </w:r>
      <w:r w:rsidRPr="00B04C32">
        <w:rPr>
          <w:rFonts w:ascii="Times New Roman" w:eastAsia="Times New Roman" w:hAnsi="Times New Roman" w:cs="Times New Roman"/>
          <w:color w:val="000000"/>
          <w:sz w:val="28"/>
          <w:szCs w:val="28"/>
          <w:lang w:val="en-US"/>
        </w:rPr>
        <w:t>SO</w:t>
      </w:r>
      <w:r w:rsidRPr="00B04C32">
        <w:rPr>
          <w:rFonts w:ascii="Times New Roman" w:eastAsia="Times New Roman" w:hAnsi="Times New Roman" w:cs="Times New Roman"/>
          <w:color w:val="000000"/>
          <w:sz w:val="28"/>
          <w:szCs w:val="28"/>
          <w:vertAlign w:val="subscript"/>
        </w:rPr>
        <w:t>4</w:t>
      </w:r>
      <w:r w:rsidRPr="00B04C32">
        <w:rPr>
          <w:rFonts w:ascii="Times New Roman" w:eastAsia="Times New Roman" w:hAnsi="Times New Roman" w:cs="Times New Roman"/>
          <w:color w:val="000000"/>
          <w:sz w:val="28"/>
          <w:szCs w:val="28"/>
        </w:rPr>
        <w:t>)</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b/>
          <w:bCs/>
          <w:i/>
          <w:iCs/>
          <w:color w:val="000000"/>
          <w:sz w:val="28"/>
          <w:szCs w:val="28"/>
        </w:rPr>
        <w:t>Третий уровень</w:t>
      </w:r>
    </w:p>
    <w:p w:rsidR="00B04C32" w:rsidRPr="00B04C32" w:rsidRDefault="00B04C32" w:rsidP="00B04C32">
      <w:pPr>
        <w:spacing w:after="0" w:line="240" w:lineRule="auto"/>
        <w:rPr>
          <w:rFonts w:ascii="Arial" w:eastAsia="Times New Roman" w:hAnsi="Arial" w:cs="Arial"/>
          <w:sz w:val="28"/>
          <w:szCs w:val="28"/>
        </w:rPr>
      </w:pPr>
      <w:r w:rsidRPr="00B04C32">
        <w:rPr>
          <w:rFonts w:ascii="Times New Roman" w:eastAsia="Times New Roman" w:hAnsi="Times New Roman" w:cs="Times New Roman"/>
          <w:color w:val="000000"/>
          <w:sz w:val="28"/>
          <w:szCs w:val="28"/>
        </w:rPr>
        <w:t xml:space="preserve">1. Смешали 100 г раствора, содержащего нитрат серебра массой 10,2 г, с раствором массой 50 г, содержащим ортофосфат натрия массой 6, 56 г. Определите массовые доли солей в полученном растворе. (Ответ: 3,6% </w:t>
      </w:r>
      <w:r w:rsidRPr="00B04C32">
        <w:rPr>
          <w:rFonts w:ascii="Times New Roman" w:eastAsia="Times New Roman" w:hAnsi="Times New Roman" w:cs="Times New Roman"/>
          <w:color w:val="000000"/>
          <w:sz w:val="28"/>
          <w:szCs w:val="28"/>
          <w:lang w:val="en-US"/>
        </w:rPr>
        <w:t>NaNO</w:t>
      </w:r>
      <w:r w:rsidRPr="00B04C32">
        <w:rPr>
          <w:rFonts w:ascii="Times New Roman" w:eastAsia="Times New Roman" w:hAnsi="Times New Roman" w:cs="Times New Roman"/>
          <w:color w:val="000000"/>
          <w:sz w:val="28"/>
          <w:szCs w:val="28"/>
          <w:vertAlign w:val="subscript"/>
        </w:rPr>
        <w:t>3</w:t>
      </w:r>
      <w:r w:rsidRPr="00B04C32">
        <w:rPr>
          <w:rFonts w:ascii="Times New Roman" w:eastAsia="Times New Roman" w:hAnsi="Times New Roman" w:cs="Times New Roman"/>
          <w:color w:val="000000"/>
          <w:sz w:val="28"/>
          <w:szCs w:val="28"/>
        </w:rPr>
        <w:t xml:space="preserve">; 2,3% </w:t>
      </w:r>
      <w:r w:rsidRPr="00B04C32">
        <w:rPr>
          <w:rFonts w:ascii="Times New Roman" w:eastAsia="Times New Roman" w:hAnsi="Times New Roman" w:cs="Times New Roman"/>
          <w:color w:val="000000"/>
          <w:sz w:val="28"/>
          <w:szCs w:val="28"/>
          <w:lang w:val="en-US"/>
        </w:rPr>
        <w:t>Na</w:t>
      </w:r>
      <w:r w:rsidRPr="00B04C32">
        <w:rPr>
          <w:rFonts w:ascii="Times New Roman" w:eastAsia="Times New Roman" w:hAnsi="Times New Roman" w:cs="Times New Roman"/>
          <w:color w:val="000000"/>
          <w:sz w:val="28"/>
          <w:szCs w:val="28"/>
          <w:vertAlign w:val="subscript"/>
        </w:rPr>
        <w:t>3</w:t>
      </w:r>
      <w:r w:rsidRPr="00B04C32">
        <w:rPr>
          <w:rFonts w:ascii="Times New Roman" w:eastAsia="Times New Roman" w:hAnsi="Times New Roman" w:cs="Times New Roman"/>
          <w:color w:val="000000"/>
          <w:sz w:val="28"/>
          <w:szCs w:val="28"/>
          <w:lang w:val="en-US"/>
        </w:rPr>
        <w:t>PO</w:t>
      </w:r>
      <w:r w:rsidRPr="00B04C32">
        <w:rPr>
          <w:rFonts w:ascii="Times New Roman" w:eastAsia="Times New Roman" w:hAnsi="Times New Roman" w:cs="Times New Roman"/>
          <w:color w:val="000000"/>
          <w:sz w:val="28"/>
          <w:szCs w:val="28"/>
          <w:vertAlign w:val="subscript"/>
        </w:rPr>
        <w:t>4</w:t>
      </w:r>
      <w:r w:rsidRPr="00B04C32">
        <w:rPr>
          <w:rFonts w:ascii="Times New Roman" w:eastAsia="Times New Roman" w:hAnsi="Times New Roman" w:cs="Times New Roman"/>
          <w:color w:val="000000"/>
          <w:sz w:val="28"/>
          <w:szCs w:val="28"/>
        </w:rPr>
        <w:t>)</w:t>
      </w:r>
    </w:p>
    <w:p w:rsidR="00B2124D" w:rsidRPr="00B2124D" w:rsidRDefault="00B04C32" w:rsidP="00B04C32">
      <w:pPr>
        <w:spacing w:after="0" w:line="240" w:lineRule="auto"/>
        <w:rPr>
          <w:rFonts w:ascii="Times New Roman" w:eastAsia="Times New Roman" w:hAnsi="Times New Roman" w:cs="Times New Roman"/>
          <w:color w:val="000000"/>
          <w:sz w:val="28"/>
          <w:szCs w:val="28"/>
        </w:rPr>
      </w:pPr>
      <w:r w:rsidRPr="00B04C32">
        <w:rPr>
          <w:rFonts w:ascii="Times New Roman" w:eastAsia="Times New Roman" w:hAnsi="Times New Roman" w:cs="Times New Roman"/>
          <w:color w:val="000000"/>
          <w:sz w:val="28"/>
          <w:szCs w:val="28"/>
        </w:rPr>
        <w:t>2. Водный раствор, содержащий гидроксид кальция массой 3,7 г, поглотил оксид углерода (</w:t>
      </w:r>
      <w:r w:rsidRPr="00B04C32">
        <w:rPr>
          <w:rFonts w:ascii="Times New Roman" w:eastAsia="Times New Roman" w:hAnsi="Times New Roman" w:cs="Times New Roman"/>
          <w:color w:val="000000"/>
          <w:sz w:val="28"/>
          <w:szCs w:val="28"/>
          <w:lang w:val="en-US"/>
        </w:rPr>
        <w:t>IV</w:t>
      </w:r>
      <w:r w:rsidRPr="00B04C32">
        <w:rPr>
          <w:rFonts w:ascii="Times New Roman" w:eastAsia="Times New Roman" w:hAnsi="Times New Roman" w:cs="Times New Roman"/>
          <w:color w:val="000000"/>
          <w:sz w:val="28"/>
          <w:szCs w:val="28"/>
        </w:rPr>
        <w:t xml:space="preserve">) объёмом 1,68 л (н. у.). Определите массу осадка. (Ответ: </w:t>
      </w:r>
      <w:r w:rsidRPr="00B04C32">
        <w:rPr>
          <w:rFonts w:ascii="Times New Roman" w:eastAsia="Times New Roman" w:hAnsi="Times New Roman" w:cs="Times New Roman"/>
          <w:color w:val="000000"/>
          <w:sz w:val="28"/>
          <w:szCs w:val="28"/>
          <w:lang w:val="en-US"/>
        </w:rPr>
        <w:t>m</w:t>
      </w:r>
      <w:r w:rsidRPr="00B04C32">
        <w:rPr>
          <w:rFonts w:ascii="Times New Roman" w:eastAsia="Times New Roman" w:hAnsi="Times New Roman" w:cs="Times New Roman"/>
          <w:color w:val="000000"/>
          <w:sz w:val="28"/>
          <w:szCs w:val="28"/>
        </w:rPr>
        <w:t>(</w:t>
      </w:r>
      <w:r w:rsidRPr="00B04C32">
        <w:rPr>
          <w:rFonts w:ascii="Times New Roman" w:eastAsia="Times New Roman" w:hAnsi="Times New Roman" w:cs="Times New Roman"/>
          <w:color w:val="000000"/>
          <w:sz w:val="28"/>
          <w:szCs w:val="28"/>
          <w:lang w:val="en-US"/>
        </w:rPr>
        <w:t>CaCO</w:t>
      </w:r>
      <w:r w:rsidRPr="00B04C32">
        <w:rPr>
          <w:rFonts w:ascii="Times New Roman" w:eastAsia="Times New Roman" w:hAnsi="Times New Roman" w:cs="Times New Roman"/>
          <w:color w:val="000000"/>
          <w:sz w:val="28"/>
          <w:szCs w:val="28"/>
          <w:vertAlign w:val="subscript"/>
        </w:rPr>
        <w:t>3</w:t>
      </w:r>
      <w:r w:rsidRPr="00B04C32">
        <w:rPr>
          <w:rFonts w:ascii="Times New Roman" w:eastAsia="Times New Roman" w:hAnsi="Times New Roman" w:cs="Times New Roman"/>
          <w:color w:val="000000"/>
          <w:sz w:val="28"/>
          <w:szCs w:val="28"/>
        </w:rPr>
        <w:t>) = 2,5 г)</w:t>
      </w:r>
    </w:p>
    <w:p w:rsidR="00B2124D" w:rsidRPr="007D486B" w:rsidRDefault="00B2124D" w:rsidP="00B2124D">
      <w:pPr>
        <w:spacing w:after="0" w:line="240" w:lineRule="auto"/>
        <w:ind w:left="567" w:hanging="567"/>
        <w:jc w:val="both"/>
        <w:rPr>
          <w:rFonts w:ascii="Times New Roman" w:hAnsi="Times New Roman" w:cs="Times New Roman"/>
          <w:b/>
          <w:sz w:val="28"/>
          <w:szCs w:val="28"/>
        </w:rPr>
      </w:pPr>
      <w:r w:rsidRPr="007D486B">
        <w:rPr>
          <w:rFonts w:ascii="Times New Roman" w:hAnsi="Times New Roman" w:cs="Times New Roman"/>
          <w:b/>
          <w:sz w:val="28"/>
          <w:szCs w:val="28"/>
        </w:rPr>
        <w:t>Список литературы</w:t>
      </w:r>
    </w:p>
    <w:p w:rsidR="00EE5901" w:rsidRDefault="00EE5901" w:rsidP="00C412EF">
      <w:pPr>
        <w:pStyle w:val="a4"/>
        <w:spacing w:before="0" w:beforeAutospacing="0" w:after="0" w:afterAutospacing="0"/>
        <w:rPr>
          <w:rFonts w:ascii="Times New Roman" w:hAnsi="Times New Roman" w:cs="Times New Roman"/>
          <w:b/>
          <w:sz w:val="28"/>
          <w:szCs w:val="28"/>
        </w:rPr>
      </w:pPr>
    </w:p>
    <w:p w:rsidR="00282BD0" w:rsidRPr="00282BD0" w:rsidRDefault="00282BD0" w:rsidP="00282BD0">
      <w:pPr>
        <w:spacing w:after="0" w:line="240" w:lineRule="auto"/>
        <w:ind w:firstLine="900"/>
        <w:jc w:val="right"/>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Приложение № 10</w:t>
      </w:r>
    </w:p>
    <w:p w:rsidR="00282BD0" w:rsidRDefault="00282BD0" w:rsidP="00282BD0">
      <w:pPr>
        <w:spacing w:after="0" w:line="240" w:lineRule="auto"/>
        <w:ind w:firstLine="90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Варианты творческих заданий</w:t>
      </w:r>
      <w:r w:rsidR="00ED3325">
        <w:rPr>
          <w:rFonts w:ascii="Times New Roman" w:eastAsia="Times New Roman" w:hAnsi="Times New Roman" w:cs="Times New Roman"/>
          <w:b/>
          <w:color w:val="000000"/>
          <w:sz w:val="28"/>
          <w:szCs w:val="28"/>
        </w:rPr>
        <w:t xml:space="preserve"> (тренинг мышления)</w:t>
      </w:r>
    </w:p>
    <w:p w:rsidR="00ED3325" w:rsidRPr="00ED3325" w:rsidRDefault="00ED3325" w:rsidP="00ED3325">
      <w:pPr>
        <w:spacing w:after="0" w:line="240" w:lineRule="auto"/>
        <w:ind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Задания даны от простого к сложному.</w:t>
      </w:r>
    </w:p>
    <w:p w:rsidR="00282BD0" w:rsidRPr="00282BD0" w:rsidRDefault="00282BD0" w:rsidP="00282BD0">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 xml:space="preserve">1. Исключите лишнее: магнетит, пирит, </w:t>
      </w:r>
      <w:r w:rsidRPr="00282BD0">
        <w:rPr>
          <w:rFonts w:ascii="Times New Roman" w:eastAsia="Times New Roman" w:hAnsi="Times New Roman" w:cs="Times New Roman"/>
          <w:i/>
          <w:color w:val="000000"/>
          <w:sz w:val="28"/>
          <w:szCs w:val="28"/>
        </w:rPr>
        <w:t>боксит</w:t>
      </w:r>
      <w:r w:rsidRPr="00282BD0">
        <w:rPr>
          <w:rFonts w:ascii="Times New Roman" w:eastAsia="Times New Roman" w:hAnsi="Times New Roman" w:cs="Times New Roman"/>
          <w:color w:val="000000"/>
          <w:sz w:val="28"/>
          <w:szCs w:val="28"/>
        </w:rPr>
        <w:t>, гематит (природные соединения железа).</w:t>
      </w:r>
    </w:p>
    <w:p w:rsidR="00282BD0" w:rsidRPr="00282BD0" w:rsidRDefault="00282BD0" w:rsidP="00282BD0">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2. Найдите слова, объединяющие перечисленные названия в</w:t>
      </w:r>
      <w:r w:rsidR="00ED3325">
        <w:rPr>
          <w:rFonts w:ascii="Times New Roman" w:eastAsia="Times New Roman" w:hAnsi="Times New Roman" w:cs="Times New Roman"/>
          <w:color w:val="000000"/>
          <w:sz w:val="28"/>
          <w:szCs w:val="28"/>
        </w:rPr>
        <w:t>еществ: сахар, ацетон, фруктоза,</w:t>
      </w:r>
      <w:r w:rsidRPr="00282BD0">
        <w:rPr>
          <w:rFonts w:ascii="Times New Roman" w:eastAsia="Times New Roman" w:hAnsi="Times New Roman" w:cs="Times New Roman"/>
          <w:color w:val="000000"/>
          <w:sz w:val="28"/>
          <w:szCs w:val="28"/>
        </w:rPr>
        <w:t xml:space="preserve"> гипс, мрамор, известняк. </w:t>
      </w:r>
    </w:p>
    <w:p w:rsidR="00282BD0" w:rsidRPr="00282BD0" w:rsidRDefault="00282BD0" w:rsidP="00282BD0">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3. Можно ли в алюминиевой посуде варить щи? квасить капусту? кипятить бельё в растворе хозяйственного мыла?</w:t>
      </w:r>
    </w:p>
    <w:p w:rsidR="00282BD0" w:rsidRPr="00282BD0" w:rsidRDefault="00282BD0" w:rsidP="00282BD0">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4. Предположите, что произойдёт, если на Земле исчезнет железо.</w:t>
      </w:r>
    </w:p>
    <w:p w:rsidR="00282BD0" w:rsidRPr="00282BD0" w:rsidRDefault="00282BD0" w:rsidP="00282BD0">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5. Придумайте простой опыт, доказывающий присутствие углекислого газа в бутылке с лимонадом.</w:t>
      </w:r>
    </w:p>
    <w:p w:rsidR="00282BD0" w:rsidRPr="00282BD0" w:rsidRDefault="00282BD0" w:rsidP="00282BD0">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6. Натуральный мёд содержит глюкозу и фруктозу. Предложите способ получения искусственного мёда.</w:t>
      </w:r>
    </w:p>
    <w:p w:rsidR="00282BD0" w:rsidRPr="00282BD0" w:rsidRDefault="00282BD0" w:rsidP="00ED3325">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7. Учёные изобрели аппарат для получения кислорода из воды. спрогнозируйте дальнейшие события и возможные</w:t>
      </w:r>
      <w:r w:rsidR="00ED3325">
        <w:rPr>
          <w:rFonts w:ascii="Times New Roman" w:eastAsia="Times New Roman" w:hAnsi="Times New Roman" w:cs="Times New Roman"/>
          <w:color w:val="000000"/>
          <w:sz w:val="28"/>
          <w:szCs w:val="28"/>
        </w:rPr>
        <w:t xml:space="preserve"> </w:t>
      </w:r>
      <w:r w:rsidRPr="00282BD0">
        <w:rPr>
          <w:rFonts w:ascii="Times New Roman" w:eastAsia="Times New Roman" w:hAnsi="Times New Roman" w:cs="Times New Roman"/>
          <w:color w:val="000000"/>
          <w:sz w:val="28"/>
          <w:szCs w:val="28"/>
        </w:rPr>
        <w:t>изменения в природе.</w:t>
      </w:r>
    </w:p>
    <w:p w:rsidR="00282BD0" w:rsidRPr="00282BD0" w:rsidRDefault="00282BD0" w:rsidP="00282BD0">
      <w:pPr>
        <w:spacing w:after="0" w:line="240" w:lineRule="auto"/>
        <w:ind w:firstLine="900"/>
        <w:jc w:val="both"/>
        <w:rPr>
          <w:rFonts w:ascii="Times New Roman" w:eastAsia="Times New Roman" w:hAnsi="Times New Roman" w:cs="Times New Roman"/>
          <w:color w:val="000000"/>
          <w:sz w:val="28"/>
          <w:szCs w:val="28"/>
        </w:rPr>
      </w:pPr>
      <w:r w:rsidRPr="00282BD0">
        <w:rPr>
          <w:rFonts w:ascii="Times New Roman" w:eastAsia="Times New Roman" w:hAnsi="Times New Roman" w:cs="Times New Roman"/>
          <w:color w:val="000000"/>
          <w:sz w:val="28"/>
          <w:szCs w:val="28"/>
        </w:rPr>
        <w:t xml:space="preserve">8. У вас есть фенол и формальдегид. Составьте проект по производству новых веществ и области их применения. </w:t>
      </w: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EE5901">
      <w:pPr>
        <w:spacing w:after="0" w:line="240" w:lineRule="auto"/>
        <w:ind w:firstLine="3969"/>
        <w:rPr>
          <w:rFonts w:ascii="Times New Roman" w:hAnsi="Times New Roman" w:cs="Times New Roman"/>
          <w:sz w:val="28"/>
          <w:szCs w:val="28"/>
        </w:rPr>
      </w:pPr>
      <w:r>
        <w:rPr>
          <w:rFonts w:ascii="Times New Roman" w:hAnsi="Times New Roman" w:cs="Times New Roman"/>
          <w:sz w:val="28"/>
          <w:szCs w:val="28"/>
        </w:rPr>
        <w:t>Директору</w:t>
      </w:r>
    </w:p>
    <w:p w:rsidR="00EE5901" w:rsidRDefault="00EE5901" w:rsidP="00EE5901">
      <w:pPr>
        <w:spacing w:after="0" w:line="240" w:lineRule="auto"/>
        <w:ind w:firstLine="3969"/>
        <w:rPr>
          <w:rFonts w:ascii="Times New Roman" w:hAnsi="Times New Roman" w:cs="Times New Roman"/>
          <w:sz w:val="28"/>
          <w:szCs w:val="28"/>
        </w:rPr>
      </w:pPr>
      <w:r>
        <w:rPr>
          <w:rFonts w:ascii="Times New Roman" w:hAnsi="Times New Roman" w:cs="Times New Roman"/>
          <w:sz w:val="28"/>
          <w:szCs w:val="28"/>
        </w:rPr>
        <w:t xml:space="preserve"> МБОУ ДПО (ПК) «СОГИУУ»</w:t>
      </w:r>
    </w:p>
    <w:p w:rsidR="00EE5901" w:rsidRDefault="00EE5901" w:rsidP="00EE5901">
      <w:pPr>
        <w:spacing w:after="0" w:line="240" w:lineRule="auto"/>
        <w:ind w:firstLine="3969"/>
        <w:rPr>
          <w:rFonts w:ascii="Times New Roman" w:hAnsi="Times New Roman" w:cs="Times New Roman"/>
          <w:sz w:val="28"/>
          <w:szCs w:val="28"/>
        </w:rPr>
      </w:pPr>
      <w:r>
        <w:rPr>
          <w:rFonts w:ascii="Times New Roman" w:hAnsi="Times New Roman" w:cs="Times New Roman"/>
          <w:sz w:val="28"/>
          <w:szCs w:val="28"/>
        </w:rPr>
        <w:t xml:space="preserve">Востоковой С.Н. </w:t>
      </w:r>
    </w:p>
    <w:p w:rsidR="00EE5901" w:rsidRDefault="00EE5901" w:rsidP="00EE5901">
      <w:pPr>
        <w:spacing w:after="0" w:line="240" w:lineRule="auto"/>
        <w:ind w:firstLine="3969"/>
        <w:rPr>
          <w:rFonts w:ascii="Times New Roman" w:hAnsi="Times New Roman" w:cs="Times New Roman"/>
          <w:sz w:val="28"/>
          <w:szCs w:val="28"/>
        </w:rPr>
      </w:pPr>
      <w:r>
        <w:rPr>
          <w:rFonts w:ascii="Times New Roman" w:hAnsi="Times New Roman" w:cs="Times New Roman"/>
          <w:sz w:val="28"/>
          <w:szCs w:val="28"/>
        </w:rPr>
        <w:t xml:space="preserve">Директора </w:t>
      </w:r>
    </w:p>
    <w:p w:rsidR="00EE5901" w:rsidRDefault="00EE5901" w:rsidP="00EE5901">
      <w:pPr>
        <w:spacing w:after="0" w:line="240" w:lineRule="auto"/>
        <w:ind w:firstLine="3969"/>
        <w:rPr>
          <w:rFonts w:ascii="Times New Roman" w:hAnsi="Times New Roman" w:cs="Times New Roman"/>
          <w:sz w:val="28"/>
          <w:szCs w:val="28"/>
        </w:rPr>
      </w:pPr>
      <w:r>
        <w:rPr>
          <w:rFonts w:ascii="Times New Roman" w:hAnsi="Times New Roman" w:cs="Times New Roman"/>
          <w:sz w:val="28"/>
          <w:szCs w:val="28"/>
        </w:rPr>
        <w:t>МБОУ «СОШ № 14 имени А.М. Мамонова»</w:t>
      </w:r>
    </w:p>
    <w:p w:rsidR="00EE5901" w:rsidRDefault="00EE5901" w:rsidP="00EE5901">
      <w:pPr>
        <w:spacing w:after="0" w:line="240" w:lineRule="auto"/>
        <w:ind w:firstLine="3969"/>
        <w:rPr>
          <w:rFonts w:ascii="Times New Roman" w:hAnsi="Times New Roman" w:cs="Times New Roman"/>
          <w:sz w:val="28"/>
          <w:szCs w:val="28"/>
        </w:rPr>
      </w:pPr>
      <w:r>
        <w:rPr>
          <w:rFonts w:ascii="Times New Roman" w:hAnsi="Times New Roman" w:cs="Times New Roman"/>
          <w:sz w:val="28"/>
          <w:szCs w:val="28"/>
        </w:rPr>
        <w:t>Лебедевой Л.А.</w:t>
      </w:r>
    </w:p>
    <w:p w:rsidR="00EE5901" w:rsidRDefault="00EE5901" w:rsidP="00EE5901">
      <w:pPr>
        <w:spacing w:after="0" w:line="240" w:lineRule="auto"/>
        <w:rPr>
          <w:rFonts w:ascii="Times New Roman" w:hAnsi="Times New Roman" w:cs="Times New Roman"/>
          <w:sz w:val="28"/>
          <w:szCs w:val="28"/>
        </w:rPr>
      </w:pPr>
    </w:p>
    <w:p w:rsidR="00EE5901" w:rsidRDefault="00EE5901" w:rsidP="00EE5901">
      <w:pPr>
        <w:spacing w:after="0" w:line="240" w:lineRule="auto"/>
        <w:jc w:val="right"/>
        <w:rPr>
          <w:rFonts w:ascii="Times New Roman" w:hAnsi="Times New Roman" w:cs="Times New Roman"/>
          <w:sz w:val="28"/>
          <w:szCs w:val="28"/>
        </w:rPr>
      </w:pPr>
    </w:p>
    <w:p w:rsidR="00EE5901" w:rsidRDefault="00EE5901" w:rsidP="00EE590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ЗАЯВКА</w:t>
      </w:r>
    </w:p>
    <w:p w:rsidR="00EE5901" w:rsidRDefault="00EE5901" w:rsidP="00EE5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Прошу внести в муниципальный банк данных актуального педагогического опыта опыт работы Некрыловой Татьяны Николаевны, учителя химии МБОУ «СОШ № 14 имени А.М. Мамонова» </w:t>
      </w:r>
      <w:r w:rsidRPr="00367527">
        <w:rPr>
          <w:rFonts w:ascii="Times New Roman" w:hAnsi="Times New Roman" w:cs="Times New Roman"/>
          <w:sz w:val="28"/>
          <w:szCs w:val="28"/>
        </w:rPr>
        <w:t xml:space="preserve">по теме </w:t>
      </w:r>
      <w:r w:rsidRPr="00337106">
        <w:rPr>
          <w:rFonts w:ascii="Times New Roman" w:hAnsi="Times New Roman" w:cs="Times New Roman"/>
          <w:i/>
          <w:sz w:val="28"/>
          <w:szCs w:val="28"/>
        </w:rPr>
        <w:t xml:space="preserve">«Организация познавательной деятельности обучающихся </w:t>
      </w:r>
      <w:r w:rsidRPr="00337106">
        <w:rPr>
          <w:rFonts w:ascii="Times New Roman" w:hAnsi="Times New Roman" w:cs="Times New Roman"/>
          <w:i/>
          <w:sz w:val="28"/>
          <w:szCs w:val="28"/>
          <w:lang w:val="en-US"/>
        </w:rPr>
        <w:t>II</w:t>
      </w:r>
      <w:r w:rsidRPr="00337106">
        <w:rPr>
          <w:rFonts w:ascii="Times New Roman" w:hAnsi="Times New Roman" w:cs="Times New Roman"/>
          <w:i/>
          <w:sz w:val="28"/>
          <w:szCs w:val="28"/>
        </w:rPr>
        <w:t xml:space="preserve"> школьной ступени  через использование на уроках химии принципа самостоятельного созидания знаний».</w:t>
      </w:r>
    </w:p>
    <w:p w:rsidR="00EE5901" w:rsidRDefault="00EE5901" w:rsidP="00EE5901">
      <w:pPr>
        <w:autoSpaceDE w:val="0"/>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Актуальность опыта заключается в разрешении противоречий, которые были обнаружены в ходе исследовательской деятельности:</w:t>
      </w:r>
    </w:p>
    <w:p w:rsidR="00EE5901" w:rsidRPr="007D1377" w:rsidRDefault="00EE5901" w:rsidP="00EE5901">
      <w:pPr>
        <w:pStyle w:val="a3"/>
        <w:numPr>
          <w:ilvl w:val="0"/>
          <w:numId w:val="1"/>
        </w:numPr>
        <w:autoSpaceDE w:val="0"/>
        <w:spacing w:after="0" w:line="240" w:lineRule="auto"/>
        <w:ind w:right="150"/>
        <w:jc w:val="both"/>
        <w:rPr>
          <w:rFonts w:ascii="Times New Roman" w:hAnsi="Times New Roman"/>
          <w:sz w:val="28"/>
          <w:szCs w:val="28"/>
        </w:rPr>
      </w:pPr>
      <w:r w:rsidRPr="007D1377">
        <w:rPr>
          <w:rFonts w:ascii="Times New Roman" w:hAnsi="Times New Roman"/>
          <w:sz w:val="28"/>
          <w:szCs w:val="28"/>
        </w:rPr>
        <w:t xml:space="preserve">между ориентацией на практическое овладение учебным предметом и </w:t>
      </w:r>
      <w:r w:rsidRPr="007D1377">
        <w:rPr>
          <w:rFonts w:ascii="Times New Roman" w:hAnsi="Times New Roman" w:cs="Times New Roman"/>
          <w:sz w:val="28"/>
          <w:szCs w:val="28"/>
        </w:rPr>
        <w:t>жёсткими, нетворческими формами контроля над результатами освоения курса химии;</w:t>
      </w:r>
    </w:p>
    <w:p w:rsidR="00EE5901" w:rsidRPr="00C85D0D" w:rsidRDefault="00EE5901" w:rsidP="00EE5901">
      <w:pPr>
        <w:pStyle w:val="a3"/>
        <w:numPr>
          <w:ilvl w:val="0"/>
          <w:numId w:val="1"/>
        </w:numPr>
        <w:autoSpaceDE w:val="0"/>
        <w:autoSpaceDN w:val="0"/>
        <w:adjustRightInd w:val="0"/>
        <w:spacing w:after="0" w:line="240" w:lineRule="auto"/>
        <w:jc w:val="both"/>
        <w:rPr>
          <w:rFonts w:ascii="Times New Roman" w:hAnsi="Times New Roman"/>
          <w:sz w:val="28"/>
          <w:szCs w:val="28"/>
        </w:rPr>
      </w:pPr>
      <w:r w:rsidRPr="00385E63">
        <w:rPr>
          <w:rFonts w:ascii="Times New Roman" w:hAnsi="Times New Roman"/>
          <w:sz w:val="28"/>
          <w:szCs w:val="28"/>
        </w:rPr>
        <w:t>между требованиями программного материала и дефицитом  времени для реализации поставленных задач;</w:t>
      </w:r>
    </w:p>
    <w:p w:rsidR="00EE5901" w:rsidRDefault="00EE5901" w:rsidP="00EE5901">
      <w:pPr>
        <w:pStyle w:val="a3"/>
        <w:numPr>
          <w:ilvl w:val="0"/>
          <w:numId w:val="1"/>
        </w:numPr>
        <w:autoSpaceDE w:val="0"/>
        <w:autoSpaceDN w:val="0"/>
        <w:adjustRightInd w:val="0"/>
        <w:spacing w:after="0" w:line="240" w:lineRule="auto"/>
        <w:jc w:val="both"/>
        <w:rPr>
          <w:rFonts w:ascii="Times New Roman" w:hAnsi="Times New Roman"/>
          <w:sz w:val="28"/>
          <w:szCs w:val="28"/>
        </w:rPr>
      </w:pPr>
      <w:r w:rsidRPr="00C85D0D">
        <w:rPr>
          <w:rFonts w:ascii="Times New Roman" w:hAnsi="Times New Roman"/>
          <w:sz w:val="28"/>
          <w:szCs w:val="28"/>
        </w:rPr>
        <w:t xml:space="preserve">между </w:t>
      </w:r>
      <w:r>
        <w:rPr>
          <w:rFonts w:ascii="Times New Roman" w:hAnsi="Times New Roman"/>
          <w:sz w:val="28"/>
          <w:szCs w:val="28"/>
        </w:rPr>
        <w:t xml:space="preserve">формальными знаниями, формирующимися в результате </w:t>
      </w:r>
      <w:r>
        <w:rPr>
          <w:rFonts w:ascii="Times New Roman" w:hAnsi="Times New Roman" w:cs="Times New Roman"/>
          <w:sz w:val="28"/>
          <w:szCs w:val="28"/>
        </w:rPr>
        <w:t>традиционной системы</w:t>
      </w:r>
      <w:r w:rsidRPr="00A41E00">
        <w:rPr>
          <w:rFonts w:ascii="Times New Roman" w:hAnsi="Times New Roman" w:cs="Times New Roman"/>
          <w:sz w:val="28"/>
          <w:szCs w:val="28"/>
        </w:rPr>
        <w:t xml:space="preserve"> обучения</w:t>
      </w:r>
      <w:r w:rsidRPr="00C85D0D">
        <w:rPr>
          <w:rFonts w:ascii="Times New Roman" w:hAnsi="Times New Roman"/>
          <w:sz w:val="28"/>
          <w:szCs w:val="28"/>
        </w:rPr>
        <w:t xml:space="preserve"> </w:t>
      </w:r>
      <w:r w:rsidRPr="00A418E4">
        <w:rPr>
          <w:rFonts w:ascii="Times New Roman" w:hAnsi="Times New Roman"/>
          <w:sz w:val="28"/>
          <w:szCs w:val="28"/>
        </w:rPr>
        <w:t xml:space="preserve">и современными требованиями к развитию творческого потенциала обучающихся. </w:t>
      </w:r>
    </w:p>
    <w:p w:rsidR="00EE5901" w:rsidRDefault="00EE5901" w:rsidP="00EE5901">
      <w:pPr>
        <w:spacing w:after="0" w:line="240" w:lineRule="auto"/>
        <w:jc w:val="both"/>
        <w:rPr>
          <w:rFonts w:ascii="Times New Roman" w:eastAsia="Times New Roman" w:hAnsi="Times New Roman" w:cs="Times New Roman"/>
          <w:bCs/>
          <w:sz w:val="28"/>
          <w:szCs w:val="28"/>
        </w:rPr>
      </w:pPr>
      <w:r w:rsidRPr="00A41E00">
        <w:rPr>
          <w:rFonts w:ascii="Times New Roman" w:hAnsi="Times New Roman" w:cs="Times New Roman"/>
          <w:sz w:val="28"/>
          <w:szCs w:val="28"/>
        </w:rPr>
        <w:t>Формализма знаний можно избежать, если учитель откажется от формирования знаний у ребёнка и будет помогать добывать их самостоятельно.</w:t>
      </w:r>
      <w:r w:rsidRPr="00A41E00">
        <w:rPr>
          <w:rFonts w:ascii="Times New Roman" w:eastAsia="Times New Roman" w:hAnsi="Times New Roman" w:cs="Times New Roman"/>
          <w:color w:val="1809BB"/>
          <w:sz w:val="24"/>
          <w:szCs w:val="24"/>
        </w:rPr>
        <w:t xml:space="preserve"> </w:t>
      </w:r>
      <w:r w:rsidRPr="00A41E00">
        <w:rPr>
          <w:rFonts w:ascii="Times New Roman" w:eastAsia="Times New Roman" w:hAnsi="Times New Roman" w:cs="Times New Roman"/>
          <w:sz w:val="28"/>
          <w:szCs w:val="28"/>
        </w:rPr>
        <w:t xml:space="preserve">Таким образом, </w:t>
      </w:r>
      <w:r w:rsidRPr="00A41E00">
        <w:rPr>
          <w:rFonts w:ascii="Times New Roman" w:eastAsia="Times New Roman" w:hAnsi="Times New Roman" w:cs="Times New Roman"/>
          <w:bCs/>
          <w:sz w:val="28"/>
          <w:szCs w:val="28"/>
        </w:rPr>
        <w:t>реализуется важнейший принцип дидактики - принцип самостоятельного созидания знаний</w:t>
      </w:r>
      <w:r>
        <w:rPr>
          <w:rFonts w:ascii="Times New Roman" w:eastAsia="Times New Roman" w:hAnsi="Times New Roman" w:cs="Times New Roman"/>
          <w:bCs/>
          <w:sz w:val="28"/>
          <w:szCs w:val="28"/>
        </w:rPr>
        <w:t>.</w:t>
      </w:r>
    </w:p>
    <w:p w:rsidR="00EE5901" w:rsidRDefault="00EE5901" w:rsidP="00EE5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Итогом работы по реализации данного опыта следует считать:</w:t>
      </w:r>
    </w:p>
    <w:p w:rsidR="00EE5901" w:rsidRPr="00964BD0" w:rsidRDefault="00EE5901" w:rsidP="00EE5901">
      <w:pPr>
        <w:pStyle w:val="a3"/>
        <w:numPr>
          <w:ilvl w:val="0"/>
          <w:numId w:val="3"/>
        </w:numPr>
        <w:spacing w:after="0" w:line="240" w:lineRule="auto"/>
        <w:jc w:val="both"/>
        <w:rPr>
          <w:rFonts w:ascii="Times New Roman" w:hAnsi="Times New Roman" w:cs="Times New Roman"/>
          <w:sz w:val="28"/>
          <w:szCs w:val="28"/>
        </w:rPr>
      </w:pPr>
      <w:r w:rsidRPr="00964BD0">
        <w:rPr>
          <w:rFonts w:ascii="Times New Roman" w:hAnsi="Times New Roman" w:cs="Times New Roman"/>
          <w:sz w:val="28"/>
          <w:szCs w:val="28"/>
        </w:rPr>
        <w:t>представление  педагогического опыта на Всероссийском фестивале «Открытый урок», 2010-2011 учебный год, в форме урока-конференции по теме</w:t>
      </w:r>
      <w:r w:rsidRPr="00B93CDE">
        <w:rPr>
          <w:rFonts w:ascii="Times New Roman" w:hAnsi="Times New Roman" w:cs="Times New Roman"/>
          <w:i/>
          <w:sz w:val="28"/>
          <w:szCs w:val="28"/>
        </w:rPr>
        <w:t xml:space="preserve"> «Радиоактивность и её влияние на жизнедеятельность человека и окружающую среду в современном мире»</w:t>
      </w:r>
      <w:r>
        <w:rPr>
          <w:rFonts w:ascii="Times New Roman" w:hAnsi="Times New Roman" w:cs="Times New Roman"/>
          <w:sz w:val="28"/>
          <w:szCs w:val="28"/>
        </w:rPr>
        <w:t>;</w:t>
      </w:r>
    </w:p>
    <w:p w:rsidR="00EE5901" w:rsidRPr="00167FAD" w:rsidRDefault="00EE5901" w:rsidP="00EE5901">
      <w:pPr>
        <w:pStyle w:val="Style2"/>
        <w:widowControl/>
        <w:numPr>
          <w:ilvl w:val="0"/>
          <w:numId w:val="3"/>
        </w:numPr>
        <w:spacing w:before="82"/>
        <w:rPr>
          <w:rStyle w:val="FontStyle20"/>
          <w:b/>
          <w:sz w:val="28"/>
          <w:szCs w:val="28"/>
        </w:rPr>
      </w:pPr>
      <w:r>
        <w:rPr>
          <w:sz w:val="28"/>
          <w:szCs w:val="28"/>
        </w:rPr>
        <w:t>представление  педагогического опыта на Всероссийском фестивале «Открытый урок», 2011-2012</w:t>
      </w:r>
      <w:r w:rsidRPr="00B12BBD">
        <w:rPr>
          <w:sz w:val="28"/>
          <w:szCs w:val="28"/>
        </w:rPr>
        <w:t xml:space="preserve"> учебный год, </w:t>
      </w:r>
      <w:r>
        <w:rPr>
          <w:sz w:val="28"/>
          <w:szCs w:val="28"/>
        </w:rPr>
        <w:t xml:space="preserve">в форме интегрированного урока по химии и православной культуре по теме </w:t>
      </w:r>
      <w:r w:rsidRPr="00B93CDE">
        <w:rPr>
          <w:i/>
          <w:sz w:val="28"/>
          <w:szCs w:val="28"/>
        </w:rPr>
        <w:t>«</w:t>
      </w:r>
      <w:r w:rsidRPr="00B93CDE">
        <w:rPr>
          <w:rStyle w:val="FontStyle20"/>
          <w:i/>
          <w:sz w:val="28"/>
          <w:szCs w:val="28"/>
        </w:rPr>
        <w:t>Соли угольной кислоты. Использование известняка в зодчестве Руси 12 -13 веков»;</w:t>
      </w:r>
    </w:p>
    <w:p w:rsidR="00EE5901" w:rsidRPr="00964BD0" w:rsidRDefault="00EE5901" w:rsidP="00EE5901">
      <w:pPr>
        <w:pStyle w:val="a3"/>
        <w:numPr>
          <w:ilvl w:val="0"/>
          <w:numId w:val="3"/>
        </w:numPr>
        <w:spacing w:after="0" w:line="240" w:lineRule="auto"/>
        <w:jc w:val="both"/>
        <w:rPr>
          <w:rFonts w:ascii="Times New Roman" w:hAnsi="Times New Roman" w:cs="Times New Roman"/>
          <w:sz w:val="28"/>
          <w:szCs w:val="28"/>
        </w:rPr>
      </w:pPr>
      <w:r w:rsidRPr="00964BD0">
        <w:rPr>
          <w:rFonts w:ascii="Times New Roman" w:hAnsi="Times New Roman" w:cs="Times New Roman"/>
          <w:sz w:val="28"/>
          <w:szCs w:val="28"/>
        </w:rPr>
        <w:t xml:space="preserve">представление работы учащихся на Всероссийском  фестивале исследовательских и творческих работ учащихся «Портфолио» 2009-2010 учебный год, по теме </w:t>
      </w:r>
      <w:r w:rsidRPr="00B93CDE">
        <w:rPr>
          <w:rFonts w:ascii="Times New Roman" w:hAnsi="Times New Roman" w:cs="Times New Roman"/>
          <w:i/>
          <w:sz w:val="28"/>
          <w:szCs w:val="28"/>
        </w:rPr>
        <w:t>«Окраска шерсти природными красителями растительного происхождения»;</w:t>
      </w:r>
    </w:p>
    <w:p w:rsidR="00EE5901" w:rsidRDefault="00EE5901" w:rsidP="00EE5901">
      <w:pPr>
        <w:pStyle w:val="a3"/>
        <w:numPr>
          <w:ilvl w:val="0"/>
          <w:numId w:val="3"/>
        </w:numPr>
        <w:spacing w:after="0" w:line="240" w:lineRule="auto"/>
        <w:jc w:val="both"/>
        <w:rPr>
          <w:rFonts w:ascii="Times New Roman" w:hAnsi="Times New Roman" w:cs="Times New Roman"/>
          <w:sz w:val="28"/>
          <w:szCs w:val="28"/>
        </w:rPr>
      </w:pPr>
      <w:r w:rsidRPr="00964BD0">
        <w:rPr>
          <w:rFonts w:ascii="Times New Roman" w:hAnsi="Times New Roman" w:cs="Times New Roman"/>
          <w:sz w:val="28"/>
          <w:szCs w:val="28"/>
        </w:rPr>
        <w:t xml:space="preserve">представление работы учащихся на Всероссийском  фестивале исследовательских и творческих работ учащихся «Портфолио» 2011-2012 учебный год, по теме </w:t>
      </w:r>
      <w:r w:rsidRPr="00B93CDE">
        <w:rPr>
          <w:rFonts w:ascii="Times New Roman" w:hAnsi="Times New Roman" w:cs="Times New Roman"/>
          <w:i/>
          <w:sz w:val="28"/>
          <w:szCs w:val="28"/>
        </w:rPr>
        <w:t>«Свечка, свечечка, свеча»;</w:t>
      </w:r>
    </w:p>
    <w:p w:rsidR="00EE5901" w:rsidRPr="00665768" w:rsidRDefault="00EE5901" w:rsidP="00EE5901">
      <w:pPr>
        <w:pStyle w:val="a3"/>
        <w:numPr>
          <w:ilvl w:val="0"/>
          <w:numId w:val="3"/>
        </w:numPr>
        <w:spacing w:after="0" w:line="240" w:lineRule="auto"/>
        <w:jc w:val="both"/>
        <w:rPr>
          <w:rFonts w:ascii="Times New Roman" w:hAnsi="Times New Roman" w:cs="Times New Roman"/>
          <w:sz w:val="28"/>
          <w:szCs w:val="28"/>
        </w:rPr>
      </w:pPr>
      <w:r w:rsidRPr="00665768">
        <w:rPr>
          <w:rFonts w:ascii="Times New Roman" w:hAnsi="Times New Roman" w:cs="Times New Roman"/>
          <w:sz w:val="28"/>
          <w:szCs w:val="28"/>
        </w:rPr>
        <w:t xml:space="preserve">участие в семинаре  - практикуме  по апробации новой линии УМК  автора Л.М. Кузнецовой </w:t>
      </w:r>
      <w:r w:rsidRPr="00B93CDE">
        <w:rPr>
          <w:rFonts w:ascii="Times New Roman" w:hAnsi="Times New Roman" w:cs="Times New Roman"/>
          <w:i/>
          <w:sz w:val="28"/>
          <w:szCs w:val="28"/>
        </w:rPr>
        <w:t>«Особенности изучения темы «Важнейшие классы неорганических веществ»  по методике Л.М. Кузнецовой»</w:t>
      </w:r>
      <w:r w:rsidRPr="00665768">
        <w:rPr>
          <w:rFonts w:ascii="Times New Roman" w:hAnsi="Times New Roman" w:cs="Times New Roman"/>
          <w:sz w:val="28"/>
          <w:szCs w:val="28"/>
        </w:rPr>
        <w:t xml:space="preserve"> </w:t>
      </w:r>
      <w:r w:rsidRPr="00B12BBD">
        <w:rPr>
          <w:rFonts w:ascii="Times New Roman" w:hAnsi="Times New Roman" w:cs="Times New Roman"/>
          <w:sz w:val="28"/>
          <w:szCs w:val="28"/>
        </w:rPr>
        <w:t>2009-2010 учебный год</w:t>
      </w:r>
      <w:r w:rsidRPr="00665768">
        <w:rPr>
          <w:rFonts w:ascii="Times New Roman" w:hAnsi="Times New Roman" w:cs="Times New Roman"/>
          <w:sz w:val="28"/>
          <w:szCs w:val="28"/>
        </w:rPr>
        <w:t>;</w:t>
      </w:r>
    </w:p>
    <w:p w:rsidR="00EE5901" w:rsidRPr="00665768" w:rsidRDefault="00EE5901" w:rsidP="00EE590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участие в </w:t>
      </w:r>
      <w:r w:rsidRPr="00665768">
        <w:rPr>
          <w:rFonts w:ascii="Times New Roman" w:hAnsi="Times New Roman" w:cs="Times New Roman"/>
          <w:sz w:val="28"/>
          <w:szCs w:val="28"/>
        </w:rPr>
        <w:t xml:space="preserve">семинаре - практикуме </w:t>
      </w:r>
      <w:r w:rsidRPr="00B93CDE">
        <w:rPr>
          <w:rFonts w:ascii="Times New Roman" w:hAnsi="Times New Roman" w:cs="Times New Roman"/>
          <w:i/>
          <w:sz w:val="28"/>
          <w:szCs w:val="28"/>
        </w:rPr>
        <w:t>«Использование УМК нового поколения под редакцией Л.М. Кузнецовой на уроках химии в условиях модернизации образования»</w:t>
      </w:r>
      <w:r w:rsidRPr="00665768">
        <w:rPr>
          <w:rFonts w:ascii="Times New Roman" w:hAnsi="Times New Roman" w:cs="Times New Roman"/>
          <w:sz w:val="28"/>
          <w:szCs w:val="28"/>
        </w:rPr>
        <w:t xml:space="preserve"> 2010-2011 учебный год. </w:t>
      </w:r>
    </w:p>
    <w:p w:rsidR="00EE5901" w:rsidRPr="00B12BBD" w:rsidRDefault="00EE5901" w:rsidP="00EE5901">
      <w:pPr>
        <w:spacing w:after="0" w:line="240" w:lineRule="auto"/>
        <w:jc w:val="both"/>
        <w:rPr>
          <w:rFonts w:ascii="Times New Roman" w:hAnsi="Times New Roman" w:cs="Times New Roman"/>
          <w:sz w:val="28"/>
          <w:szCs w:val="28"/>
        </w:rPr>
      </w:pPr>
    </w:p>
    <w:p w:rsidR="00EE5901" w:rsidRPr="00B12BBD" w:rsidRDefault="00EE5901" w:rsidP="00EE5901">
      <w:pPr>
        <w:spacing w:after="0" w:line="240" w:lineRule="auto"/>
        <w:jc w:val="both"/>
        <w:rPr>
          <w:rFonts w:ascii="Times New Roman" w:hAnsi="Times New Roman" w:cs="Times New Roman"/>
          <w:sz w:val="28"/>
          <w:szCs w:val="28"/>
        </w:rPr>
      </w:pPr>
      <w:r w:rsidRPr="00B12BBD">
        <w:rPr>
          <w:rFonts w:ascii="Times New Roman" w:hAnsi="Times New Roman" w:cs="Times New Roman"/>
          <w:sz w:val="28"/>
          <w:szCs w:val="28"/>
        </w:rPr>
        <w:t xml:space="preserve">Директор МБОУ «СОШ  №14» имени А.М.Мамонова                  </w:t>
      </w:r>
      <w:r w:rsidRPr="00B12BBD">
        <w:rPr>
          <w:rFonts w:ascii="Times New Roman" w:hAnsi="Times New Roman" w:cs="Times New Roman"/>
          <w:spacing w:val="-10"/>
          <w:sz w:val="28"/>
          <w:szCs w:val="28"/>
        </w:rPr>
        <w:t>Лебедева Л.А.</w:t>
      </w: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Default="00EE5901" w:rsidP="00C412EF">
      <w:pPr>
        <w:pStyle w:val="a4"/>
        <w:spacing w:before="0" w:beforeAutospacing="0" w:after="0" w:afterAutospacing="0"/>
        <w:rPr>
          <w:rFonts w:ascii="Times New Roman" w:hAnsi="Times New Roman" w:cs="Times New Roman"/>
          <w:b/>
          <w:sz w:val="28"/>
          <w:szCs w:val="28"/>
        </w:rPr>
      </w:pPr>
    </w:p>
    <w:p w:rsidR="00EE5901" w:rsidRPr="00C7542D" w:rsidRDefault="00EE5901" w:rsidP="00EE5901">
      <w:pPr>
        <w:pStyle w:val="3"/>
        <w:tabs>
          <w:tab w:val="left" w:pos="623"/>
          <w:tab w:val="left" w:pos="720"/>
        </w:tabs>
        <w:spacing w:before="0" w:after="0"/>
        <w:jc w:val="center"/>
        <w:rPr>
          <w:rFonts w:ascii="Times New Roman" w:hAnsi="Times New Roman" w:cs="Times New Roman"/>
          <w:sz w:val="24"/>
          <w:szCs w:val="24"/>
        </w:rPr>
      </w:pPr>
      <w:r w:rsidRPr="00C7542D">
        <w:rPr>
          <w:rFonts w:ascii="Times New Roman" w:hAnsi="Times New Roman" w:cs="Times New Roman"/>
          <w:sz w:val="24"/>
          <w:szCs w:val="24"/>
        </w:rPr>
        <w:t>ПРОФЕССИОНАЛЬНАЯ    КАРТА   ПЕДАГОГА</w:t>
      </w:r>
    </w:p>
    <w:p w:rsidR="00EE5901" w:rsidRPr="00C7542D" w:rsidRDefault="00EE5901" w:rsidP="00EE5901">
      <w:pPr>
        <w:spacing w:after="0" w:line="240" w:lineRule="auto"/>
        <w:rPr>
          <w:rFonts w:ascii="Times New Roman" w:hAnsi="Times New Roman" w:cs="Times New Roman"/>
          <w:sz w:val="24"/>
          <w:szCs w:val="24"/>
        </w:rPr>
      </w:pPr>
      <w:r w:rsidRPr="00C7542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C7542D">
        <w:rPr>
          <w:rFonts w:ascii="Times New Roman" w:hAnsi="Times New Roman" w:cs="Times New Roman"/>
          <w:sz w:val="24"/>
          <w:szCs w:val="24"/>
          <w:u w:val="single"/>
        </w:rPr>
        <w:t xml:space="preserve"> </w:t>
      </w:r>
      <w:r w:rsidRPr="00C7542D">
        <w:rPr>
          <w:rFonts w:ascii="Times New Roman" w:hAnsi="Times New Roman" w:cs="Times New Roman"/>
          <w:sz w:val="28"/>
          <w:szCs w:val="28"/>
          <w:u w:val="single"/>
        </w:rPr>
        <w:t xml:space="preserve"> город Старый Оскол Белгородской области</w:t>
      </w:r>
      <w:r w:rsidRPr="00C7542D">
        <w:rPr>
          <w:rFonts w:ascii="Times New Roman" w:hAnsi="Times New Roman" w:cs="Times New Roman"/>
          <w:sz w:val="24"/>
          <w:szCs w:val="24"/>
          <w:u w:val="single"/>
        </w:rPr>
        <w:t xml:space="preserve">__________________                                   </w:t>
      </w:r>
    </w:p>
    <w:p w:rsidR="00EE5901" w:rsidRPr="00C7542D" w:rsidRDefault="00EE5901" w:rsidP="00EE5901">
      <w:pPr>
        <w:spacing w:after="0" w:line="240" w:lineRule="auto"/>
        <w:jc w:val="center"/>
        <w:rPr>
          <w:rFonts w:ascii="Times New Roman" w:hAnsi="Times New Roman" w:cs="Times New Roman"/>
          <w:sz w:val="24"/>
          <w:szCs w:val="24"/>
        </w:rPr>
      </w:pPr>
      <w:r w:rsidRPr="00C7542D">
        <w:rPr>
          <w:rFonts w:ascii="Times New Roman" w:hAnsi="Times New Roman" w:cs="Times New Roman"/>
          <w:sz w:val="24"/>
          <w:szCs w:val="24"/>
        </w:rPr>
        <w:t>(название района области)</w:t>
      </w:r>
    </w:p>
    <w:p w:rsidR="00EE5901" w:rsidRPr="00C7542D" w:rsidRDefault="00EE5901" w:rsidP="00EE5901">
      <w:pPr>
        <w:spacing w:after="0" w:line="240" w:lineRule="auto"/>
        <w:rPr>
          <w:rFonts w:ascii="Times New Roman" w:hAnsi="Times New Roman" w:cs="Times New Roman"/>
          <w:b/>
          <w:bCs/>
          <w:sz w:val="24"/>
          <w:szCs w:val="24"/>
        </w:rPr>
      </w:pPr>
      <w:r w:rsidRPr="00C7542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C7542D">
        <w:rPr>
          <w:rFonts w:ascii="Times New Roman" w:hAnsi="Times New Roman" w:cs="Times New Roman"/>
          <w:sz w:val="28"/>
          <w:szCs w:val="28"/>
          <w:u w:val="single"/>
        </w:rPr>
        <w:t>Некрылова Татьяна Николаевна</w:t>
      </w:r>
      <w:r w:rsidRPr="00C7542D">
        <w:rPr>
          <w:rFonts w:ascii="Times New Roman" w:hAnsi="Times New Roman" w:cs="Times New Roman"/>
          <w:sz w:val="24"/>
          <w:szCs w:val="24"/>
          <w:u w:val="single"/>
        </w:rPr>
        <w:t>________________________</w:t>
      </w:r>
    </w:p>
    <w:p w:rsidR="00EE5901" w:rsidRPr="00C7542D" w:rsidRDefault="00EE5901" w:rsidP="00EE5901">
      <w:pPr>
        <w:spacing w:after="0" w:line="240" w:lineRule="auto"/>
        <w:jc w:val="center"/>
        <w:rPr>
          <w:rFonts w:ascii="Times New Roman" w:hAnsi="Times New Roman" w:cs="Times New Roman"/>
          <w:sz w:val="24"/>
          <w:szCs w:val="24"/>
        </w:rPr>
      </w:pPr>
      <w:r w:rsidRPr="00C7542D">
        <w:rPr>
          <w:rFonts w:ascii="Times New Roman" w:hAnsi="Times New Roman" w:cs="Times New Roman"/>
          <w:sz w:val="24"/>
          <w:szCs w:val="24"/>
        </w:rPr>
        <w:t>(фамилия, имя, отчество полностью)</w:t>
      </w:r>
    </w:p>
    <w:p w:rsidR="00EE5901" w:rsidRPr="00C7542D" w:rsidRDefault="00EE5901" w:rsidP="00EE5901">
      <w:pPr>
        <w:spacing w:after="0" w:line="240" w:lineRule="auto"/>
        <w:jc w:val="both"/>
        <w:rPr>
          <w:rFonts w:ascii="Times New Roman" w:hAnsi="Times New Roman" w:cs="Times New Roman"/>
          <w:sz w:val="28"/>
          <w:szCs w:val="28"/>
          <w:u w:val="single"/>
        </w:rPr>
      </w:pPr>
      <w:r w:rsidRPr="00C7542D">
        <w:rPr>
          <w:rFonts w:ascii="Times New Roman" w:hAnsi="Times New Roman" w:cs="Times New Roman"/>
          <w:sz w:val="28"/>
          <w:szCs w:val="28"/>
          <w:u w:val="single"/>
        </w:rPr>
        <w:t xml:space="preserve">Муниципальное бюджетное общеобразовательное учреждение «Средняя общеобразовательная школа  № 14» имени А.М.Мамонова, учитель </w:t>
      </w:r>
      <w:r>
        <w:rPr>
          <w:rFonts w:ascii="Times New Roman" w:hAnsi="Times New Roman" w:cs="Times New Roman"/>
          <w:sz w:val="28"/>
          <w:szCs w:val="28"/>
          <w:u w:val="single"/>
        </w:rPr>
        <w:t xml:space="preserve"> химии</w:t>
      </w:r>
      <w:r w:rsidRPr="00C7542D">
        <w:rPr>
          <w:rFonts w:ascii="Times New Roman" w:hAnsi="Times New Roman" w:cs="Times New Roman"/>
          <w:sz w:val="28"/>
          <w:szCs w:val="28"/>
          <w:u w:val="single"/>
        </w:rPr>
        <w:t>,</w:t>
      </w:r>
      <w:r>
        <w:rPr>
          <w:rFonts w:ascii="Times New Roman" w:hAnsi="Times New Roman" w:cs="Times New Roman"/>
          <w:sz w:val="28"/>
          <w:szCs w:val="28"/>
          <w:u w:val="single"/>
        </w:rPr>
        <w:t xml:space="preserve"> с 1997</w:t>
      </w:r>
      <w:r w:rsidRPr="00C7542D">
        <w:rPr>
          <w:rFonts w:ascii="Times New Roman" w:hAnsi="Times New Roman" w:cs="Times New Roman"/>
          <w:sz w:val="28"/>
          <w:szCs w:val="28"/>
          <w:u w:val="single"/>
        </w:rPr>
        <w:t>г., 8-е, 9-е</w:t>
      </w:r>
      <w:r>
        <w:rPr>
          <w:rFonts w:ascii="Times New Roman" w:hAnsi="Times New Roman" w:cs="Times New Roman"/>
          <w:sz w:val="28"/>
          <w:szCs w:val="28"/>
          <w:u w:val="single"/>
        </w:rPr>
        <w:t xml:space="preserve">, 10-е, 11-е </w:t>
      </w:r>
      <w:r w:rsidRPr="00C7542D">
        <w:rPr>
          <w:rFonts w:ascii="Times New Roman" w:hAnsi="Times New Roman" w:cs="Times New Roman"/>
          <w:sz w:val="28"/>
          <w:szCs w:val="28"/>
          <w:u w:val="single"/>
        </w:rPr>
        <w:t xml:space="preserve"> классы</w:t>
      </w:r>
      <w:r>
        <w:rPr>
          <w:rFonts w:ascii="Times New Roman" w:hAnsi="Times New Roman" w:cs="Times New Roman"/>
          <w:sz w:val="28"/>
          <w:szCs w:val="28"/>
          <w:u w:val="single"/>
        </w:rPr>
        <w:t xml:space="preserve">                                                                          _</w:t>
      </w:r>
      <w:r w:rsidRPr="00C7542D">
        <w:rPr>
          <w:rFonts w:ascii="Times New Roman" w:hAnsi="Times New Roman" w:cs="Times New Roman"/>
          <w:sz w:val="28"/>
          <w:szCs w:val="28"/>
          <w:u w:val="single"/>
        </w:rPr>
        <w:t xml:space="preserve">                                                                        </w:t>
      </w:r>
    </w:p>
    <w:p w:rsidR="00EE5901" w:rsidRPr="00C7542D" w:rsidRDefault="00EE5901" w:rsidP="00EE5901">
      <w:pPr>
        <w:spacing w:after="0" w:line="240" w:lineRule="auto"/>
        <w:jc w:val="center"/>
        <w:rPr>
          <w:rFonts w:ascii="Times New Roman" w:hAnsi="Times New Roman" w:cs="Times New Roman"/>
          <w:sz w:val="24"/>
          <w:szCs w:val="24"/>
        </w:rPr>
      </w:pPr>
      <w:r w:rsidRPr="00C7542D">
        <w:rPr>
          <w:rFonts w:ascii="Times New Roman" w:hAnsi="Times New Roman" w:cs="Times New Roman"/>
          <w:sz w:val="24"/>
          <w:szCs w:val="24"/>
        </w:rPr>
        <w:lastRenderedPageBreak/>
        <w:t>(место работы, должность в настоящий момент, с какого года в ней работает, параллели, в которых преподает)</w:t>
      </w:r>
    </w:p>
    <w:p w:rsidR="00EE5901" w:rsidRPr="00C7542D" w:rsidRDefault="00EE5901" w:rsidP="00EE5901">
      <w:pPr>
        <w:spacing w:after="0" w:line="240" w:lineRule="auto"/>
        <w:rPr>
          <w:rFonts w:ascii="Times New Roman" w:hAnsi="Times New Roman" w:cs="Times New Roman"/>
          <w:sz w:val="28"/>
          <w:szCs w:val="28"/>
        </w:rPr>
      </w:pPr>
      <w:r w:rsidRPr="00C7542D">
        <w:rPr>
          <w:rFonts w:ascii="Times New Roman" w:hAnsi="Times New Roman" w:cs="Times New Roman"/>
          <w:sz w:val="28"/>
          <w:szCs w:val="28"/>
        </w:rPr>
        <w:t>Дата рождения:</w:t>
      </w:r>
      <w:r w:rsidRPr="00C7542D">
        <w:rPr>
          <w:rFonts w:ascii="Times New Roman" w:hAnsi="Times New Roman" w:cs="Times New Roman"/>
          <w:sz w:val="28"/>
          <w:szCs w:val="28"/>
          <w:u w:val="single"/>
        </w:rPr>
        <w:t xml:space="preserve">    22.08.1975г.</w:t>
      </w:r>
      <w:r>
        <w:rPr>
          <w:rFonts w:ascii="Times New Roman" w:hAnsi="Times New Roman" w:cs="Times New Roman"/>
          <w:sz w:val="28"/>
          <w:szCs w:val="28"/>
          <w:u w:val="single"/>
        </w:rPr>
        <w:t xml:space="preserve">          </w:t>
      </w:r>
      <w:r w:rsidRPr="00C7542D">
        <w:rPr>
          <w:rFonts w:ascii="Times New Roman" w:hAnsi="Times New Roman" w:cs="Times New Roman"/>
          <w:sz w:val="28"/>
          <w:szCs w:val="28"/>
          <w:u w:val="single"/>
        </w:rPr>
        <w:t xml:space="preserve">                                                                                                       </w:t>
      </w:r>
    </w:p>
    <w:p w:rsidR="00EE5901" w:rsidRPr="00C7542D" w:rsidRDefault="00EE5901" w:rsidP="00EE5901">
      <w:pPr>
        <w:spacing w:after="0" w:line="240" w:lineRule="auto"/>
        <w:rPr>
          <w:rFonts w:ascii="Times New Roman" w:hAnsi="Times New Roman" w:cs="Times New Roman"/>
          <w:sz w:val="28"/>
          <w:szCs w:val="28"/>
        </w:rPr>
      </w:pPr>
      <w:r w:rsidRPr="00C7542D">
        <w:rPr>
          <w:rFonts w:ascii="Times New Roman" w:hAnsi="Times New Roman" w:cs="Times New Roman"/>
          <w:sz w:val="28"/>
          <w:szCs w:val="28"/>
        </w:rPr>
        <w:t>Место рождения:</w:t>
      </w:r>
      <w:r w:rsidRPr="00C7542D">
        <w:rPr>
          <w:rFonts w:ascii="Times New Roman" w:hAnsi="Times New Roman" w:cs="Times New Roman"/>
          <w:sz w:val="28"/>
          <w:szCs w:val="28"/>
          <w:u w:val="single"/>
        </w:rPr>
        <w:t xml:space="preserve">  город Буй  Костром</w:t>
      </w:r>
      <w:r>
        <w:rPr>
          <w:rFonts w:ascii="Times New Roman" w:hAnsi="Times New Roman" w:cs="Times New Roman"/>
          <w:sz w:val="28"/>
          <w:szCs w:val="28"/>
          <w:u w:val="single"/>
        </w:rPr>
        <w:t>ской области</w:t>
      </w:r>
      <w:r w:rsidRPr="00C7542D">
        <w:rPr>
          <w:rFonts w:ascii="Times New Roman" w:hAnsi="Times New Roman" w:cs="Times New Roman"/>
          <w:sz w:val="28"/>
          <w:szCs w:val="28"/>
          <w:u w:val="single"/>
        </w:rPr>
        <w:t xml:space="preserve">                                                                                      </w:t>
      </w:r>
    </w:p>
    <w:p w:rsidR="00EE5901" w:rsidRPr="00C7542D" w:rsidRDefault="00EE5901" w:rsidP="00EE5901">
      <w:pPr>
        <w:pStyle w:val="af2"/>
        <w:spacing w:after="0"/>
        <w:ind w:left="0"/>
        <w:jc w:val="both"/>
      </w:pPr>
      <w:r w:rsidRPr="00CC09C0">
        <w:rPr>
          <w:sz w:val="28"/>
          <w:szCs w:val="28"/>
        </w:rPr>
        <w:t>Базовое образование:</w:t>
      </w:r>
      <w:r>
        <w:rPr>
          <w:sz w:val="28"/>
          <w:szCs w:val="28"/>
          <w:u w:val="single"/>
        </w:rPr>
        <w:t xml:space="preserve">   </w:t>
      </w:r>
      <w:r w:rsidRPr="00CC09C0">
        <w:rPr>
          <w:sz w:val="28"/>
          <w:szCs w:val="28"/>
          <w:u w:val="single"/>
        </w:rPr>
        <w:t>Воронежский Госу</w:t>
      </w:r>
      <w:r>
        <w:rPr>
          <w:sz w:val="28"/>
          <w:szCs w:val="28"/>
          <w:u w:val="single"/>
        </w:rPr>
        <w:t>дарственный Университет, химик, преподаватель химии, 199</w:t>
      </w:r>
      <w:r w:rsidRPr="00CC09C0">
        <w:rPr>
          <w:sz w:val="28"/>
          <w:szCs w:val="28"/>
          <w:u w:val="single"/>
        </w:rPr>
        <w:t>7 год</w:t>
      </w:r>
      <w:r w:rsidRPr="00C7542D">
        <w:rPr>
          <w:u w:val="single"/>
        </w:rPr>
        <w:t xml:space="preserve">__________________________________________                                                                                                                                           </w:t>
      </w:r>
    </w:p>
    <w:p w:rsidR="00EE5901" w:rsidRPr="00C7542D" w:rsidRDefault="00EE5901" w:rsidP="00EE5901">
      <w:pPr>
        <w:pStyle w:val="af2"/>
        <w:spacing w:after="0"/>
        <w:ind w:left="284"/>
        <w:jc w:val="center"/>
      </w:pPr>
      <w:r w:rsidRPr="00C7542D">
        <w:t>(название учебного заведения, специальность, квалификация, дата окончания)</w:t>
      </w:r>
    </w:p>
    <w:p w:rsidR="00EE5901" w:rsidRPr="00CC09C0" w:rsidRDefault="00EE5901" w:rsidP="00EE5901">
      <w:pPr>
        <w:pStyle w:val="af2"/>
        <w:spacing w:after="0"/>
        <w:ind w:left="0"/>
        <w:rPr>
          <w:color w:val="FFFFFF"/>
          <w:u w:val="single"/>
        </w:rPr>
      </w:pPr>
      <w:r w:rsidRPr="00CC09C0">
        <w:rPr>
          <w:sz w:val="28"/>
          <w:szCs w:val="28"/>
        </w:rPr>
        <w:t>Послужной список:</w:t>
      </w:r>
      <w:r>
        <w:rPr>
          <w:sz w:val="28"/>
          <w:szCs w:val="28"/>
          <w:u w:val="single"/>
        </w:rPr>
        <w:t xml:space="preserve">    1. С 1997г. по 201</w:t>
      </w:r>
      <w:r w:rsidRPr="00CC09C0">
        <w:rPr>
          <w:sz w:val="28"/>
          <w:szCs w:val="28"/>
          <w:u w:val="single"/>
        </w:rPr>
        <w:t>2г. – учитель</w:t>
      </w:r>
      <w:r>
        <w:rPr>
          <w:sz w:val="28"/>
          <w:szCs w:val="28"/>
          <w:u w:val="single"/>
        </w:rPr>
        <w:t xml:space="preserve"> химии</w:t>
      </w:r>
      <w:r w:rsidRPr="00CC09C0">
        <w:rPr>
          <w:sz w:val="28"/>
          <w:szCs w:val="28"/>
          <w:u w:val="single"/>
        </w:rPr>
        <w:t xml:space="preserve"> М</w:t>
      </w:r>
      <w:r>
        <w:rPr>
          <w:sz w:val="28"/>
          <w:szCs w:val="28"/>
          <w:u w:val="single"/>
        </w:rPr>
        <w:t>БОУ «СОШ № 14</w:t>
      </w:r>
      <w:r w:rsidRPr="00CC09C0">
        <w:rPr>
          <w:sz w:val="28"/>
          <w:szCs w:val="28"/>
          <w:u w:val="single"/>
        </w:rPr>
        <w:t>»_</w:t>
      </w:r>
      <w:r w:rsidRPr="00C7542D">
        <w:rPr>
          <w:u w:val="single"/>
        </w:rPr>
        <w:t xml:space="preserve">__                                                                                                                                     </w:t>
      </w:r>
    </w:p>
    <w:p w:rsidR="00EE5901" w:rsidRPr="00C7542D" w:rsidRDefault="00EE5901" w:rsidP="00EE5901">
      <w:pPr>
        <w:pStyle w:val="af2"/>
        <w:spacing w:after="0"/>
        <w:ind w:left="0"/>
      </w:pPr>
      <w:r w:rsidRPr="00CC09C0">
        <w:rPr>
          <w:sz w:val="28"/>
          <w:szCs w:val="28"/>
        </w:rPr>
        <w:t>Педагогический стаж и квалификационная категория:</w:t>
      </w:r>
      <w:r>
        <w:rPr>
          <w:sz w:val="28"/>
          <w:szCs w:val="28"/>
          <w:u w:val="single"/>
        </w:rPr>
        <w:t xml:space="preserve">       </w:t>
      </w:r>
      <w:r w:rsidRPr="00CC09C0">
        <w:rPr>
          <w:sz w:val="28"/>
          <w:szCs w:val="28"/>
          <w:u w:val="single"/>
        </w:rPr>
        <w:t xml:space="preserve"> 14 лет, I категория </w:t>
      </w:r>
      <w:r w:rsidRPr="00C7542D">
        <w:rPr>
          <w:u w:val="single"/>
        </w:rPr>
        <w:t xml:space="preserve">                        </w:t>
      </w:r>
    </w:p>
    <w:p w:rsidR="00EE5901" w:rsidRPr="00A82752" w:rsidRDefault="00EE5901" w:rsidP="00EE5901">
      <w:pPr>
        <w:autoSpaceDE w:val="0"/>
        <w:autoSpaceDN w:val="0"/>
        <w:adjustRightInd w:val="0"/>
        <w:spacing w:after="0" w:line="240" w:lineRule="auto"/>
        <w:jc w:val="both"/>
        <w:rPr>
          <w:rFonts w:ascii="Times New Roman" w:hAnsi="Times New Roman" w:cs="Times New Roman"/>
          <w:sz w:val="24"/>
          <w:szCs w:val="24"/>
          <w:u w:val="single"/>
        </w:rPr>
      </w:pPr>
      <w:r w:rsidRPr="00CC09C0">
        <w:rPr>
          <w:rFonts w:ascii="Times New Roman" w:hAnsi="Times New Roman" w:cs="Times New Roman"/>
          <w:sz w:val="28"/>
          <w:szCs w:val="28"/>
        </w:rPr>
        <w:t>Участие в научных педагогических конференциях, конкурсах:</w:t>
      </w:r>
      <w:r>
        <w:rPr>
          <w:rFonts w:ascii="Times New Roman" w:hAnsi="Times New Roman" w:cs="Times New Roman"/>
          <w:sz w:val="28"/>
          <w:szCs w:val="28"/>
        </w:rPr>
        <w:t xml:space="preserve"> </w:t>
      </w:r>
      <w:r>
        <w:rPr>
          <w:rFonts w:ascii="Times New Roman" w:hAnsi="Times New Roman" w:cs="Times New Roman"/>
          <w:sz w:val="28"/>
          <w:szCs w:val="28"/>
          <w:u w:val="single"/>
        </w:rPr>
        <w:t>фестиваль</w:t>
      </w:r>
      <w:r w:rsidRPr="00A82752">
        <w:rPr>
          <w:rFonts w:ascii="Times New Roman" w:hAnsi="Times New Roman" w:cs="Times New Roman"/>
          <w:sz w:val="28"/>
          <w:szCs w:val="28"/>
          <w:u w:val="single"/>
        </w:rPr>
        <w:t xml:space="preserve"> педагогических идей «Открытый урок», 2008-2009 учебный год, 2010-2011 учебный </w:t>
      </w:r>
      <w:r>
        <w:rPr>
          <w:rFonts w:ascii="Times New Roman" w:hAnsi="Times New Roman" w:cs="Times New Roman"/>
          <w:sz w:val="28"/>
          <w:szCs w:val="28"/>
          <w:u w:val="single"/>
        </w:rPr>
        <w:t>год, 2011-2012 учебный год; фестиваль</w:t>
      </w:r>
      <w:r w:rsidRPr="00A82752">
        <w:rPr>
          <w:rFonts w:ascii="Times New Roman" w:hAnsi="Times New Roman" w:cs="Times New Roman"/>
          <w:sz w:val="28"/>
          <w:szCs w:val="28"/>
          <w:u w:val="single"/>
        </w:rPr>
        <w:t xml:space="preserve"> исследовательских и творческих работ учащихся «Портфолио» 2009-2010 учебный год, </w:t>
      </w:r>
      <w:r>
        <w:rPr>
          <w:rFonts w:ascii="Times New Roman" w:hAnsi="Times New Roman" w:cs="Times New Roman"/>
          <w:sz w:val="28"/>
          <w:szCs w:val="28"/>
          <w:u w:val="single"/>
        </w:rPr>
        <w:t xml:space="preserve"> 2011-2012 учебный год; семинар - практикум</w:t>
      </w:r>
      <w:r w:rsidRPr="00A82752">
        <w:rPr>
          <w:rFonts w:ascii="Times New Roman" w:hAnsi="Times New Roman" w:cs="Times New Roman"/>
          <w:sz w:val="28"/>
          <w:szCs w:val="28"/>
          <w:u w:val="single"/>
        </w:rPr>
        <w:t xml:space="preserve"> «Использование УМК нового поколения под редакцией Л.М. Кузнецовой на уроках химии в условиях модернизации образования».  </w:t>
      </w:r>
    </w:p>
    <w:p w:rsidR="00EE5901" w:rsidRPr="00A82752" w:rsidRDefault="00EE5901" w:rsidP="00EE5901">
      <w:pPr>
        <w:shd w:val="clear" w:color="auto" w:fill="FFFFFF"/>
        <w:spacing w:after="0" w:line="240" w:lineRule="auto"/>
        <w:jc w:val="both"/>
        <w:rPr>
          <w:rFonts w:ascii="Times New Roman" w:hAnsi="Times New Roman" w:cs="Times New Roman"/>
          <w:spacing w:val="-4"/>
          <w:sz w:val="28"/>
          <w:szCs w:val="28"/>
          <w:u w:val="single"/>
        </w:rPr>
      </w:pPr>
      <w:r w:rsidRPr="00A82752">
        <w:rPr>
          <w:rFonts w:ascii="Times New Roman" w:hAnsi="Times New Roman" w:cs="Times New Roman"/>
          <w:spacing w:val="-4"/>
          <w:sz w:val="28"/>
          <w:szCs w:val="28"/>
        </w:rPr>
        <w:t>Имеются ли публикации (выходные данные)</w:t>
      </w:r>
      <w:r w:rsidRPr="00A82752">
        <w:rPr>
          <w:rFonts w:ascii="Times New Roman" w:hAnsi="Times New Roman" w:cs="Times New Roman"/>
          <w:spacing w:val="-4"/>
          <w:sz w:val="28"/>
          <w:szCs w:val="28"/>
          <w:u w:val="single"/>
        </w:rPr>
        <w:t xml:space="preserve">        сборник статей Издательский дом «Первое сентября»</w:t>
      </w:r>
      <w:r w:rsidRPr="00A82752">
        <w:rPr>
          <w:rFonts w:ascii="Times New Roman" w:hAnsi="Times New Roman" w:cs="Times New Roman"/>
          <w:color w:val="FFFFFF"/>
          <w:spacing w:val="-4"/>
          <w:sz w:val="28"/>
          <w:szCs w:val="28"/>
          <w:u w:val="single"/>
        </w:rPr>
        <w:t xml:space="preserve"> </w:t>
      </w:r>
      <w:r w:rsidRPr="00A82752">
        <w:rPr>
          <w:rFonts w:ascii="Times New Roman" w:hAnsi="Times New Roman" w:cs="Times New Roman"/>
          <w:spacing w:val="-4"/>
          <w:sz w:val="28"/>
          <w:szCs w:val="28"/>
          <w:u w:val="single"/>
        </w:rPr>
        <w:t xml:space="preserve"> 2009 г.</w:t>
      </w:r>
    </w:p>
    <w:p w:rsidR="00EE5901" w:rsidRPr="00A82752" w:rsidRDefault="00EE5901" w:rsidP="00EE5901">
      <w:pPr>
        <w:shd w:val="clear" w:color="auto" w:fill="FFFFFF"/>
        <w:spacing w:after="0" w:line="240" w:lineRule="auto"/>
        <w:rPr>
          <w:rFonts w:ascii="Times New Roman" w:hAnsi="Times New Roman" w:cs="Times New Roman"/>
          <w:spacing w:val="-4"/>
          <w:sz w:val="28"/>
          <w:szCs w:val="28"/>
        </w:rPr>
      </w:pPr>
      <w:r w:rsidRPr="00A82752">
        <w:rPr>
          <w:rFonts w:ascii="Times New Roman" w:hAnsi="Times New Roman" w:cs="Times New Roman"/>
          <w:sz w:val="28"/>
          <w:szCs w:val="28"/>
        </w:rPr>
        <w:t>Факты, достойные упоминания:</w:t>
      </w:r>
      <w:r w:rsidRPr="00A82752">
        <w:rPr>
          <w:rFonts w:ascii="Times New Roman" w:hAnsi="Times New Roman" w:cs="Times New Roman"/>
          <w:sz w:val="28"/>
          <w:szCs w:val="28"/>
          <w:u w:val="single"/>
        </w:rPr>
        <w:t xml:space="preserve"> _Благодарственное письмо директора МОУ ДПО (ПК) «СОГИУУ» за работу по апробации УМК по химии под редакцией Кузнецовой Л.М.</w:t>
      </w:r>
      <w:r w:rsidRPr="00A82752">
        <w:rPr>
          <w:rFonts w:ascii="Times New Roman" w:hAnsi="Times New Roman" w:cs="Times New Roman"/>
          <w:spacing w:val="-4"/>
          <w:sz w:val="28"/>
          <w:szCs w:val="28"/>
          <w:u w:val="single"/>
        </w:rPr>
        <w:t xml:space="preserve">                                                                                                                                      </w:t>
      </w:r>
    </w:p>
    <w:p w:rsidR="00EE5901" w:rsidRPr="00A82752" w:rsidRDefault="00EE5901" w:rsidP="00EE5901">
      <w:pPr>
        <w:spacing w:after="0" w:line="240" w:lineRule="auto"/>
        <w:ind w:left="-567" w:firstLine="567"/>
        <w:rPr>
          <w:rFonts w:ascii="Times New Roman" w:hAnsi="Times New Roman" w:cs="Times New Roman"/>
          <w:sz w:val="28"/>
          <w:szCs w:val="28"/>
          <w:u w:val="single"/>
        </w:rPr>
      </w:pPr>
      <w:r w:rsidRPr="00A82752">
        <w:rPr>
          <w:rFonts w:ascii="Times New Roman" w:hAnsi="Times New Roman" w:cs="Times New Roman"/>
          <w:sz w:val="28"/>
          <w:szCs w:val="28"/>
        </w:rPr>
        <w:t xml:space="preserve">Дополнительные </w:t>
      </w:r>
      <w:r w:rsidRPr="00A82752">
        <w:rPr>
          <w:rFonts w:ascii="Times New Roman" w:hAnsi="Times New Roman" w:cs="Times New Roman"/>
          <w:sz w:val="28"/>
          <w:szCs w:val="28"/>
          <w:u w:val="single"/>
        </w:rPr>
        <w:t xml:space="preserve">_____________________                                                   </w:t>
      </w:r>
    </w:p>
    <w:p w:rsidR="00EE5901" w:rsidRPr="00A82752" w:rsidRDefault="00EE5901" w:rsidP="00EE5901">
      <w:pPr>
        <w:spacing w:after="0" w:line="240" w:lineRule="auto"/>
        <w:rPr>
          <w:rFonts w:ascii="Times New Roman" w:hAnsi="Times New Roman" w:cs="Times New Roman"/>
          <w:sz w:val="28"/>
          <w:szCs w:val="28"/>
          <w:u w:val="single"/>
        </w:rPr>
      </w:pPr>
      <w:r w:rsidRPr="00A82752">
        <w:rPr>
          <w:rFonts w:ascii="Times New Roman" w:hAnsi="Times New Roman" w:cs="Times New Roman"/>
          <w:sz w:val="28"/>
          <w:szCs w:val="28"/>
        </w:rPr>
        <w:t>Рабочий адрес:</w:t>
      </w:r>
      <w:r w:rsidRPr="00A82752">
        <w:rPr>
          <w:rFonts w:ascii="Times New Roman" w:hAnsi="Times New Roman" w:cs="Times New Roman"/>
          <w:sz w:val="28"/>
          <w:szCs w:val="28"/>
          <w:u w:val="single"/>
        </w:rPr>
        <w:t xml:space="preserve">       м-н Приборостроитель, 16                                                                             </w:t>
      </w:r>
      <w:r w:rsidRPr="00A82752">
        <w:rPr>
          <w:rFonts w:ascii="Times New Roman" w:hAnsi="Times New Roman" w:cs="Times New Roman"/>
          <w:color w:val="FFFFFF"/>
          <w:sz w:val="28"/>
          <w:szCs w:val="28"/>
          <w:u w:val="single"/>
        </w:rPr>
        <w:t>.</w:t>
      </w:r>
    </w:p>
    <w:p w:rsidR="00EE5901" w:rsidRPr="00A82752" w:rsidRDefault="00EE5901" w:rsidP="00EE5901">
      <w:pPr>
        <w:spacing w:after="0" w:line="240" w:lineRule="auto"/>
        <w:rPr>
          <w:rFonts w:ascii="Times New Roman" w:hAnsi="Times New Roman" w:cs="Times New Roman"/>
          <w:sz w:val="28"/>
          <w:szCs w:val="28"/>
          <w:u w:val="single"/>
        </w:rPr>
      </w:pPr>
      <w:r w:rsidRPr="00A82752">
        <w:rPr>
          <w:rFonts w:ascii="Times New Roman" w:hAnsi="Times New Roman" w:cs="Times New Roman"/>
          <w:sz w:val="28"/>
          <w:szCs w:val="28"/>
        </w:rPr>
        <w:t>Домашний адрес:</w:t>
      </w:r>
      <w:r>
        <w:rPr>
          <w:rFonts w:ascii="Times New Roman" w:hAnsi="Times New Roman" w:cs="Times New Roman"/>
          <w:sz w:val="28"/>
          <w:szCs w:val="28"/>
          <w:u w:val="single"/>
        </w:rPr>
        <w:t xml:space="preserve">      мкр-он «Звёздный д.2 кв. 144</w:t>
      </w:r>
      <w:r w:rsidRPr="00A82752">
        <w:rPr>
          <w:rFonts w:ascii="Times New Roman" w:hAnsi="Times New Roman" w:cs="Times New Roman"/>
          <w:sz w:val="28"/>
          <w:szCs w:val="28"/>
          <w:u w:val="single"/>
        </w:rPr>
        <w:t xml:space="preserve">                                                                                  </w:t>
      </w:r>
      <w:r w:rsidRPr="00A82752">
        <w:rPr>
          <w:rFonts w:ascii="Times New Roman" w:hAnsi="Times New Roman" w:cs="Times New Roman"/>
          <w:color w:val="FFFFFF"/>
          <w:sz w:val="28"/>
          <w:szCs w:val="28"/>
          <w:u w:val="single"/>
        </w:rPr>
        <w:t>.</w:t>
      </w:r>
    </w:p>
    <w:p w:rsidR="00EE5901" w:rsidRDefault="00EE5901" w:rsidP="00EE5901">
      <w:pPr>
        <w:spacing w:after="0" w:line="240" w:lineRule="auto"/>
        <w:rPr>
          <w:rFonts w:ascii="Times New Roman" w:hAnsi="Times New Roman" w:cs="Times New Roman"/>
          <w:sz w:val="28"/>
          <w:szCs w:val="28"/>
          <w:u w:val="single"/>
        </w:rPr>
      </w:pPr>
      <w:r w:rsidRPr="00A82752">
        <w:rPr>
          <w:rFonts w:ascii="Times New Roman" w:hAnsi="Times New Roman" w:cs="Times New Roman"/>
          <w:sz w:val="28"/>
          <w:szCs w:val="28"/>
        </w:rPr>
        <w:t>Рабочий телефон:</w:t>
      </w:r>
      <w:r w:rsidRPr="00A82752">
        <w:rPr>
          <w:rFonts w:ascii="Times New Roman" w:hAnsi="Times New Roman" w:cs="Times New Roman"/>
          <w:sz w:val="28"/>
          <w:szCs w:val="28"/>
          <w:u w:val="single"/>
        </w:rPr>
        <w:t xml:space="preserve"> 8-4725- 25-56-29                     </w:t>
      </w:r>
    </w:p>
    <w:p w:rsidR="00EE5901" w:rsidRPr="00A82752" w:rsidRDefault="00EE5901" w:rsidP="00EE5901">
      <w:pPr>
        <w:spacing w:after="0" w:line="240" w:lineRule="auto"/>
        <w:rPr>
          <w:rFonts w:ascii="Times New Roman" w:hAnsi="Times New Roman" w:cs="Times New Roman"/>
          <w:sz w:val="28"/>
          <w:szCs w:val="28"/>
          <w:u w:val="single"/>
        </w:rPr>
      </w:pPr>
      <w:r w:rsidRPr="00A82752">
        <w:rPr>
          <w:rFonts w:ascii="Times New Roman" w:hAnsi="Times New Roman" w:cs="Times New Roman"/>
          <w:sz w:val="28"/>
          <w:szCs w:val="28"/>
        </w:rPr>
        <w:t>Домашний телефон:</w:t>
      </w:r>
      <w:r>
        <w:rPr>
          <w:rFonts w:ascii="Times New Roman" w:hAnsi="Times New Roman" w:cs="Times New Roman"/>
          <w:sz w:val="28"/>
          <w:szCs w:val="28"/>
          <w:u w:val="single"/>
        </w:rPr>
        <w:t xml:space="preserve">   8-4725- 40-23-50</w:t>
      </w:r>
      <w:r w:rsidRPr="00A82752">
        <w:rPr>
          <w:rFonts w:ascii="Times New Roman" w:hAnsi="Times New Roman" w:cs="Times New Roman"/>
          <w:sz w:val="28"/>
          <w:szCs w:val="28"/>
          <w:u w:val="single"/>
        </w:rPr>
        <w:t xml:space="preserve">                            </w:t>
      </w:r>
      <w:r w:rsidRPr="00A82752">
        <w:rPr>
          <w:rFonts w:ascii="Times New Roman" w:hAnsi="Times New Roman" w:cs="Times New Roman"/>
          <w:color w:val="FFFFFF"/>
          <w:sz w:val="28"/>
          <w:szCs w:val="28"/>
          <w:u w:val="single"/>
        </w:rPr>
        <w:t>.</w:t>
      </w:r>
    </w:p>
    <w:p w:rsidR="00EE5901" w:rsidRPr="00A82752" w:rsidRDefault="00EE5901" w:rsidP="00EE5901">
      <w:pPr>
        <w:spacing w:after="0" w:line="240" w:lineRule="auto"/>
        <w:rPr>
          <w:rFonts w:ascii="Times New Roman" w:hAnsi="Times New Roman" w:cs="Times New Roman"/>
          <w:sz w:val="28"/>
          <w:szCs w:val="28"/>
        </w:rPr>
      </w:pPr>
      <w:r w:rsidRPr="00A82752">
        <w:rPr>
          <w:rFonts w:ascii="Times New Roman" w:hAnsi="Times New Roman" w:cs="Times New Roman"/>
          <w:sz w:val="28"/>
          <w:szCs w:val="28"/>
        </w:rPr>
        <w:t>Факс:</w:t>
      </w:r>
      <w:r w:rsidRPr="00A82752">
        <w:rPr>
          <w:rFonts w:ascii="Times New Roman" w:hAnsi="Times New Roman" w:cs="Times New Roman"/>
          <w:sz w:val="28"/>
          <w:szCs w:val="28"/>
          <w:u w:val="single"/>
        </w:rPr>
        <w:t xml:space="preserve"> 8-4725-25-56-29              </w:t>
      </w:r>
      <w:r w:rsidRPr="00A82752">
        <w:rPr>
          <w:rFonts w:ascii="Times New Roman" w:hAnsi="Times New Roman" w:cs="Times New Roman"/>
          <w:sz w:val="28"/>
          <w:szCs w:val="28"/>
        </w:rPr>
        <w:t>Электронная почта:</w:t>
      </w:r>
      <w:r w:rsidRPr="00A82752">
        <w:rPr>
          <w:rFonts w:ascii="Times New Roman" w:hAnsi="Times New Roman" w:cs="Times New Roman"/>
          <w:sz w:val="28"/>
          <w:szCs w:val="28"/>
          <w:u w:val="single"/>
        </w:rPr>
        <w:t xml:space="preserve"> </w:t>
      </w:r>
      <w:hyperlink r:id="rId14" w:history="1">
        <w:r w:rsidRPr="00A82752">
          <w:rPr>
            <w:rStyle w:val="aa"/>
            <w:rFonts w:ascii="Times New Roman" w:hAnsi="Times New Roman" w:cs="Times New Roman"/>
            <w:color w:val="000000"/>
            <w:sz w:val="28"/>
            <w:szCs w:val="28"/>
            <w:lang w:val="en-US"/>
          </w:rPr>
          <w:t>sto</w:t>
        </w:r>
        <w:r w:rsidRPr="00A82752">
          <w:rPr>
            <w:rStyle w:val="aa"/>
            <w:rFonts w:ascii="Times New Roman" w:hAnsi="Times New Roman" w:cs="Times New Roman"/>
            <w:color w:val="000000"/>
            <w:sz w:val="28"/>
            <w:szCs w:val="28"/>
          </w:rPr>
          <w:t>-</w:t>
        </w:r>
        <w:r w:rsidRPr="00A82752">
          <w:rPr>
            <w:rStyle w:val="aa"/>
            <w:rFonts w:ascii="Times New Roman" w:hAnsi="Times New Roman" w:cs="Times New Roman"/>
            <w:color w:val="000000"/>
            <w:sz w:val="28"/>
            <w:szCs w:val="28"/>
            <w:lang w:val="en-US"/>
          </w:rPr>
          <w:t>sh</w:t>
        </w:r>
        <w:r w:rsidRPr="00A82752">
          <w:rPr>
            <w:rStyle w:val="aa"/>
            <w:rFonts w:ascii="Times New Roman" w:hAnsi="Times New Roman" w:cs="Times New Roman"/>
            <w:color w:val="000000"/>
            <w:sz w:val="28"/>
            <w:szCs w:val="28"/>
          </w:rPr>
          <w:t>14</w:t>
        </w:r>
      </w:hyperlink>
      <w:r w:rsidRPr="00A82752">
        <w:rPr>
          <w:rFonts w:ascii="Times New Roman" w:hAnsi="Times New Roman" w:cs="Times New Roman"/>
          <w:color w:val="000000"/>
          <w:sz w:val="28"/>
          <w:szCs w:val="28"/>
        </w:rPr>
        <w:t>@</w:t>
      </w:r>
      <w:r w:rsidRPr="00A82752">
        <w:rPr>
          <w:rFonts w:ascii="Times New Roman" w:hAnsi="Times New Roman" w:cs="Times New Roman"/>
          <w:color w:val="000000"/>
          <w:sz w:val="28"/>
          <w:szCs w:val="28"/>
          <w:lang w:val="en-US"/>
        </w:rPr>
        <w:t>rambler</w:t>
      </w:r>
      <w:r w:rsidRPr="00A82752">
        <w:rPr>
          <w:rFonts w:ascii="Times New Roman" w:hAnsi="Times New Roman" w:cs="Times New Roman"/>
          <w:color w:val="000000"/>
          <w:sz w:val="28"/>
          <w:szCs w:val="28"/>
        </w:rPr>
        <w:t>.</w:t>
      </w:r>
      <w:r w:rsidRPr="00A82752">
        <w:rPr>
          <w:rFonts w:ascii="Times New Roman" w:hAnsi="Times New Roman" w:cs="Times New Roman"/>
          <w:color w:val="000000"/>
          <w:sz w:val="28"/>
          <w:szCs w:val="28"/>
          <w:lang w:val="en-US"/>
        </w:rPr>
        <w:t>ru</w:t>
      </w:r>
    </w:p>
    <w:p w:rsidR="00EE5901" w:rsidRPr="009C1452" w:rsidRDefault="00EE5901" w:rsidP="00EE5901">
      <w:pPr>
        <w:spacing w:line="360" w:lineRule="auto"/>
        <w:rPr>
          <w:u w:val="single"/>
        </w:rPr>
      </w:pPr>
      <w:r>
        <w:rPr>
          <w:u w:val="single"/>
        </w:rPr>
        <w:t xml:space="preserve">                                                                        </w:t>
      </w:r>
    </w:p>
    <w:p w:rsidR="00EE5901" w:rsidRPr="00C412EF" w:rsidRDefault="00EE5901" w:rsidP="00C412EF">
      <w:pPr>
        <w:pStyle w:val="a4"/>
        <w:spacing w:before="0" w:beforeAutospacing="0" w:after="0" w:afterAutospacing="0"/>
        <w:rPr>
          <w:rFonts w:ascii="Times New Roman" w:hAnsi="Times New Roman" w:cs="Times New Roman"/>
          <w:b/>
          <w:sz w:val="28"/>
          <w:szCs w:val="28"/>
        </w:rPr>
      </w:pPr>
    </w:p>
    <w:sectPr w:rsidR="00EE5901" w:rsidRPr="00C412EF" w:rsidSect="0034781D">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049" w:rsidRDefault="000A7049" w:rsidP="0034781D">
      <w:pPr>
        <w:spacing w:after="0" w:line="240" w:lineRule="auto"/>
      </w:pPr>
      <w:r>
        <w:separator/>
      </w:r>
    </w:p>
  </w:endnote>
  <w:endnote w:type="continuationSeparator" w:id="1">
    <w:p w:rsidR="000A7049" w:rsidRDefault="000A7049" w:rsidP="00347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7154"/>
      <w:docPartObj>
        <w:docPartGallery w:val="Page Numbers (Bottom of Page)"/>
        <w:docPartUnique/>
      </w:docPartObj>
    </w:sdtPr>
    <w:sdtContent>
      <w:p w:rsidR="00B2124D" w:rsidRDefault="00B2124D">
        <w:pPr>
          <w:pStyle w:val="af0"/>
          <w:jc w:val="right"/>
        </w:pPr>
        <w:fldSimple w:instr=" PAGE   \* MERGEFORMAT ">
          <w:r>
            <w:rPr>
              <w:noProof/>
            </w:rPr>
            <w:t>16</w:t>
          </w:r>
        </w:fldSimple>
      </w:p>
    </w:sdtContent>
  </w:sdt>
  <w:p w:rsidR="00B2124D" w:rsidRPr="0034781D" w:rsidRDefault="00B2124D" w:rsidP="0034781D">
    <w:pPr>
      <w:pStyle w:val="af0"/>
      <w:jc w:val="right"/>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049" w:rsidRDefault="000A7049" w:rsidP="0034781D">
      <w:pPr>
        <w:spacing w:after="0" w:line="240" w:lineRule="auto"/>
      </w:pPr>
      <w:r>
        <w:separator/>
      </w:r>
    </w:p>
  </w:footnote>
  <w:footnote w:type="continuationSeparator" w:id="1">
    <w:p w:rsidR="000A7049" w:rsidRDefault="000A7049" w:rsidP="003478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4D" w:rsidRPr="0034781D" w:rsidRDefault="00B2124D" w:rsidP="0034781D">
    <w:pPr>
      <w:pStyle w:val="ae"/>
      <w:rPr>
        <w:rFonts w:ascii="Times New Roman" w:hAnsi="Times New Roman" w:cs="Times New Roman"/>
        <w:sz w:val="28"/>
        <w:szCs w:val="28"/>
      </w:rPr>
    </w:pPr>
    <w:r w:rsidRPr="0034781D">
      <w:rPr>
        <w:rFonts w:ascii="Times New Roman" w:hAnsi="Times New Roman" w:cs="Times New Roman"/>
        <w:sz w:val="28"/>
        <w:szCs w:val="28"/>
      </w:rPr>
      <w:ptab w:relativeTo="margin" w:alignment="center" w:leader="none"/>
    </w:r>
    <w:r w:rsidRPr="0034781D">
      <w:rPr>
        <w:rFonts w:ascii="Times New Roman" w:hAnsi="Times New Roman" w:cs="Times New Roman"/>
        <w:sz w:val="28"/>
        <w:szCs w:val="28"/>
      </w:rPr>
      <w:t>Некрылова Татьяна Николаевна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677"/>
    <w:multiLevelType w:val="hybridMultilevel"/>
    <w:tmpl w:val="51F6991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02D55357"/>
    <w:multiLevelType w:val="hybridMultilevel"/>
    <w:tmpl w:val="D204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66931"/>
    <w:multiLevelType w:val="hybridMultilevel"/>
    <w:tmpl w:val="4DAE9192"/>
    <w:lvl w:ilvl="0" w:tplc="972850CE">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CF2506C"/>
    <w:multiLevelType w:val="hybridMultilevel"/>
    <w:tmpl w:val="32DC6B1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256263A"/>
    <w:multiLevelType w:val="hybridMultilevel"/>
    <w:tmpl w:val="7CCC250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CD303E6"/>
    <w:multiLevelType w:val="hybridMultilevel"/>
    <w:tmpl w:val="7990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A3F38"/>
    <w:multiLevelType w:val="hybridMultilevel"/>
    <w:tmpl w:val="5ADE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EE635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13F1C50"/>
    <w:multiLevelType w:val="hybridMultilevel"/>
    <w:tmpl w:val="6B8C5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13DBA"/>
    <w:multiLevelType w:val="hybridMultilevel"/>
    <w:tmpl w:val="B07E7CBA"/>
    <w:lvl w:ilvl="0" w:tplc="ECBA3D1C">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10">
    <w:nsid w:val="2C97473E"/>
    <w:multiLevelType w:val="hybridMultilevel"/>
    <w:tmpl w:val="96CEEB0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0695E6D"/>
    <w:multiLevelType w:val="hybridMultilevel"/>
    <w:tmpl w:val="8738D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CC47AD9"/>
    <w:multiLevelType w:val="hybridMultilevel"/>
    <w:tmpl w:val="6262D33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2E5131D"/>
    <w:multiLevelType w:val="hybridMultilevel"/>
    <w:tmpl w:val="0CAA4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5F24F9"/>
    <w:multiLevelType w:val="hybridMultilevel"/>
    <w:tmpl w:val="2ED4F90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A81084B"/>
    <w:multiLevelType w:val="hybridMultilevel"/>
    <w:tmpl w:val="BE5EBD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895FA3"/>
    <w:multiLevelType w:val="hybridMultilevel"/>
    <w:tmpl w:val="A496AD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04B0781"/>
    <w:multiLevelType w:val="hybridMultilevel"/>
    <w:tmpl w:val="B82A9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2C24C2"/>
    <w:multiLevelType w:val="hybridMultilevel"/>
    <w:tmpl w:val="D03E95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74247BB"/>
    <w:multiLevelType w:val="hybridMultilevel"/>
    <w:tmpl w:val="EF4CDE14"/>
    <w:lvl w:ilvl="0" w:tplc="F2F8A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7576FB"/>
    <w:multiLevelType w:val="hybridMultilevel"/>
    <w:tmpl w:val="5EDA361A"/>
    <w:lvl w:ilvl="0" w:tplc="8A9AA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592658A"/>
    <w:multiLevelType w:val="hybridMultilevel"/>
    <w:tmpl w:val="6BDE7D30"/>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2">
    <w:nsid w:val="65B10A63"/>
    <w:multiLevelType w:val="hybridMultilevel"/>
    <w:tmpl w:val="4BBCE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711D8"/>
    <w:multiLevelType w:val="hybridMultilevel"/>
    <w:tmpl w:val="2E5E3B76"/>
    <w:lvl w:ilvl="0" w:tplc="9740F2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8D213AE"/>
    <w:multiLevelType w:val="multilevel"/>
    <w:tmpl w:val="3990A550"/>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6C640C45"/>
    <w:multiLevelType w:val="hybridMultilevel"/>
    <w:tmpl w:val="1B26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BF2809"/>
    <w:multiLevelType w:val="hybridMultilevel"/>
    <w:tmpl w:val="116CD26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73415C7A"/>
    <w:multiLevelType w:val="hybridMultilevel"/>
    <w:tmpl w:val="C8D29684"/>
    <w:lvl w:ilvl="0" w:tplc="2A62426E">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C61C66"/>
    <w:multiLevelType w:val="hybridMultilevel"/>
    <w:tmpl w:val="D1D20024"/>
    <w:lvl w:ilvl="0" w:tplc="3850A4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5"/>
  </w:num>
  <w:num w:numId="3">
    <w:abstractNumId w:val="25"/>
  </w:num>
  <w:num w:numId="4">
    <w:abstractNumId w:val="22"/>
  </w:num>
  <w:num w:numId="5">
    <w:abstractNumId w:val="17"/>
  </w:num>
  <w:num w:numId="6">
    <w:abstractNumId w:val="28"/>
  </w:num>
  <w:num w:numId="7">
    <w:abstractNumId w:val="20"/>
  </w:num>
  <w:num w:numId="8">
    <w:abstractNumId w:val="23"/>
  </w:num>
  <w:num w:numId="9">
    <w:abstractNumId w:val="0"/>
  </w:num>
  <w:num w:numId="10">
    <w:abstractNumId w:val="27"/>
  </w:num>
  <w:num w:numId="11">
    <w:abstractNumId w:val="15"/>
  </w:num>
  <w:num w:numId="12">
    <w:abstractNumId w:val="18"/>
  </w:num>
  <w:num w:numId="13">
    <w:abstractNumId w:val="6"/>
  </w:num>
  <w:num w:numId="14">
    <w:abstractNumId w:val="8"/>
  </w:num>
  <w:num w:numId="15">
    <w:abstractNumId w:val="7"/>
  </w:num>
  <w:num w:numId="16">
    <w:abstractNumId w:val="24"/>
  </w:num>
  <w:num w:numId="17">
    <w:abstractNumId w:val="9"/>
  </w:num>
  <w:num w:numId="18">
    <w:abstractNumId w:val="21"/>
  </w:num>
  <w:num w:numId="19">
    <w:abstractNumId w:val="19"/>
  </w:num>
  <w:num w:numId="20">
    <w:abstractNumId w:val="14"/>
  </w:num>
  <w:num w:numId="21">
    <w:abstractNumId w:val="12"/>
  </w:num>
  <w:num w:numId="22">
    <w:abstractNumId w:val="10"/>
  </w:num>
  <w:num w:numId="23">
    <w:abstractNumId w:val="26"/>
  </w:num>
  <w:num w:numId="24">
    <w:abstractNumId w:val="4"/>
  </w:num>
  <w:num w:numId="25">
    <w:abstractNumId w:val="3"/>
  </w:num>
  <w:num w:numId="26">
    <w:abstractNumId w:val="16"/>
  </w:num>
  <w:num w:numId="27">
    <w:abstractNumId w:val="11"/>
  </w:num>
  <w:num w:numId="28">
    <w:abstractNumId w:val="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2D02"/>
    <w:rsid w:val="00010084"/>
    <w:rsid w:val="000A7049"/>
    <w:rsid w:val="000E61D6"/>
    <w:rsid w:val="000F782D"/>
    <w:rsid w:val="001867F5"/>
    <w:rsid w:val="00223B09"/>
    <w:rsid w:val="00282BD0"/>
    <w:rsid w:val="00342AFA"/>
    <w:rsid w:val="0034781D"/>
    <w:rsid w:val="00374532"/>
    <w:rsid w:val="00374BC7"/>
    <w:rsid w:val="0047069C"/>
    <w:rsid w:val="004C1A3A"/>
    <w:rsid w:val="004F2F17"/>
    <w:rsid w:val="00506AA4"/>
    <w:rsid w:val="00543990"/>
    <w:rsid w:val="00570E8D"/>
    <w:rsid w:val="005D7877"/>
    <w:rsid w:val="006A6F10"/>
    <w:rsid w:val="00704232"/>
    <w:rsid w:val="007661BB"/>
    <w:rsid w:val="00767AE7"/>
    <w:rsid w:val="007D486B"/>
    <w:rsid w:val="007E601E"/>
    <w:rsid w:val="008323E6"/>
    <w:rsid w:val="008603ED"/>
    <w:rsid w:val="008B36C8"/>
    <w:rsid w:val="00935CF4"/>
    <w:rsid w:val="00A40B7C"/>
    <w:rsid w:val="00AB02F5"/>
    <w:rsid w:val="00AB46B3"/>
    <w:rsid w:val="00B04C32"/>
    <w:rsid w:val="00B2124D"/>
    <w:rsid w:val="00B501FF"/>
    <w:rsid w:val="00B610D4"/>
    <w:rsid w:val="00BB59CB"/>
    <w:rsid w:val="00BF5549"/>
    <w:rsid w:val="00C36305"/>
    <w:rsid w:val="00C4098B"/>
    <w:rsid w:val="00C412EF"/>
    <w:rsid w:val="00C93006"/>
    <w:rsid w:val="00D2593D"/>
    <w:rsid w:val="00D32D02"/>
    <w:rsid w:val="00D54EA9"/>
    <w:rsid w:val="00DD61B0"/>
    <w:rsid w:val="00DF2A42"/>
    <w:rsid w:val="00E92EF5"/>
    <w:rsid w:val="00E93554"/>
    <w:rsid w:val="00EC7792"/>
    <w:rsid w:val="00ED3325"/>
    <w:rsid w:val="00EE2B4B"/>
    <w:rsid w:val="00EE5901"/>
    <w:rsid w:val="00F17B87"/>
    <w:rsid w:val="00F35F94"/>
    <w:rsid w:val="00F670DD"/>
    <w:rsid w:val="00FA1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06"/>
  </w:style>
  <w:style w:type="paragraph" w:styleId="3">
    <w:name w:val="heading 3"/>
    <w:basedOn w:val="a"/>
    <w:next w:val="a"/>
    <w:link w:val="30"/>
    <w:qFormat/>
    <w:rsid w:val="00EE5901"/>
    <w:pPr>
      <w:keepNext/>
      <w:spacing w:before="240" w:after="60" w:line="240" w:lineRule="auto"/>
      <w:outlineLvl w:val="2"/>
    </w:pPr>
    <w:rPr>
      <w:rFonts w:ascii="Arial" w:eastAsia="Times New Roman"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D02"/>
    <w:pPr>
      <w:ind w:left="720"/>
      <w:contextualSpacing/>
    </w:pPr>
  </w:style>
  <w:style w:type="paragraph" w:styleId="a4">
    <w:name w:val="Normal (Web)"/>
    <w:basedOn w:val="a"/>
    <w:uiPriority w:val="99"/>
    <w:unhideWhenUsed/>
    <w:rsid w:val="00D32D02"/>
    <w:pPr>
      <w:spacing w:before="100" w:beforeAutospacing="1" w:after="100" w:afterAutospacing="1" w:line="240" w:lineRule="auto"/>
    </w:pPr>
    <w:rPr>
      <w:rFonts w:ascii="Arial" w:eastAsia="Times New Roman" w:hAnsi="Arial" w:cs="Arial"/>
      <w:color w:val="000000"/>
      <w:sz w:val="20"/>
      <w:szCs w:val="20"/>
    </w:rPr>
  </w:style>
  <w:style w:type="character" w:styleId="a5">
    <w:name w:val="Strong"/>
    <w:basedOn w:val="a0"/>
    <w:uiPriority w:val="22"/>
    <w:qFormat/>
    <w:rsid w:val="00D32D02"/>
    <w:rPr>
      <w:b/>
      <w:bCs/>
    </w:rPr>
  </w:style>
  <w:style w:type="character" w:styleId="a6">
    <w:name w:val="Emphasis"/>
    <w:basedOn w:val="a0"/>
    <w:uiPriority w:val="20"/>
    <w:qFormat/>
    <w:rsid w:val="00D32D02"/>
    <w:rPr>
      <w:i/>
      <w:iCs/>
    </w:rPr>
  </w:style>
  <w:style w:type="paragraph" w:customStyle="1" w:styleId="Style2">
    <w:name w:val="Style2"/>
    <w:basedOn w:val="a"/>
    <w:uiPriority w:val="99"/>
    <w:rsid w:val="00D32D02"/>
    <w:pPr>
      <w:widowControl w:val="0"/>
      <w:autoSpaceDE w:val="0"/>
      <w:autoSpaceDN w:val="0"/>
      <w:adjustRightInd w:val="0"/>
      <w:spacing w:after="0" w:line="283" w:lineRule="exact"/>
      <w:ind w:firstLine="259"/>
      <w:jc w:val="both"/>
    </w:pPr>
    <w:rPr>
      <w:rFonts w:ascii="Times New Roman" w:hAnsi="Times New Roman" w:cs="Times New Roman"/>
      <w:sz w:val="24"/>
      <w:szCs w:val="24"/>
    </w:rPr>
  </w:style>
  <w:style w:type="character" w:customStyle="1" w:styleId="FontStyle20">
    <w:name w:val="Font Style20"/>
    <w:basedOn w:val="a0"/>
    <w:uiPriority w:val="99"/>
    <w:rsid w:val="00D32D02"/>
    <w:rPr>
      <w:rFonts w:ascii="Franklin Gothic Medium" w:hAnsi="Franklin Gothic Medium" w:cs="Franklin Gothic Medium"/>
      <w:sz w:val="34"/>
      <w:szCs w:val="34"/>
    </w:rPr>
  </w:style>
  <w:style w:type="paragraph" w:styleId="a7">
    <w:name w:val="Balloon Text"/>
    <w:basedOn w:val="a"/>
    <w:link w:val="a8"/>
    <w:uiPriority w:val="99"/>
    <w:semiHidden/>
    <w:unhideWhenUsed/>
    <w:rsid w:val="00D32D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D02"/>
    <w:rPr>
      <w:rFonts w:ascii="Tahoma" w:hAnsi="Tahoma" w:cs="Tahoma"/>
      <w:sz w:val="16"/>
      <w:szCs w:val="16"/>
    </w:rPr>
  </w:style>
  <w:style w:type="table" w:styleId="a9">
    <w:name w:val="Table Grid"/>
    <w:basedOn w:val="a1"/>
    <w:uiPriority w:val="59"/>
    <w:rsid w:val="0034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uiPriority w:val="99"/>
    <w:rsid w:val="00342AFA"/>
    <w:pPr>
      <w:widowControl w:val="0"/>
      <w:autoSpaceDE w:val="0"/>
      <w:autoSpaceDN w:val="0"/>
      <w:adjustRightInd w:val="0"/>
      <w:spacing w:after="0" w:line="273" w:lineRule="exact"/>
      <w:ind w:hanging="1200"/>
      <w:jc w:val="both"/>
    </w:pPr>
    <w:rPr>
      <w:rFonts w:ascii="Times New Roman" w:hAnsi="Times New Roman" w:cs="Times New Roman"/>
      <w:sz w:val="24"/>
      <w:szCs w:val="24"/>
    </w:rPr>
  </w:style>
  <w:style w:type="paragraph" w:customStyle="1" w:styleId="Style5">
    <w:name w:val="Style5"/>
    <w:basedOn w:val="a"/>
    <w:uiPriority w:val="99"/>
    <w:rsid w:val="00342AFA"/>
    <w:pPr>
      <w:widowControl w:val="0"/>
      <w:autoSpaceDE w:val="0"/>
      <w:autoSpaceDN w:val="0"/>
      <w:adjustRightInd w:val="0"/>
      <w:spacing w:after="0" w:line="278" w:lineRule="exact"/>
      <w:ind w:firstLine="312"/>
      <w:jc w:val="both"/>
    </w:pPr>
    <w:rPr>
      <w:rFonts w:ascii="Times New Roman" w:hAnsi="Times New Roman" w:cs="Times New Roman"/>
      <w:sz w:val="24"/>
      <w:szCs w:val="24"/>
    </w:rPr>
  </w:style>
  <w:style w:type="paragraph" w:customStyle="1" w:styleId="Style6">
    <w:name w:val="Style6"/>
    <w:basedOn w:val="a"/>
    <w:uiPriority w:val="99"/>
    <w:rsid w:val="00342AFA"/>
    <w:pPr>
      <w:widowControl w:val="0"/>
      <w:autoSpaceDE w:val="0"/>
      <w:autoSpaceDN w:val="0"/>
      <w:adjustRightInd w:val="0"/>
      <w:spacing w:after="0" w:line="283" w:lineRule="exact"/>
      <w:jc w:val="both"/>
    </w:pPr>
    <w:rPr>
      <w:rFonts w:ascii="Times New Roman" w:hAnsi="Times New Roman" w:cs="Times New Roman"/>
      <w:sz w:val="24"/>
      <w:szCs w:val="24"/>
    </w:rPr>
  </w:style>
  <w:style w:type="paragraph" w:customStyle="1" w:styleId="Style7">
    <w:name w:val="Style7"/>
    <w:basedOn w:val="a"/>
    <w:uiPriority w:val="99"/>
    <w:rsid w:val="00342AFA"/>
    <w:pPr>
      <w:widowControl w:val="0"/>
      <w:autoSpaceDE w:val="0"/>
      <w:autoSpaceDN w:val="0"/>
      <w:adjustRightInd w:val="0"/>
      <w:spacing w:after="0" w:line="281" w:lineRule="exact"/>
      <w:jc w:val="both"/>
    </w:pPr>
    <w:rPr>
      <w:rFonts w:ascii="Times New Roman" w:hAnsi="Times New Roman" w:cs="Times New Roman"/>
      <w:sz w:val="24"/>
      <w:szCs w:val="24"/>
    </w:rPr>
  </w:style>
  <w:style w:type="paragraph" w:customStyle="1" w:styleId="Style9">
    <w:name w:val="Style9"/>
    <w:basedOn w:val="a"/>
    <w:uiPriority w:val="99"/>
    <w:rsid w:val="00342AFA"/>
    <w:pPr>
      <w:widowControl w:val="0"/>
      <w:autoSpaceDE w:val="0"/>
      <w:autoSpaceDN w:val="0"/>
      <w:adjustRightInd w:val="0"/>
      <w:spacing w:after="0" w:line="235" w:lineRule="exact"/>
      <w:ind w:hanging="82"/>
    </w:pPr>
    <w:rPr>
      <w:rFonts w:ascii="Times New Roman" w:hAnsi="Times New Roman" w:cs="Times New Roman"/>
      <w:sz w:val="24"/>
      <w:szCs w:val="24"/>
    </w:rPr>
  </w:style>
  <w:style w:type="character" w:customStyle="1" w:styleId="FontStyle22">
    <w:name w:val="Font Style22"/>
    <w:basedOn w:val="a0"/>
    <w:uiPriority w:val="99"/>
    <w:rsid w:val="00342AFA"/>
    <w:rPr>
      <w:rFonts w:ascii="Times New Roman" w:hAnsi="Times New Roman" w:cs="Times New Roman"/>
      <w:b/>
      <w:bCs/>
      <w:sz w:val="20"/>
      <w:szCs w:val="20"/>
    </w:rPr>
  </w:style>
  <w:style w:type="character" w:customStyle="1" w:styleId="FontStyle23">
    <w:name w:val="Font Style23"/>
    <w:basedOn w:val="a0"/>
    <w:uiPriority w:val="99"/>
    <w:rsid w:val="00342AFA"/>
    <w:rPr>
      <w:rFonts w:ascii="Times New Roman" w:hAnsi="Times New Roman" w:cs="Times New Roman"/>
      <w:sz w:val="20"/>
      <w:szCs w:val="20"/>
    </w:rPr>
  </w:style>
  <w:style w:type="character" w:customStyle="1" w:styleId="FontStyle24">
    <w:name w:val="Font Style24"/>
    <w:basedOn w:val="a0"/>
    <w:uiPriority w:val="99"/>
    <w:rsid w:val="00342AFA"/>
    <w:rPr>
      <w:rFonts w:ascii="Arial Narrow" w:hAnsi="Arial Narrow" w:cs="Arial Narrow"/>
      <w:b/>
      <w:bCs/>
      <w:sz w:val="18"/>
      <w:szCs w:val="18"/>
    </w:rPr>
  </w:style>
  <w:style w:type="character" w:customStyle="1" w:styleId="FontStyle25">
    <w:name w:val="Font Style25"/>
    <w:basedOn w:val="a0"/>
    <w:uiPriority w:val="99"/>
    <w:rsid w:val="00342AFA"/>
    <w:rPr>
      <w:rFonts w:ascii="Times New Roman" w:hAnsi="Times New Roman" w:cs="Times New Roman"/>
      <w:i/>
      <w:iCs/>
      <w:sz w:val="20"/>
      <w:szCs w:val="20"/>
    </w:rPr>
  </w:style>
  <w:style w:type="character" w:customStyle="1" w:styleId="FontStyle12">
    <w:name w:val="Font Style12"/>
    <w:basedOn w:val="a0"/>
    <w:uiPriority w:val="99"/>
    <w:rsid w:val="00342AFA"/>
    <w:rPr>
      <w:rFonts w:ascii="Times New Roman" w:hAnsi="Times New Roman" w:cs="Times New Roman"/>
      <w:b/>
      <w:bCs/>
      <w:spacing w:val="20"/>
      <w:sz w:val="14"/>
      <w:szCs w:val="14"/>
    </w:rPr>
  </w:style>
  <w:style w:type="character" w:customStyle="1" w:styleId="FontStyle13">
    <w:name w:val="Font Style13"/>
    <w:basedOn w:val="a0"/>
    <w:uiPriority w:val="99"/>
    <w:rsid w:val="00342AFA"/>
    <w:rPr>
      <w:rFonts w:ascii="Times New Roman" w:hAnsi="Times New Roman" w:cs="Times New Roman"/>
      <w:i/>
      <w:iCs/>
      <w:sz w:val="20"/>
      <w:szCs w:val="20"/>
    </w:rPr>
  </w:style>
  <w:style w:type="character" w:customStyle="1" w:styleId="FontStyle14">
    <w:name w:val="Font Style14"/>
    <w:basedOn w:val="a0"/>
    <w:uiPriority w:val="99"/>
    <w:rsid w:val="00342AFA"/>
    <w:rPr>
      <w:rFonts w:ascii="Times New Roman" w:hAnsi="Times New Roman" w:cs="Times New Roman"/>
      <w:b/>
      <w:bCs/>
      <w:sz w:val="22"/>
      <w:szCs w:val="22"/>
    </w:rPr>
  </w:style>
  <w:style w:type="character" w:customStyle="1" w:styleId="FontStyle16">
    <w:name w:val="Font Style16"/>
    <w:basedOn w:val="a0"/>
    <w:uiPriority w:val="99"/>
    <w:rsid w:val="00342AFA"/>
    <w:rPr>
      <w:rFonts w:ascii="Times New Roman" w:hAnsi="Times New Roman" w:cs="Times New Roman"/>
      <w:sz w:val="20"/>
      <w:szCs w:val="20"/>
    </w:rPr>
  </w:style>
  <w:style w:type="paragraph" w:customStyle="1" w:styleId="Style1">
    <w:name w:val="Style1"/>
    <w:basedOn w:val="a"/>
    <w:uiPriority w:val="99"/>
    <w:rsid w:val="00342AFA"/>
    <w:pPr>
      <w:widowControl w:val="0"/>
      <w:autoSpaceDE w:val="0"/>
      <w:autoSpaceDN w:val="0"/>
      <w:adjustRightInd w:val="0"/>
      <w:spacing w:after="0" w:line="286" w:lineRule="exact"/>
      <w:jc w:val="both"/>
    </w:pPr>
    <w:rPr>
      <w:rFonts w:ascii="Times New Roman" w:hAnsi="Times New Roman" w:cs="Times New Roman"/>
      <w:sz w:val="24"/>
      <w:szCs w:val="24"/>
    </w:rPr>
  </w:style>
  <w:style w:type="character" w:customStyle="1" w:styleId="FontStyle11">
    <w:name w:val="Font Style11"/>
    <w:basedOn w:val="a0"/>
    <w:uiPriority w:val="99"/>
    <w:rsid w:val="00342AFA"/>
    <w:rPr>
      <w:rFonts w:ascii="Times New Roman" w:hAnsi="Times New Roman" w:cs="Times New Roman"/>
      <w:sz w:val="20"/>
      <w:szCs w:val="20"/>
    </w:rPr>
  </w:style>
  <w:style w:type="paragraph" w:customStyle="1" w:styleId="Style3">
    <w:name w:val="Style3"/>
    <w:basedOn w:val="a"/>
    <w:uiPriority w:val="99"/>
    <w:rsid w:val="00342A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1">
    <w:name w:val="Font Style21"/>
    <w:basedOn w:val="a0"/>
    <w:uiPriority w:val="99"/>
    <w:rsid w:val="00342AFA"/>
    <w:rPr>
      <w:rFonts w:ascii="Arial Narrow" w:hAnsi="Arial Narrow" w:cs="Arial Narrow"/>
      <w:sz w:val="26"/>
      <w:szCs w:val="26"/>
    </w:rPr>
  </w:style>
  <w:style w:type="character" w:styleId="aa">
    <w:name w:val="Hyperlink"/>
    <w:basedOn w:val="a0"/>
    <w:uiPriority w:val="99"/>
    <w:unhideWhenUsed/>
    <w:rsid w:val="00342AFA"/>
    <w:rPr>
      <w:color w:val="0000FF" w:themeColor="hyperlink"/>
      <w:u w:val="single"/>
    </w:rPr>
  </w:style>
  <w:style w:type="paragraph" w:styleId="ab">
    <w:name w:val="Body Text"/>
    <w:basedOn w:val="a"/>
    <w:link w:val="ac"/>
    <w:semiHidden/>
    <w:rsid w:val="008603ED"/>
    <w:pPr>
      <w:widowControl w:val="0"/>
      <w:suppressAutoHyphens/>
      <w:spacing w:after="0" w:line="240" w:lineRule="auto"/>
      <w:jc w:val="center"/>
    </w:pPr>
    <w:rPr>
      <w:rFonts w:ascii="Times New Roman" w:eastAsia="Times New Roman" w:hAnsi="Times New Roman" w:cs="Times New Roman"/>
      <w:b/>
      <w:bCs/>
      <w:color w:val="000000"/>
      <w:sz w:val="24"/>
      <w:szCs w:val="24"/>
      <w:lang w:val="en-US" w:eastAsia="en-US"/>
    </w:rPr>
  </w:style>
  <w:style w:type="character" w:customStyle="1" w:styleId="ac">
    <w:name w:val="Основной текст Знак"/>
    <w:basedOn w:val="a0"/>
    <w:link w:val="ab"/>
    <w:semiHidden/>
    <w:rsid w:val="008603ED"/>
    <w:rPr>
      <w:rFonts w:ascii="Times New Roman" w:eastAsia="Times New Roman" w:hAnsi="Times New Roman" w:cs="Times New Roman"/>
      <w:b/>
      <w:bCs/>
      <w:color w:val="000000"/>
      <w:sz w:val="24"/>
      <w:szCs w:val="24"/>
      <w:lang w:val="en-US" w:eastAsia="en-US"/>
    </w:rPr>
  </w:style>
  <w:style w:type="paragraph" w:customStyle="1" w:styleId="ad">
    <w:name w:val="Стиль"/>
    <w:rsid w:val="003478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header"/>
    <w:basedOn w:val="a"/>
    <w:link w:val="af"/>
    <w:uiPriority w:val="99"/>
    <w:semiHidden/>
    <w:unhideWhenUsed/>
    <w:rsid w:val="0034781D"/>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4781D"/>
  </w:style>
  <w:style w:type="paragraph" w:styleId="af0">
    <w:name w:val="footer"/>
    <w:basedOn w:val="a"/>
    <w:link w:val="af1"/>
    <w:uiPriority w:val="99"/>
    <w:unhideWhenUsed/>
    <w:rsid w:val="0034781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4781D"/>
  </w:style>
  <w:style w:type="character" w:customStyle="1" w:styleId="hl">
    <w:name w:val="hl"/>
    <w:basedOn w:val="a0"/>
    <w:rsid w:val="00EE2B4B"/>
  </w:style>
  <w:style w:type="paragraph" w:styleId="af2">
    <w:name w:val="Body Text Indent"/>
    <w:basedOn w:val="a"/>
    <w:link w:val="af3"/>
    <w:uiPriority w:val="99"/>
    <w:semiHidden/>
    <w:unhideWhenUsed/>
    <w:rsid w:val="00EE5901"/>
    <w:pPr>
      <w:spacing w:after="120"/>
      <w:ind w:left="283"/>
    </w:pPr>
  </w:style>
  <w:style w:type="character" w:customStyle="1" w:styleId="af3">
    <w:name w:val="Основной текст с отступом Знак"/>
    <w:basedOn w:val="a0"/>
    <w:link w:val="af2"/>
    <w:uiPriority w:val="99"/>
    <w:semiHidden/>
    <w:rsid w:val="00EE5901"/>
  </w:style>
  <w:style w:type="character" w:customStyle="1" w:styleId="30">
    <w:name w:val="Заголовок 3 Знак"/>
    <w:basedOn w:val="a0"/>
    <w:link w:val="3"/>
    <w:rsid w:val="00EE5901"/>
    <w:rPr>
      <w:rFonts w:ascii="Arial" w:eastAsia="Times New Roman" w:hAnsi="Arial" w:cs="Arial"/>
      <w:b/>
      <w:bCs/>
      <w:color w:val="000000"/>
      <w:sz w:val="26"/>
      <w:szCs w:val="26"/>
    </w:rPr>
  </w:style>
</w:styles>
</file>

<file path=word/webSettings.xml><?xml version="1.0" encoding="utf-8"?>
<w:webSettings xmlns:r="http://schemas.openxmlformats.org/officeDocument/2006/relationships" xmlns:w="http://schemas.openxmlformats.org/wordprocessingml/2006/main">
  <w:divs>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908152245">
      <w:bodyDiv w:val="1"/>
      <w:marLeft w:val="0"/>
      <w:marRight w:val="0"/>
      <w:marTop w:val="0"/>
      <w:marBottom w:val="0"/>
      <w:divBdr>
        <w:top w:val="none" w:sz="0" w:space="0" w:color="auto"/>
        <w:left w:val="none" w:sz="0" w:space="0" w:color="auto"/>
        <w:bottom w:val="none" w:sz="0" w:space="0" w:color="auto"/>
        <w:right w:val="none" w:sz="0" w:space="0" w:color="auto"/>
      </w:divBdr>
      <w:divsChild>
        <w:div w:id="664091597">
          <w:marLeft w:val="0"/>
          <w:marRight w:val="0"/>
          <w:marTop w:val="0"/>
          <w:marBottom w:val="0"/>
          <w:divBdr>
            <w:top w:val="none" w:sz="0" w:space="0" w:color="auto"/>
            <w:left w:val="none" w:sz="0" w:space="0" w:color="auto"/>
            <w:bottom w:val="none" w:sz="0" w:space="0" w:color="auto"/>
            <w:right w:val="none" w:sz="0" w:space="0" w:color="auto"/>
          </w:divBdr>
          <w:divsChild>
            <w:div w:id="975835035">
              <w:marLeft w:val="0"/>
              <w:marRight w:val="0"/>
              <w:marTop w:val="0"/>
              <w:marBottom w:val="0"/>
              <w:divBdr>
                <w:top w:val="none" w:sz="0" w:space="0" w:color="auto"/>
                <w:left w:val="none" w:sz="0" w:space="0" w:color="auto"/>
                <w:bottom w:val="none" w:sz="0" w:space="0" w:color="auto"/>
                <w:right w:val="none" w:sz="0" w:space="0" w:color="auto"/>
              </w:divBdr>
              <w:divsChild>
                <w:div w:id="1169562918">
                  <w:marLeft w:val="0"/>
                  <w:marRight w:val="0"/>
                  <w:marTop w:val="100"/>
                  <w:marBottom w:val="100"/>
                  <w:divBdr>
                    <w:top w:val="none" w:sz="0" w:space="0" w:color="auto"/>
                    <w:left w:val="none" w:sz="0" w:space="0" w:color="auto"/>
                    <w:bottom w:val="none" w:sz="0" w:space="0" w:color="auto"/>
                    <w:right w:val="none" w:sz="0" w:space="0" w:color="auto"/>
                  </w:divBdr>
                  <w:divsChild>
                    <w:div w:id="725496127">
                      <w:marLeft w:val="0"/>
                      <w:marRight w:val="0"/>
                      <w:marTop w:val="0"/>
                      <w:marBottom w:val="0"/>
                      <w:divBdr>
                        <w:top w:val="none" w:sz="0" w:space="0" w:color="auto"/>
                        <w:left w:val="none" w:sz="0" w:space="0" w:color="auto"/>
                        <w:bottom w:val="none" w:sz="0" w:space="0" w:color="auto"/>
                        <w:right w:val="none" w:sz="0" w:space="0" w:color="auto"/>
                      </w:divBdr>
                      <w:divsChild>
                        <w:div w:id="2077044203">
                          <w:marLeft w:val="0"/>
                          <w:marRight w:val="0"/>
                          <w:marTop w:val="0"/>
                          <w:marBottom w:val="0"/>
                          <w:divBdr>
                            <w:top w:val="none" w:sz="0" w:space="0" w:color="auto"/>
                            <w:left w:val="none" w:sz="0" w:space="0" w:color="auto"/>
                            <w:bottom w:val="none" w:sz="0" w:space="0" w:color="auto"/>
                            <w:right w:val="none" w:sz="0" w:space="0" w:color="auto"/>
                          </w:divBdr>
                          <w:divsChild>
                            <w:div w:id="2091461955">
                              <w:marLeft w:val="0"/>
                              <w:marRight w:val="0"/>
                              <w:marTop w:val="0"/>
                              <w:marBottom w:val="0"/>
                              <w:divBdr>
                                <w:top w:val="none" w:sz="0" w:space="0" w:color="auto"/>
                                <w:left w:val="none" w:sz="0" w:space="0" w:color="auto"/>
                                <w:bottom w:val="none" w:sz="0" w:space="0" w:color="auto"/>
                                <w:right w:val="none" w:sz="0" w:space="0" w:color="auto"/>
                              </w:divBdr>
                              <w:divsChild>
                                <w:div w:id="769861798">
                                  <w:marLeft w:val="0"/>
                                  <w:marRight w:val="0"/>
                                  <w:marTop w:val="0"/>
                                  <w:marBottom w:val="0"/>
                                  <w:divBdr>
                                    <w:top w:val="none" w:sz="0" w:space="0" w:color="auto"/>
                                    <w:left w:val="none" w:sz="0" w:space="0" w:color="auto"/>
                                    <w:bottom w:val="none" w:sz="0" w:space="0" w:color="auto"/>
                                    <w:right w:val="none" w:sz="0" w:space="0" w:color="auto"/>
                                  </w:divBdr>
                                  <w:divsChild>
                                    <w:div w:id="631709863">
                                      <w:marLeft w:val="0"/>
                                      <w:marRight w:val="0"/>
                                      <w:marTop w:val="0"/>
                                      <w:marBottom w:val="0"/>
                                      <w:divBdr>
                                        <w:top w:val="none" w:sz="0" w:space="0" w:color="auto"/>
                                        <w:left w:val="none" w:sz="0" w:space="0" w:color="auto"/>
                                        <w:bottom w:val="none" w:sz="0" w:space="0" w:color="auto"/>
                                        <w:right w:val="none" w:sz="0" w:space="0" w:color="auto"/>
                                      </w:divBdr>
                                      <w:divsChild>
                                        <w:div w:id="1930692009">
                                          <w:marLeft w:val="0"/>
                                          <w:marRight w:val="0"/>
                                          <w:marTop w:val="0"/>
                                          <w:marBottom w:val="0"/>
                                          <w:divBdr>
                                            <w:top w:val="none" w:sz="0" w:space="0" w:color="auto"/>
                                            <w:left w:val="none" w:sz="0" w:space="0" w:color="auto"/>
                                            <w:bottom w:val="none" w:sz="0" w:space="0" w:color="auto"/>
                                            <w:right w:val="none" w:sz="0" w:space="0" w:color="auto"/>
                                          </w:divBdr>
                                          <w:divsChild>
                                            <w:div w:id="838272190">
                                              <w:marLeft w:val="0"/>
                                              <w:marRight w:val="0"/>
                                              <w:marTop w:val="0"/>
                                              <w:marBottom w:val="0"/>
                                              <w:divBdr>
                                                <w:top w:val="none" w:sz="0" w:space="0" w:color="auto"/>
                                                <w:left w:val="none" w:sz="0" w:space="0" w:color="auto"/>
                                                <w:bottom w:val="none" w:sz="0" w:space="0" w:color="auto"/>
                                                <w:right w:val="none" w:sz="0" w:space="0" w:color="auto"/>
                                              </w:divBdr>
                                              <w:divsChild>
                                                <w:div w:id="6904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80557">
      <w:bodyDiv w:val="1"/>
      <w:marLeft w:val="0"/>
      <w:marRight w:val="0"/>
      <w:marTop w:val="0"/>
      <w:marBottom w:val="0"/>
      <w:divBdr>
        <w:top w:val="none" w:sz="0" w:space="0" w:color="auto"/>
        <w:left w:val="none" w:sz="0" w:space="0" w:color="auto"/>
        <w:bottom w:val="none" w:sz="0" w:space="0" w:color="auto"/>
        <w:right w:val="none" w:sz="0" w:space="0" w:color="auto"/>
      </w:divBdr>
    </w:div>
    <w:div w:id="1274482119">
      <w:bodyDiv w:val="1"/>
      <w:marLeft w:val="0"/>
      <w:marRight w:val="0"/>
      <w:marTop w:val="0"/>
      <w:marBottom w:val="0"/>
      <w:divBdr>
        <w:top w:val="none" w:sz="0" w:space="0" w:color="auto"/>
        <w:left w:val="none" w:sz="0" w:space="0" w:color="auto"/>
        <w:bottom w:val="none" w:sz="0" w:space="0" w:color="auto"/>
        <w:right w:val="none" w:sz="0" w:space="0" w:color="auto"/>
      </w:divBdr>
      <w:divsChild>
        <w:div w:id="587274063">
          <w:marLeft w:val="0"/>
          <w:marRight w:val="0"/>
          <w:marTop w:val="0"/>
          <w:marBottom w:val="0"/>
          <w:divBdr>
            <w:top w:val="none" w:sz="0" w:space="0" w:color="auto"/>
            <w:left w:val="none" w:sz="0" w:space="0" w:color="auto"/>
            <w:bottom w:val="none" w:sz="0" w:space="0" w:color="auto"/>
            <w:right w:val="none" w:sz="0" w:space="0" w:color="auto"/>
          </w:divBdr>
          <w:divsChild>
            <w:div w:id="1020274304">
              <w:marLeft w:val="0"/>
              <w:marRight w:val="0"/>
              <w:marTop w:val="0"/>
              <w:marBottom w:val="0"/>
              <w:divBdr>
                <w:top w:val="none" w:sz="0" w:space="0" w:color="auto"/>
                <w:left w:val="none" w:sz="0" w:space="0" w:color="auto"/>
                <w:bottom w:val="none" w:sz="0" w:space="0" w:color="auto"/>
                <w:right w:val="none" w:sz="0" w:space="0" w:color="auto"/>
              </w:divBdr>
              <w:divsChild>
                <w:div w:id="348799015">
                  <w:marLeft w:val="0"/>
                  <w:marRight w:val="0"/>
                  <w:marTop w:val="100"/>
                  <w:marBottom w:val="100"/>
                  <w:divBdr>
                    <w:top w:val="none" w:sz="0" w:space="0" w:color="auto"/>
                    <w:left w:val="none" w:sz="0" w:space="0" w:color="auto"/>
                    <w:bottom w:val="none" w:sz="0" w:space="0" w:color="auto"/>
                    <w:right w:val="none" w:sz="0" w:space="0" w:color="auto"/>
                  </w:divBdr>
                  <w:divsChild>
                    <w:div w:id="813330624">
                      <w:marLeft w:val="0"/>
                      <w:marRight w:val="0"/>
                      <w:marTop w:val="0"/>
                      <w:marBottom w:val="0"/>
                      <w:divBdr>
                        <w:top w:val="none" w:sz="0" w:space="0" w:color="auto"/>
                        <w:left w:val="none" w:sz="0" w:space="0" w:color="auto"/>
                        <w:bottom w:val="none" w:sz="0" w:space="0" w:color="auto"/>
                        <w:right w:val="none" w:sz="0" w:space="0" w:color="auto"/>
                      </w:divBdr>
                      <w:divsChild>
                        <w:div w:id="345638583">
                          <w:marLeft w:val="0"/>
                          <w:marRight w:val="0"/>
                          <w:marTop w:val="0"/>
                          <w:marBottom w:val="0"/>
                          <w:divBdr>
                            <w:top w:val="none" w:sz="0" w:space="0" w:color="auto"/>
                            <w:left w:val="none" w:sz="0" w:space="0" w:color="auto"/>
                            <w:bottom w:val="none" w:sz="0" w:space="0" w:color="auto"/>
                            <w:right w:val="none" w:sz="0" w:space="0" w:color="auto"/>
                          </w:divBdr>
                          <w:divsChild>
                            <w:div w:id="1679380566">
                              <w:marLeft w:val="0"/>
                              <w:marRight w:val="0"/>
                              <w:marTop w:val="0"/>
                              <w:marBottom w:val="0"/>
                              <w:divBdr>
                                <w:top w:val="none" w:sz="0" w:space="0" w:color="auto"/>
                                <w:left w:val="none" w:sz="0" w:space="0" w:color="auto"/>
                                <w:bottom w:val="none" w:sz="0" w:space="0" w:color="auto"/>
                                <w:right w:val="none" w:sz="0" w:space="0" w:color="auto"/>
                              </w:divBdr>
                              <w:divsChild>
                                <w:div w:id="593126049">
                                  <w:marLeft w:val="0"/>
                                  <w:marRight w:val="0"/>
                                  <w:marTop w:val="0"/>
                                  <w:marBottom w:val="0"/>
                                  <w:divBdr>
                                    <w:top w:val="none" w:sz="0" w:space="0" w:color="auto"/>
                                    <w:left w:val="none" w:sz="0" w:space="0" w:color="auto"/>
                                    <w:bottom w:val="none" w:sz="0" w:space="0" w:color="auto"/>
                                    <w:right w:val="none" w:sz="0" w:space="0" w:color="auto"/>
                                  </w:divBdr>
                                  <w:divsChild>
                                    <w:div w:id="519124426">
                                      <w:marLeft w:val="0"/>
                                      <w:marRight w:val="0"/>
                                      <w:marTop w:val="0"/>
                                      <w:marBottom w:val="0"/>
                                      <w:divBdr>
                                        <w:top w:val="none" w:sz="0" w:space="0" w:color="auto"/>
                                        <w:left w:val="none" w:sz="0" w:space="0" w:color="auto"/>
                                        <w:bottom w:val="none" w:sz="0" w:space="0" w:color="auto"/>
                                        <w:right w:val="none" w:sz="0" w:space="0" w:color="auto"/>
                                      </w:divBdr>
                                      <w:divsChild>
                                        <w:div w:id="1400135370">
                                          <w:marLeft w:val="0"/>
                                          <w:marRight w:val="0"/>
                                          <w:marTop w:val="0"/>
                                          <w:marBottom w:val="0"/>
                                          <w:divBdr>
                                            <w:top w:val="none" w:sz="0" w:space="0" w:color="auto"/>
                                            <w:left w:val="none" w:sz="0" w:space="0" w:color="auto"/>
                                            <w:bottom w:val="none" w:sz="0" w:space="0" w:color="auto"/>
                                            <w:right w:val="none" w:sz="0" w:space="0" w:color="auto"/>
                                          </w:divBdr>
                                          <w:divsChild>
                                            <w:div w:id="1370373460">
                                              <w:marLeft w:val="0"/>
                                              <w:marRight w:val="0"/>
                                              <w:marTop w:val="0"/>
                                              <w:marBottom w:val="0"/>
                                              <w:divBdr>
                                                <w:top w:val="none" w:sz="0" w:space="0" w:color="auto"/>
                                                <w:left w:val="none" w:sz="0" w:space="0" w:color="auto"/>
                                                <w:bottom w:val="none" w:sz="0" w:space="0" w:color="auto"/>
                                                <w:right w:val="none" w:sz="0" w:space="0" w:color="auto"/>
                                              </w:divBdr>
                                              <w:divsChild>
                                                <w:div w:id="16601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simvolika.org/article_002.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ru.wikiped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umuk.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xumuk.ru" TargetMode="External"/><Relationship Id="rId4" Type="http://schemas.openxmlformats.org/officeDocument/2006/relationships/webSettings" Target="webSettings.xml"/><Relationship Id="rId9" Type="http://schemas.openxmlformats.org/officeDocument/2006/relationships/hyperlink" Target="http://ua.bookfi.org/book/812616" TargetMode="External"/><Relationship Id="rId14" Type="http://schemas.openxmlformats.org/officeDocument/2006/relationships/hyperlink" Target="http://edu.oskoluno.ru/shkola/1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12700495771376E-2"/>
          <c:y val="4.4057617797775478E-2"/>
          <c:w val="0.79233705161854773"/>
          <c:h val="0.82705005624296968"/>
        </c:manualLayout>
      </c:layout>
      <c:barChart>
        <c:barDir val="col"/>
        <c:grouping val="clustered"/>
        <c:ser>
          <c:idx val="0"/>
          <c:order val="0"/>
          <c:tx>
            <c:strRef>
              <c:f>Лист1!$B$1</c:f>
              <c:strCache>
                <c:ptCount val="1"/>
                <c:pt idx="0">
                  <c:v>1-ый уровень</c:v>
                </c:pt>
              </c:strCache>
            </c:strRef>
          </c:tx>
          <c:cat>
            <c:strRef>
              <c:f>Лист1!$A$2:$A$5</c:f>
              <c:strCache>
                <c:ptCount val="2"/>
                <c:pt idx="0">
                  <c:v>8 "А"</c:v>
                </c:pt>
                <c:pt idx="1">
                  <c:v>8 "Б"</c:v>
                </c:pt>
              </c:strCache>
            </c:strRef>
          </c:cat>
          <c:val>
            <c:numRef>
              <c:f>Лист1!$B$2:$B$5</c:f>
              <c:numCache>
                <c:formatCode>General</c:formatCode>
                <c:ptCount val="4"/>
                <c:pt idx="0">
                  <c:v>72</c:v>
                </c:pt>
                <c:pt idx="1">
                  <c:v>64</c:v>
                </c:pt>
              </c:numCache>
            </c:numRef>
          </c:val>
        </c:ser>
        <c:ser>
          <c:idx val="1"/>
          <c:order val="1"/>
          <c:tx>
            <c:strRef>
              <c:f>Лист1!$C$1</c:f>
              <c:strCache>
                <c:ptCount val="1"/>
                <c:pt idx="0">
                  <c:v>2-ой уровень</c:v>
                </c:pt>
              </c:strCache>
            </c:strRef>
          </c:tx>
          <c:cat>
            <c:strRef>
              <c:f>Лист1!$A$2:$A$5</c:f>
              <c:strCache>
                <c:ptCount val="2"/>
                <c:pt idx="0">
                  <c:v>8 "А"</c:v>
                </c:pt>
                <c:pt idx="1">
                  <c:v>8 "Б"</c:v>
                </c:pt>
              </c:strCache>
            </c:strRef>
          </c:cat>
          <c:val>
            <c:numRef>
              <c:f>Лист1!$C$2:$C$5</c:f>
              <c:numCache>
                <c:formatCode>General</c:formatCode>
                <c:ptCount val="4"/>
                <c:pt idx="0">
                  <c:v>28</c:v>
                </c:pt>
                <c:pt idx="1">
                  <c:v>36</c:v>
                </c:pt>
              </c:numCache>
            </c:numRef>
          </c:val>
        </c:ser>
        <c:ser>
          <c:idx val="2"/>
          <c:order val="2"/>
          <c:tx>
            <c:strRef>
              <c:f>Лист1!$D$1</c:f>
              <c:strCache>
                <c:ptCount val="1"/>
                <c:pt idx="0">
                  <c:v>Столбец1</c:v>
                </c:pt>
              </c:strCache>
            </c:strRef>
          </c:tx>
          <c:cat>
            <c:strRef>
              <c:f>Лист1!$A$2:$A$5</c:f>
              <c:strCache>
                <c:ptCount val="2"/>
                <c:pt idx="0">
                  <c:v>8 "А"</c:v>
                </c:pt>
                <c:pt idx="1">
                  <c:v>8 "Б"</c:v>
                </c:pt>
              </c:strCache>
            </c:strRef>
          </c:cat>
          <c:val>
            <c:numRef>
              <c:f>Лист1!$D$2:$D$5</c:f>
              <c:numCache>
                <c:formatCode>General</c:formatCode>
                <c:ptCount val="4"/>
              </c:numCache>
            </c:numRef>
          </c:val>
        </c:ser>
        <c:axId val="77200384"/>
        <c:axId val="81658624"/>
      </c:barChart>
      <c:catAx>
        <c:axId val="77200384"/>
        <c:scaling>
          <c:orientation val="minMax"/>
        </c:scaling>
        <c:axPos val="b"/>
        <c:tickLblPos val="nextTo"/>
        <c:crossAx val="81658624"/>
        <c:crosses val="autoZero"/>
        <c:auto val="1"/>
        <c:lblAlgn val="ctr"/>
        <c:lblOffset val="100"/>
      </c:catAx>
      <c:valAx>
        <c:axId val="81658624"/>
        <c:scaling>
          <c:orientation val="minMax"/>
        </c:scaling>
        <c:axPos val="l"/>
        <c:majorGridlines/>
        <c:numFmt formatCode="General" sourceLinked="1"/>
        <c:tickLblPos val="nextTo"/>
        <c:crossAx val="77200384"/>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1-ый уровень</c:v>
                </c:pt>
              </c:strCache>
            </c:strRef>
          </c:tx>
          <c:cat>
            <c:strRef>
              <c:f>Лист1!$A$2:$A$5</c:f>
              <c:strCache>
                <c:ptCount val="3"/>
                <c:pt idx="0">
                  <c:v>исходный</c:v>
                </c:pt>
                <c:pt idx="1">
                  <c:v>промежуточный</c:v>
                </c:pt>
                <c:pt idx="2">
                  <c:v>итоговый</c:v>
                </c:pt>
              </c:strCache>
            </c:strRef>
          </c:cat>
          <c:val>
            <c:numRef>
              <c:f>Лист1!$B$2:$B$5</c:f>
              <c:numCache>
                <c:formatCode>General</c:formatCode>
                <c:ptCount val="4"/>
                <c:pt idx="0">
                  <c:v>64</c:v>
                </c:pt>
                <c:pt idx="1">
                  <c:v>67</c:v>
                </c:pt>
                <c:pt idx="2">
                  <c:v>71</c:v>
                </c:pt>
              </c:numCache>
            </c:numRef>
          </c:val>
        </c:ser>
        <c:ser>
          <c:idx val="1"/>
          <c:order val="1"/>
          <c:tx>
            <c:strRef>
              <c:f>Лист1!$C$1</c:f>
              <c:strCache>
                <c:ptCount val="1"/>
                <c:pt idx="0">
                  <c:v>2-ой уровень</c:v>
                </c:pt>
              </c:strCache>
            </c:strRef>
          </c:tx>
          <c:cat>
            <c:strRef>
              <c:f>Лист1!$A$2:$A$5</c:f>
              <c:strCache>
                <c:ptCount val="3"/>
                <c:pt idx="0">
                  <c:v>исходный</c:v>
                </c:pt>
                <c:pt idx="1">
                  <c:v>промежуточный</c:v>
                </c:pt>
                <c:pt idx="2">
                  <c:v>итоговый</c:v>
                </c:pt>
              </c:strCache>
            </c:strRef>
          </c:cat>
          <c:val>
            <c:numRef>
              <c:f>Лист1!$C$2:$C$5</c:f>
              <c:numCache>
                <c:formatCode>General</c:formatCode>
                <c:ptCount val="4"/>
                <c:pt idx="0">
                  <c:v>36</c:v>
                </c:pt>
                <c:pt idx="1">
                  <c:v>33</c:v>
                </c:pt>
                <c:pt idx="2">
                  <c:v>29</c:v>
                </c:pt>
              </c:numCache>
            </c:numRef>
          </c:val>
        </c:ser>
        <c:ser>
          <c:idx val="2"/>
          <c:order val="2"/>
          <c:tx>
            <c:strRef>
              <c:f>Лист1!$D$1</c:f>
              <c:strCache>
                <c:ptCount val="1"/>
                <c:pt idx="0">
                  <c:v>Столбец1</c:v>
                </c:pt>
              </c:strCache>
            </c:strRef>
          </c:tx>
          <c:cat>
            <c:strRef>
              <c:f>Лист1!$A$2:$A$5</c:f>
              <c:strCache>
                <c:ptCount val="3"/>
                <c:pt idx="0">
                  <c:v>исходный</c:v>
                </c:pt>
                <c:pt idx="1">
                  <c:v>промежуточный</c:v>
                </c:pt>
                <c:pt idx="2">
                  <c:v>итоговый</c:v>
                </c:pt>
              </c:strCache>
            </c:strRef>
          </c:cat>
          <c:val>
            <c:numRef>
              <c:f>Лист1!$D$2:$D$5</c:f>
              <c:numCache>
                <c:formatCode>General</c:formatCode>
                <c:ptCount val="4"/>
              </c:numCache>
            </c:numRef>
          </c:val>
        </c:ser>
        <c:axId val="135598464"/>
        <c:axId val="135600000"/>
      </c:barChart>
      <c:catAx>
        <c:axId val="135598464"/>
        <c:scaling>
          <c:orientation val="minMax"/>
        </c:scaling>
        <c:axPos val="b"/>
        <c:numFmt formatCode="mmm/yy" sourceLinked="1"/>
        <c:tickLblPos val="nextTo"/>
        <c:crossAx val="135600000"/>
        <c:crosses val="autoZero"/>
        <c:auto val="1"/>
        <c:lblAlgn val="ctr"/>
        <c:lblOffset val="100"/>
      </c:catAx>
      <c:valAx>
        <c:axId val="135600000"/>
        <c:scaling>
          <c:orientation val="minMax"/>
        </c:scaling>
        <c:axPos val="l"/>
        <c:majorGridlines/>
        <c:numFmt formatCode="General" sourceLinked="1"/>
        <c:tickLblPos val="nextTo"/>
        <c:crossAx val="135598464"/>
        <c:crosses val="autoZero"/>
        <c:crossBetween val="between"/>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28</Pages>
  <Words>7365</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2012-04-15T18:43:00Z</cp:lastPrinted>
  <dcterms:created xsi:type="dcterms:W3CDTF">2012-04-14T18:57:00Z</dcterms:created>
  <dcterms:modified xsi:type="dcterms:W3CDTF">2012-04-27T19:13:00Z</dcterms:modified>
</cp:coreProperties>
</file>