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520" w:rsidRPr="00476520" w:rsidRDefault="00476520" w:rsidP="004765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476520">
        <w:rPr>
          <w:rFonts w:ascii="Times New Roman" w:hAnsi="Times New Roman" w:cs="Times New Roman"/>
          <w:b/>
          <w:sz w:val="24"/>
          <w:szCs w:val="24"/>
        </w:rPr>
        <w:t>оррекционная направленность иг</w:t>
      </w:r>
      <w:r>
        <w:rPr>
          <w:rFonts w:ascii="Times New Roman" w:hAnsi="Times New Roman" w:cs="Times New Roman"/>
          <w:b/>
          <w:sz w:val="24"/>
          <w:szCs w:val="24"/>
        </w:rPr>
        <w:t>ровой деятельности детей с интеллектуальной недостаточностью и множественными нарушениями развития.</w:t>
      </w:r>
    </w:p>
    <w:p w:rsidR="00476520" w:rsidRPr="00476520" w:rsidRDefault="00476520" w:rsidP="0047652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76520">
        <w:rPr>
          <w:rFonts w:ascii="Times New Roman" w:hAnsi="Times New Roman" w:cs="Times New Roman"/>
          <w:sz w:val="24"/>
          <w:szCs w:val="24"/>
        </w:rPr>
        <w:t>Игры с природным материалом являются базовой основой формирования у детей физической «картины мира». В процессе взаимодействия человека и природных материалов зародились первые игры, направленные на расширение представлений об окружающем мире при помощи зрительного, слухового и тактильного восприятий. Игры и упражнения проводятся в доступной ребенку форме, следует подбирать материал, который наиболее подходит ребенку, так как не все дети одинаково воспринимают разный природный материал.</w:t>
      </w:r>
    </w:p>
    <w:p w:rsidR="00476520" w:rsidRPr="00476520" w:rsidRDefault="00476520" w:rsidP="0047652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76520">
        <w:rPr>
          <w:rFonts w:ascii="Times New Roman" w:hAnsi="Times New Roman" w:cs="Times New Roman"/>
          <w:sz w:val="24"/>
          <w:szCs w:val="24"/>
        </w:rPr>
        <w:t>Первое с чем соприкасается ребенок – это вода. Игры с водой первоначально начинаются с умывания. Проводя гигиенические процедуры, мы знакомим ребенка со свойствами воды:</w:t>
      </w:r>
    </w:p>
    <w:p w:rsidR="00476520" w:rsidRPr="00476520" w:rsidRDefault="00476520" w:rsidP="00476520">
      <w:pPr>
        <w:rPr>
          <w:rFonts w:ascii="Times New Roman" w:hAnsi="Times New Roman" w:cs="Times New Roman"/>
          <w:sz w:val="24"/>
          <w:szCs w:val="24"/>
        </w:rPr>
      </w:pPr>
      <w:r w:rsidRPr="00476520">
        <w:rPr>
          <w:rFonts w:ascii="Times New Roman" w:hAnsi="Times New Roman" w:cs="Times New Roman"/>
          <w:sz w:val="24"/>
          <w:szCs w:val="24"/>
        </w:rPr>
        <w:t>- вода холодная, теплая, горячая;</w:t>
      </w:r>
    </w:p>
    <w:p w:rsidR="00476520" w:rsidRPr="00476520" w:rsidRDefault="00476520" w:rsidP="00476520">
      <w:pPr>
        <w:rPr>
          <w:rFonts w:ascii="Times New Roman" w:hAnsi="Times New Roman" w:cs="Times New Roman"/>
          <w:sz w:val="24"/>
          <w:szCs w:val="24"/>
        </w:rPr>
      </w:pPr>
      <w:r w:rsidRPr="00476520">
        <w:rPr>
          <w:rFonts w:ascii="Times New Roman" w:hAnsi="Times New Roman" w:cs="Times New Roman"/>
          <w:sz w:val="24"/>
          <w:szCs w:val="24"/>
        </w:rPr>
        <w:t>- вода льется, капает, булькает, плещется, журчит.</w:t>
      </w:r>
    </w:p>
    <w:p w:rsidR="00476520" w:rsidRPr="00476520" w:rsidRDefault="00476520" w:rsidP="00476520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476520">
        <w:rPr>
          <w:rFonts w:ascii="Times New Roman" w:hAnsi="Times New Roman" w:cs="Times New Roman"/>
          <w:sz w:val="24"/>
          <w:szCs w:val="24"/>
        </w:rPr>
        <w:t>Не все дети сразу положительно относятся к воде, но так как это ежедневные процедуры, ребенок быстро привыкает к воде и на занятиях с интересом наблюдает и играет с водой. Какой может быть игра с водой?</w:t>
      </w:r>
    </w:p>
    <w:p w:rsidR="00476520" w:rsidRPr="00476520" w:rsidRDefault="00476520" w:rsidP="0047652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520">
        <w:rPr>
          <w:rFonts w:ascii="Times New Roman" w:hAnsi="Times New Roman" w:cs="Times New Roman"/>
          <w:sz w:val="24"/>
          <w:szCs w:val="24"/>
        </w:rPr>
        <w:t>Можно воду взбивать венчиком, будут волны.</w:t>
      </w:r>
    </w:p>
    <w:p w:rsidR="00476520" w:rsidRPr="00476520" w:rsidRDefault="00476520" w:rsidP="0047652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520">
        <w:rPr>
          <w:rFonts w:ascii="Times New Roman" w:hAnsi="Times New Roman" w:cs="Times New Roman"/>
          <w:sz w:val="24"/>
          <w:szCs w:val="24"/>
        </w:rPr>
        <w:t>Добавить шампунь, будут пузыри.</w:t>
      </w:r>
    </w:p>
    <w:p w:rsidR="00476520" w:rsidRPr="00476520" w:rsidRDefault="00476520" w:rsidP="0047652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520">
        <w:rPr>
          <w:rFonts w:ascii="Times New Roman" w:hAnsi="Times New Roman" w:cs="Times New Roman"/>
          <w:sz w:val="24"/>
          <w:szCs w:val="24"/>
        </w:rPr>
        <w:t>Бросать в воду камешки, они тонут. Шишки и желуди – плавают.</w:t>
      </w:r>
    </w:p>
    <w:p w:rsidR="00476520" w:rsidRDefault="00476520" w:rsidP="0047652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520">
        <w:rPr>
          <w:rFonts w:ascii="Times New Roman" w:hAnsi="Times New Roman" w:cs="Times New Roman"/>
          <w:sz w:val="24"/>
          <w:szCs w:val="24"/>
        </w:rPr>
        <w:t xml:space="preserve">Проводить игру «Рыболов» - вылавливать ситечком  плавающие предметы или </w:t>
      </w:r>
    </w:p>
    <w:p w:rsidR="00476520" w:rsidRDefault="00476520" w:rsidP="0047652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520">
        <w:rPr>
          <w:rFonts w:ascii="Times New Roman" w:hAnsi="Times New Roman" w:cs="Times New Roman"/>
          <w:sz w:val="24"/>
          <w:szCs w:val="24"/>
        </w:rPr>
        <w:t>С помощью удочки с магнитом.</w:t>
      </w:r>
    </w:p>
    <w:p w:rsidR="00476520" w:rsidRDefault="00476520" w:rsidP="0047652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520">
        <w:rPr>
          <w:rFonts w:ascii="Times New Roman" w:hAnsi="Times New Roman" w:cs="Times New Roman"/>
          <w:sz w:val="24"/>
          <w:szCs w:val="24"/>
        </w:rPr>
        <w:t>Проводить игры с водяной мельницей.</w:t>
      </w:r>
    </w:p>
    <w:p w:rsidR="00476520" w:rsidRDefault="00476520" w:rsidP="0047652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520">
        <w:rPr>
          <w:rFonts w:ascii="Times New Roman" w:hAnsi="Times New Roman" w:cs="Times New Roman"/>
          <w:sz w:val="24"/>
          <w:szCs w:val="24"/>
        </w:rPr>
        <w:t>Проводить игру «Брызгалки».</w:t>
      </w:r>
    </w:p>
    <w:p w:rsidR="00476520" w:rsidRPr="00476520" w:rsidRDefault="00476520" w:rsidP="0047652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520">
        <w:rPr>
          <w:rFonts w:ascii="Times New Roman" w:hAnsi="Times New Roman" w:cs="Times New Roman"/>
          <w:sz w:val="24"/>
          <w:szCs w:val="24"/>
        </w:rPr>
        <w:t>Дуть в воду через соломинку, выдувать пузыри и т.д.</w:t>
      </w:r>
    </w:p>
    <w:p w:rsidR="00476520" w:rsidRPr="00476520" w:rsidRDefault="00476520" w:rsidP="00476520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476520">
        <w:rPr>
          <w:rFonts w:ascii="Times New Roman" w:hAnsi="Times New Roman" w:cs="Times New Roman"/>
          <w:sz w:val="24"/>
          <w:szCs w:val="24"/>
        </w:rPr>
        <w:t>Следующий вид природного материала – песок. Исходя из наблюдений в течени</w:t>
      </w:r>
      <w:proofErr w:type="gramStart"/>
      <w:r w:rsidRPr="0047652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76520">
        <w:rPr>
          <w:rFonts w:ascii="Times New Roman" w:hAnsi="Times New Roman" w:cs="Times New Roman"/>
          <w:sz w:val="24"/>
          <w:szCs w:val="24"/>
        </w:rPr>
        <w:t xml:space="preserve"> нескольких лет, пришла к выводу, что наши дети лучше воспринимают песок на большом пространстве. Два года подряд выезжала с детьми на залив. Дети воспринимали песок, как естественную окружающую среду. С удовольствием трогали песок руками, перебирали, пересыпали. Проводя занятия с песком на группе (ящик с песком), столкнулась со следующей проблемой: дети не знакомые ранее с песком, боялись прикасаться к песку, плакали, не хотели дотрагиваться до песка. Поэтому лучше знакомство с песком начинать в летнее время, когда есть возможность поиграть на улице, в большой песочнице.</w:t>
      </w:r>
    </w:p>
    <w:p w:rsidR="00476520" w:rsidRPr="00476520" w:rsidRDefault="00476520" w:rsidP="00476520">
      <w:pPr>
        <w:rPr>
          <w:rFonts w:ascii="Times New Roman" w:hAnsi="Times New Roman" w:cs="Times New Roman"/>
          <w:sz w:val="24"/>
          <w:szCs w:val="24"/>
        </w:rPr>
      </w:pPr>
      <w:r w:rsidRPr="00476520">
        <w:rPr>
          <w:rFonts w:ascii="Times New Roman" w:hAnsi="Times New Roman" w:cs="Times New Roman"/>
          <w:sz w:val="24"/>
          <w:szCs w:val="24"/>
        </w:rPr>
        <w:t>К играм – упражнен</w:t>
      </w:r>
      <w:r>
        <w:rPr>
          <w:rFonts w:ascii="Times New Roman" w:hAnsi="Times New Roman" w:cs="Times New Roman"/>
          <w:sz w:val="24"/>
          <w:szCs w:val="24"/>
        </w:rPr>
        <w:t>иям с песком относятся</w:t>
      </w:r>
      <w:r w:rsidRPr="00476520">
        <w:rPr>
          <w:rFonts w:ascii="Times New Roman" w:hAnsi="Times New Roman" w:cs="Times New Roman"/>
          <w:sz w:val="24"/>
          <w:szCs w:val="24"/>
        </w:rPr>
        <w:t>:</w:t>
      </w:r>
    </w:p>
    <w:p w:rsidR="00476520" w:rsidRPr="00476520" w:rsidRDefault="00476520" w:rsidP="004765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6520">
        <w:rPr>
          <w:rFonts w:ascii="Times New Roman" w:hAnsi="Times New Roman" w:cs="Times New Roman"/>
          <w:sz w:val="24"/>
          <w:szCs w:val="24"/>
        </w:rPr>
        <w:t>1. «Где мои ручки?».</w:t>
      </w:r>
    </w:p>
    <w:p w:rsidR="00476520" w:rsidRPr="00476520" w:rsidRDefault="00476520" w:rsidP="004765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6520">
        <w:rPr>
          <w:rFonts w:ascii="Times New Roman" w:hAnsi="Times New Roman" w:cs="Times New Roman"/>
          <w:sz w:val="24"/>
          <w:szCs w:val="24"/>
        </w:rPr>
        <w:t>2. «Найди мячик!».</w:t>
      </w:r>
    </w:p>
    <w:p w:rsidR="00476520" w:rsidRPr="00476520" w:rsidRDefault="00476520" w:rsidP="004765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6520">
        <w:rPr>
          <w:rFonts w:ascii="Times New Roman" w:hAnsi="Times New Roman" w:cs="Times New Roman"/>
          <w:sz w:val="24"/>
          <w:szCs w:val="24"/>
        </w:rPr>
        <w:t>3. «Пирожки для зайчика».</w:t>
      </w:r>
    </w:p>
    <w:p w:rsidR="00476520" w:rsidRPr="00476520" w:rsidRDefault="00476520" w:rsidP="004765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6520">
        <w:rPr>
          <w:rFonts w:ascii="Times New Roman" w:hAnsi="Times New Roman" w:cs="Times New Roman"/>
          <w:sz w:val="24"/>
          <w:szCs w:val="24"/>
        </w:rPr>
        <w:t>4. «Следы на песке» и т. д.</w:t>
      </w:r>
    </w:p>
    <w:p w:rsidR="00476520" w:rsidRPr="00476520" w:rsidRDefault="00476520" w:rsidP="0047652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76520">
        <w:rPr>
          <w:rFonts w:ascii="Times New Roman" w:hAnsi="Times New Roman" w:cs="Times New Roman"/>
          <w:sz w:val="24"/>
          <w:szCs w:val="24"/>
        </w:rPr>
        <w:t>К играм с природным материалом относятся игры с сыпучими, сухими материалами, крупами, плодами, опилками и т.д. Из круп дети больше любят играть с рисом и горохом, из плодов – с фасолью и каштанами, орехами (очевидно за звук и форму).</w:t>
      </w:r>
    </w:p>
    <w:p w:rsidR="00476520" w:rsidRPr="00476520" w:rsidRDefault="00476520" w:rsidP="0047652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76520">
        <w:rPr>
          <w:rFonts w:ascii="Times New Roman" w:hAnsi="Times New Roman" w:cs="Times New Roman"/>
          <w:sz w:val="24"/>
          <w:szCs w:val="24"/>
        </w:rPr>
        <w:lastRenderedPageBreak/>
        <w:t>К играм с сыпучими материалами относятся следующие упражнения:</w:t>
      </w:r>
    </w:p>
    <w:p w:rsidR="00476520" w:rsidRPr="00476520" w:rsidRDefault="00476520" w:rsidP="004765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6520">
        <w:rPr>
          <w:rFonts w:ascii="Times New Roman" w:hAnsi="Times New Roman" w:cs="Times New Roman"/>
          <w:sz w:val="24"/>
          <w:szCs w:val="24"/>
        </w:rPr>
        <w:t>1. «Пересыпание крупы ложкой из одной емкости в другую».</w:t>
      </w:r>
    </w:p>
    <w:p w:rsidR="00476520" w:rsidRPr="00476520" w:rsidRDefault="00476520" w:rsidP="004765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6520">
        <w:rPr>
          <w:rFonts w:ascii="Times New Roman" w:hAnsi="Times New Roman" w:cs="Times New Roman"/>
          <w:sz w:val="24"/>
          <w:szCs w:val="24"/>
        </w:rPr>
        <w:t>2. «Пересыпание рукой».</w:t>
      </w:r>
    </w:p>
    <w:p w:rsidR="00476520" w:rsidRPr="00476520" w:rsidRDefault="00476520" w:rsidP="004765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6520">
        <w:rPr>
          <w:rFonts w:ascii="Times New Roman" w:hAnsi="Times New Roman" w:cs="Times New Roman"/>
          <w:sz w:val="24"/>
          <w:szCs w:val="24"/>
        </w:rPr>
        <w:t>3. «Спрячем ручки».</w:t>
      </w:r>
    </w:p>
    <w:p w:rsidR="00476520" w:rsidRPr="00476520" w:rsidRDefault="00476520" w:rsidP="004765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6520">
        <w:rPr>
          <w:rFonts w:ascii="Times New Roman" w:hAnsi="Times New Roman" w:cs="Times New Roman"/>
          <w:sz w:val="24"/>
          <w:szCs w:val="24"/>
        </w:rPr>
        <w:t>4. «Где игрушка?».</w:t>
      </w:r>
    </w:p>
    <w:p w:rsidR="00476520" w:rsidRPr="00476520" w:rsidRDefault="00476520" w:rsidP="0047652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76520">
        <w:rPr>
          <w:rFonts w:ascii="Times New Roman" w:hAnsi="Times New Roman" w:cs="Times New Roman"/>
          <w:sz w:val="24"/>
          <w:szCs w:val="24"/>
        </w:rPr>
        <w:t>Так же дети очень любят играть с тестом: раскатывать, отщипывать, мять, растягивать и т.д.</w:t>
      </w:r>
    </w:p>
    <w:p w:rsidR="00476520" w:rsidRPr="00476520" w:rsidRDefault="00476520" w:rsidP="0047652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76520">
        <w:rPr>
          <w:rFonts w:ascii="Times New Roman" w:hAnsi="Times New Roman" w:cs="Times New Roman"/>
          <w:sz w:val="24"/>
          <w:szCs w:val="24"/>
        </w:rPr>
        <w:t>С пластилином можно провод</w:t>
      </w:r>
      <w:r>
        <w:rPr>
          <w:rFonts w:ascii="Times New Roman" w:hAnsi="Times New Roman" w:cs="Times New Roman"/>
          <w:sz w:val="24"/>
          <w:szCs w:val="24"/>
        </w:rPr>
        <w:t>ить с</w:t>
      </w:r>
      <w:r w:rsidRPr="00476520">
        <w:rPr>
          <w:rFonts w:ascii="Times New Roman" w:hAnsi="Times New Roman" w:cs="Times New Roman"/>
          <w:sz w:val="24"/>
          <w:szCs w:val="24"/>
        </w:rPr>
        <w:t>ледующие упражнения:</w:t>
      </w:r>
    </w:p>
    <w:p w:rsidR="00476520" w:rsidRPr="00476520" w:rsidRDefault="00476520" w:rsidP="004765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6520">
        <w:rPr>
          <w:rFonts w:ascii="Times New Roman" w:hAnsi="Times New Roman" w:cs="Times New Roman"/>
          <w:sz w:val="24"/>
          <w:szCs w:val="24"/>
        </w:rPr>
        <w:t>1. «Сделай глазки, ротик мишке».</w:t>
      </w:r>
    </w:p>
    <w:p w:rsidR="00476520" w:rsidRPr="00476520" w:rsidRDefault="00476520" w:rsidP="004765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6520">
        <w:rPr>
          <w:rFonts w:ascii="Times New Roman" w:hAnsi="Times New Roman" w:cs="Times New Roman"/>
          <w:sz w:val="24"/>
          <w:szCs w:val="24"/>
        </w:rPr>
        <w:t>2. «Дождик».</w:t>
      </w:r>
    </w:p>
    <w:p w:rsidR="00476520" w:rsidRPr="00476520" w:rsidRDefault="00476520" w:rsidP="004765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6520">
        <w:rPr>
          <w:rFonts w:ascii="Times New Roman" w:hAnsi="Times New Roman" w:cs="Times New Roman"/>
          <w:sz w:val="24"/>
          <w:szCs w:val="24"/>
        </w:rPr>
        <w:t>3. «Следы на дорожке».</w:t>
      </w:r>
    </w:p>
    <w:p w:rsidR="00476520" w:rsidRPr="00476520" w:rsidRDefault="00476520" w:rsidP="004765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6520">
        <w:rPr>
          <w:rFonts w:ascii="Times New Roman" w:hAnsi="Times New Roman" w:cs="Times New Roman"/>
          <w:sz w:val="24"/>
          <w:szCs w:val="24"/>
        </w:rPr>
        <w:t>4. «Гриб мухомор».</w:t>
      </w:r>
    </w:p>
    <w:p w:rsidR="00476520" w:rsidRPr="00476520" w:rsidRDefault="00476520" w:rsidP="0047652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76520">
        <w:rPr>
          <w:rFonts w:ascii="Times New Roman" w:hAnsi="Times New Roman" w:cs="Times New Roman"/>
          <w:sz w:val="24"/>
          <w:szCs w:val="24"/>
        </w:rPr>
        <w:t>При работе с природным материалом следует учитывать емкости, в которых материал подается. Для игр с водой подойдет ванна, аквариум, яркий тазик. При опускании желудей, каштанов, орехов в отверстия коробочек, хорошо, чтобы коробки  были прозрачными. Так ребенок может видеть результаты своего труда. Если мы рисуем на подносе с мукой или крупой, то поднос должен быть ярким.</w:t>
      </w:r>
    </w:p>
    <w:p w:rsidR="00476520" w:rsidRPr="00476520" w:rsidRDefault="00476520" w:rsidP="0047652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76520">
        <w:rPr>
          <w:rFonts w:ascii="Times New Roman" w:hAnsi="Times New Roman" w:cs="Times New Roman"/>
          <w:sz w:val="24"/>
          <w:szCs w:val="24"/>
        </w:rPr>
        <w:t>Перед каждой игрой-занятием можно провести массаж кистей рук тем же природным материалом. Для этого можно использовать: сосновые, еловые, кедровые шишки, различные орехи, перышки.</w:t>
      </w:r>
    </w:p>
    <w:p w:rsidR="00476520" w:rsidRPr="00476520" w:rsidRDefault="00476520" w:rsidP="0047652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76520">
        <w:rPr>
          <w:rFonts w:ascii="Times New Roman" w:hAnsi="Times New Roman" w:cs="Times New Roman"/>
          <w:sz w:val="24"/>
          <w:szCs w:val="24"/>
        </w:rPr>
        <w:t>К таким упражнениям относятся:</w:t>
      </w:r>
    </w:p>
    <w:p w:rsidR="00476520" w:rsidRPr="00476520" w:rsidRDefault="00476520" w:rsidP="004765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6520">
        <w:rPr>
          <w:rFonts w:ascii="Times New Roman" w:hAnsi="Times New Roman" w:cs="Times New Roman"/>
          <w:sz w:val="24"/>
          <w:szCs w:val="24"/>
        </w:rPr>
        <w:t>1. «Покатай шишку».</w:t>
      </w:r>
    </w:p>
    <w:p w:rsidR="00476520" w:rsidRPr="00476520" w:rsidRDefault="00476520" w:rsidP="004765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6520">
        <w:rPr>
          <w:rFonts w:ascii="Times New Roman" w:hAnsi="Times New Roman" w:cs="Times New Roman"/>
          <w:sz w:val="24"/>
          <w:szCs w:val="24"/>
        </w:rPr>
        <w:t>2. «Поймай шишку, орех».</w:t>
      </w:r>
    </w:p>
    <w:p w:rsidR="00476520" w:rsidRPr="00476520" w:rsidRDefault="00476520" w:rsidP="004765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6520">
        <w:rPr>
          <w:rFonts w:ascii="Times New Roman" w:hAnsi="Times New Roman" w:cs="Times New Roman"/>
          <w:sz w:val="24"/>
          <w:szCs w:val="24"/>
        </w:rPr>
        <w:t>3. «Пересыпь орешки, зернышки».</w:t>
      </w:r>
    </w:p>
    <w:p w:rsidR="00476520" w:rsidRPr="00476520" w:rsidRDefault="00476520" w:rsidP="004765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6520">
        <w:rPr>
          <w:rFonts w:ascii="Times New Roman" w:hAnsi="Times New Roman" w:cs="Times New Roman"/>
          <w:sz w:val="24"/>
          <w:szCs w:val="24"/>
        </w:rPr>
        <w:t>4. «Ласковое перышко».</w:t>
      </w:r>
    </w:p>
    <w:p w:rsidR="00476520" w:rsidRPr="00476520" w:rsidRDefault="00476520" w:rsidP="004765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6520">
        <w:rPr>
          <w:rFonts w:ascii="Times New Roman" w:hAnsi="Times New Roman" w:cs="Times New Roman"/>
          <w:sz w:val="24"/>
          <w:szCs w:val="24"/>
        </w:rPr>
        <w:t>К этому сообщению прилагаются карточки игр с природным материалом.</w:t>
      </w:r>
    </w:p>
    <w:p w:rsidR="00476520" w:rsidRPr="00476520" w:rsidRDefault="00476520" w:rsidP="00476520">
      <w:pPr>
        <w:rPr>
          <w:rFonts w:ascii="Times New Roman" w:hAnsi="Times New Roman" w:cs="Times New Roman"/>
          <w:b/>
          <w:sz w:val="24"/>
          <w:szCs w:val="24"/>
        </w:rPr>
      </w:pPr>
      <w:r w:rsidRPr="00476520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476520" w:rsidRPr="00476520" w:rsidRDefault="00476520" w:rsidP="0047652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520">
        <w:rPr>
          <w:rFonts w:ascii="Times New Roman" w:hAnsi="Times New Roman" w:cs="Times New Roman"/>
          <w:sz w:val="24"/>
          <w:szCs w:val="24"/>
        </w:rPr>
        <w:t xml:space="preserve">«Игры – занятия с природным материалом», </w:t>
      </w:r>
      <w:proofErr w:type="spellStart"/>
      <w:r w:rsidRPr="00476520">
        <w:rPr>
          <w:rFonts w:ascii="Times New Roman" w:hAnsi="Times New Roman" w:cs="Times New Roman"/>
          <w:sz w:val="24"/>
          <w:szCs w:val="24"/>
        </w:rPr>
        <w:t>Л.Б.Баряева</w:t>
      </w:r>
      <w:proofErr w:type="spellEnd"/>
      <w:r w:rsidRPr="004765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6520">
        <w:rPr>
          <w:rFonts w:ascii="Times New Roman" w:hAnsi="Times New Roman" w:cs="Times New Roman"/>
          <w:sz w:val="24"/>
          <w:szCs w:val="24"/>
        </w:rPr>
        <w:t>О.П.Гаврилушкина</w:t>
      </w:r>
      <w:proofErr w:type="spellEnd"/>
      <w:r w:rsidRPr="00476520">
        <w:rPr>
          <w:rFonts w:ascii="Times New Roman" w:hAnsi="Times New Roman" w:cs="Times New Roman"/>
          <w:sz w:val="24"/>
          <w:szCs w:val="24"/>
        </w:rPr>
        <w:t>.</w:t>
      </w:r>
    </w:p>
    <w:p w:rsidR="00476520" w:rsidRPr="00476520" w:rsidRDefault="00476520" w:rsidP="0047652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520">
        <w:rPr>
          <w:rFonts w:ascii="Times New Roman" w:hAnsi="Times New Roman" w:cs="Times New Roman"/>
          <w:sz w:val="24"/>
          <w:szCs w:val="24"/>
        </w:rPr>
        <w:t>«Развиваем мелкую моторику у малышей», И.А.Ермакова.</w:t>
      </w:r>
    </w:p>
    <w:p w:rsidR="00476520" w:rsidRPr="00476520" w:rsidRDefault="00476520" w:rsidP="0047652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520">
        <w:rPr>
          <w:rFonts w:ascii="Times New Roman" w:hAnsi="Times New Roman" w:cs="Times New Roman"/>
          <w:sz w:val="24"/>
          <w:szCs w:val="24"/>
        </w:rPr>
        <w:t xml:space="preserve">«Лепим куличики, пускаем кораблики - развивающие игры с песком и водой», </w:t>
      </w:r>
      <w:proofErr w:type="spellStart"/>
      <w:r w:rsidRPr="00476520">
        <w:rPr>
          <w:rFonts w:ascii="Times New Roman" w:hAnsi="Times New Roman" w:cs="Times New Roman"/>
          <w:sz w:val="24"/>
          <w:szCs w:val="24"/>
        </w:rPr>
        <w:t>Л.Б.Деригина</w:t>
      </w:r>
      <w:proofErr w:type="spellEnd"/>
      <w:r w:rsidRPr="00476520">
        <w:rPr>
          <w:rFonts w:ascii="Times New Roman" w:hAnsi="Times New Roman" w:cs="Times New Roman"/>
          <w:sz w:val="24"/>
          <w:szCs w:val="24"/>
        </w:rPr>
        <w:t>.</w:t>
      </w:r>
    </w:p>
    <w:p w:rsidR="00476520" w:rsidRPr="00476520" w:rsidRDefault="00476520" w:rsidP="0047652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520">
        <w:rPr>
          <w:rFonts w:ascii="Times New Roman" w:hAnsi="Times New Roman" w:cs="Times New Roman"/>
          <w:sz w:val="24"/>
          <w:szCs w:val="24"/>
        </w:rPr>
        <w:t>«Наши пальчики играют – развитие мелкой моторики», М.Г.Борисенко, Н.А.Лукина.</w:t>
      </w:r>
    </w:p>
    <w:p w:rsidR="00476520" w:rsidRPr="00476520" w:rsidRDefault="00476520" w:rsidP="0047652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520">
        <w:rPr>
          <w:rFonts w:ascii="Times New Roman" w:hAnsi="Times New Roman" w:cs="Times New Roman"/>
          <w:sz w:val="24"/>
          <w:szCs w:val="24"/>
        </w:rPr>
        <w:t xml:space="preserve">«Коррекционные и развивающие, адаптационные игры», Т.М. </w:t>
      </w:r>
      <w:proofErr w:type="spellStart"/>
      <w:r w:rsidRPr="00476520">
        <w:rPr>
          <w:rFonts w:ascii="Times New Roman" w:hAnsi="Times New Roman" w:cs="Times New Roman"/>
          <w:sz w:val="24"/>
          <w:szCs w:val="24"/>
        </w:rPr>
        <w:t>Грабенко</w:t>
      </w:r>
      <w:proofErr w:type="spellEnd"/>
      <w:r w:rsidRPr="0047652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76520" w:rsidRPr="00476520" w:rsidRDefault="00476520" w:rsidP="00476520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476520">
        <w:rPr>
          <w:rFonts w:ascii="Times New Roman" w:hAnsi="Times New Roman" w:cs="Times New Roman"/>
          <w:sz w:val="24"/>
          <w:szCs w:val="24"/>
        </w:rPr>
        <w:t xml:space="preserve">      Т.Д. </w:t>
      </w:r>
      <w:proofErr w:type="spellStart"/>
      <w:r w:rsidRPr="00476520">
        <w:rPr>
          <w:rFonts w:ascii="Times New Roman" w:hAnsi="Times New Roman" w:cs="Times New Roman"/>
          <w:sz w:val="24"/>
          <w:szCs w:val="24"/>
        </w:rPr>
        <w:t>Зинкевич-Евстигнеева</w:t>
      </w:r>
      <w:proofErr w:type="spellEnd"/>
      <w:r w:rsidRPr="00476520">
        <w:rPr>
          <w:rFonts w:ascii="Times New Roman" w:hAnsi="Times New Roman" w:cs="Times New Roman"/>
          <w:sz w:val="24"/>
          <w:szCs w:val="24"/>
        </w:rPr>
        <w:t>.</w:t>
      </w:r>
    </w:p>
    <w:p w:rsidR="00936FC7" w:rsidRPr="00476520" w:rsidRDefault="00936FC7">
      <w:pPr>
        <w:rPr>
          <w:rFonts w:ascii="Times New Roman" w:hAnsi="Times New Roman" w:cs="Times New Roman"/>
          <w:sz w:val="24"/>
          <w:szCs w:val="24"/>
        </w:rPr>
      </w:pPr>
    </w:p>
    <w:sectPr w:rsidR="00936FC7" w:rsidRPr="00476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17393"/>
    <w:multiLevelType w:val="hybridMultilevel"/>
    <w:tmpl w:val="14B4A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AF63A7"/>
    <w:multiLevelType w:val="hybridMultilevel"/>
    <w:tmpl w:val="FD509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476520"/>
    <w:rsid w:val="00476520"/>
    <w:rsid w:val="00936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601</Words>
  <Characters>3427</Characters>
  <Application>Microsoft Office Word</Application>
  <DocSecurity>0</DocSecurity>
  <Lines>28</Lines>
  <Paragraphs>8</Paragraphs>
  <ScaleCrop>false</ScaleCrop>
  <Company>Grizli777</Company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2013-04-24T09:06:00Z</dcterms:created>
  <dcterms:modified xsi:type="dcterms:W3CDTF">2013-04-24T09:15:00Z</dcterms:modified>
</cp:coreProperties>
</file>