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9A" w:rsidRPr="00286FF9" w:rsidRDefault="00286FF9" w:rsidP="00286FF9">
      <w:pPr>
        <w:spacing w:before="120" w:after="120"/>
        <w:jc w:val="center"/>
        <w:rPr>
          <w:b/>
          <w:sz w:val="28"/>
        </w:rPr>
      </w:pPr>
      <w:r w:rsidRPr="00286FF9">
        <w:rPr>
          <w:b/>
          <w:sz w:val="28"/>
        </w:rPr>
        <w:t>КОНТРОЛЬНАЯ РАБОТА ПО ПОЭМЕ М.Ю. ЛЕРМОНТОВА «МЦЫРИ»</w:t>
      </w:r>
    </w:p>
    <w:p w:rsidR="0090209A" w:rsidRPr="00286FF9" w:rsidRDefault="0090209A" w:rsidP="0090209A">
      <w:pPr>
        <w:spacing w:before="120" w:after="120"/>
        <w:rPr>
          <w:b/>
          <w:sz w:val="24"/>
        </w:rPr>
      </w:pPr>
      <w:r w:rsidRPr="00286FF9">
        <w:rPr>
          <w:b/>
          <w:sz w:val="24"/>
        </w:rPr>
        <w:t>Фамилия _________________________________</w:t>
      </w:r>
      <w:r w:rsidRPr="00286FF9">
        <w:rPr>
          <w:b/>
          <w:sz w:val="24"/>
        </w:rPr>
        <w:tab/>
      </w:r>
      <w:r w:rsidRPr="00286FF9">
        <w:rPr>
          <w:b/>
          <w:sz w:val="24"/>
        </w:rPr>
        <w:tab/>
        <w:t>Класс _______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>Жанр произведения:</w:t>
      </w:r>
    </w:p>
    <w:p w:rsidR="0032749B" w:rsidRPr="00286FF9" w:rsidRDefault="0032749B" w:rsidP="0090209A">
      <w:pPr>
        <w:pStyle w:val="a3"/>
        <w:numPr>
          <w:ilvl w:val="1"/>
          <w:numId w:val="2"/>
        </w:numPr>
        <w:spacing w:before="120" w:after="120"/>
        <w:rPr>
          <w:sz w:val="24"/>
        </w:rPr>
      </w:pPr>
      <w:r w:rsidRPr="00286FF9">
        <w:rPr>
          <w:sz w:val="24"/>
        </w:rPr>
        <w:t>баллада;</w:t>
      </w:r>
    </w:p>
    <w:p w:rsidR="0032749B" w:rsidRPr="00286FF9" w:rsidRDefault="0032749B" w:rsidP="0090209A">
      <w:pPr>
        <w:pStyle w:val="a3"/>
        <w:numPr>
          <w:ilvl w:val="1"/>
          <w:numId w:val="2"/>
        </w:numPr>
        <w:spacing w:before="120" w:after="120"/>
        <w:rPr>
          <w:sz w:val="24"/>
        </w:rPr>
      </w:pPr>
      <w:r w:rsidRPr="00286FF9">
        <w:rPr>
          <w:sz w:val="24"/>
        </w:rPr>
        <w:t>элегия;</w:t>
      </w:r>
    </w:p>
    <w:p w:rsidR="0032749B" w:rsidRPr="00286FF9" w:rsidRDefault="0032749B" w:rsidP="0090209A">
      <w:pPr>
        <w:pStyle w:val="a3"/>
        <w:numPr>
          <w:ilvl w:val="1"/>
          <w:numId w:val="2"/>
        </w:numPr>
        <w:spacing w:before="120" w:after="120"/>
        <w:rPr>
          <w:sz w:val="24"/>
        </w:rPr>
      </w:pPr>
      <w:r w:rsidRPr="00286FF9">
        <w:rPr>
          <w:sz w:val="24"/>
        </w:rPr>
        <w:t>поэма-исповедь;</w:t>
      </w:r>
    </w:p>
    <w:p w:rsidR="0032749B" w:rsidRPr="00286FF9" w:rsidRDefault="0032749B" w:rsidP="0090209A">
      <w:pPr>
        <w:pStyle w:val="a3"/>
        <w:numPr>
          <w:ilvl w:val="1"/>
          <w:numId w:val="2"/>
        </w:numPr>
        <w:spacing w:before="120" w:after="120"/>
        <w:rPr>
          <w:sz w:val="24"/>
        </w:rPr>
      </w:pPr>
      <w:r w:rsidRPr="00286FF9">
        <w:rPr>
          <w:sz w:val="24"/>
        </w:rPr>
        <w:t>притча;</w:t>
      </w:r>
    </w:p>
    <w:p w:rsidR="0032749B" w:rsidRPr="00286FF9" w:rsidRDefault="0032749B" w:rsidP="0090209A">
      <w:pPr>
        <w:pStyle w:val="a3"/>
        <w:numPr>
          <w:ilvl w:val="1"/>
          <w:numId w:val="2"/>
        </w:numPr>
        <w:spacing w:before="120" w:after="120"/>
        <w:rPr>
          <w:sz w:val="24"/>
        </w:rPr>
      </w:pPr>
      <w:r w:rsidRPr="00286FF9">
        <w:rPr>
          <w:sz w:val="24"/>
        </w:rPr>
        <w:t>былина.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 xml:space="preserve">В </w:t>
      </w:r>
      <w:r w:rsidRPr="00286FF9">
        <w:rPr>
          <w:b/>
          <w:sz w:val="24"/>
        </w:rPr>
        <w:t>произведении автор использовал:</w:t>
      </w:r>
    </w:p>
    <w:p w:rsidR="0032749B" w:rsidRPr="00286FF9" w:rsidRDefault="0032749B" w:rsidP="0090209A">
      <w:pPr>
        <w:pStyle w:val="a3"/>
        <w:numPr>
          <w:ilvl w:val="0"/>
          <w:numId w:val="3"/>
        </w:numPr>
        <w:spacing w:before="120" w:after="120"/>
        <w:rPr>
          <w:sz w:val="24"/>
        </w:rPr>
      </w:pPr>
      <w:r w:rsidRPr="00286FF9">
        <w:rPr>
          <w:sz w:val="24"/>
        </w:rPr>
        <w:t>женские рифмы;</w:t>
      </w:r>
    </w:p>
    <w:p w:rsidR="0032749B" w:rsidRPr="00286FF9" w:rsidRDefault="0032749B" w:rsidP="0090209A">
      <w:pPr>
        <w:pStyle w:val="a3"/>
        <w:numPr>
          <w:ilvl w:val="0"/>
          <w:numId w:val="3"/>
        </w:numPr>
        <w:spacing w:before="120" w:after="120"/>
        <w:rPr>
          <w:sz w:val="24"/>
        </w:rPr>
      </w:pPr>
      <w:r w:rsidRPr="00286FF9">
        <w:rPr>
          <w:sz w:val="24"/>
        </w:rPr>
        <w:t>мужские рифмы;</w:t>
      </w:r>
    </w:p>
    <w:p w:rsidR="0032749B" w:rsidRPr="00286FF9" w:rsidRDefault="0032749B" w:rsidP="0090209A">
      <w:pPr>
        <w:pStyle w:val="a3"/>
        <w:numPr>
          <w:ilvl w:val="0"/>
          <w:numId w:val="3"/>
        </w:numPr>
        <w:spacing w:before="120" w:after="120"/>
        <w:rPr>
          <w:sz w:val="24"/>
        </w:rPr>
      </w:pPr>
      <w:r w:rsidRPr="00286FF9">
        <w:rPr>
          <w:sz w:val="24"/>
        </w:rPr>
        <w:t>и те, и другие рифмы.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>Произведение написано:</w:t>
      </w:r>
    </w:p>
    <w:p w:rsidR="0032749B" w:rsidRPr="00286FF9" w:rsidRDefault="0032749B" w:rsidP="0090209A">
      <w:pPr>
        <w:pStyle w:val="a3"/>
        <w:numPr>
          <w:ilvl w:val="0"/>
          <w:numId w:val="4"/>
        </w:numPr>
        <w:spacing w:before="120" w:after="120"/>
        <w:rPr>
          <w:sz w:val="24"/>
        </w:rPr>
      </w:pPr>
      <w:r w:rsidRPr="00286FF9">
        <w:rPr>
          <w:sz w:val="24"/>
        </w:rPr>
        <w:t>анапестом;</w:t>
      </w:r>
    </w:p>
    <w:p w:rsidR="0032749B" w:rsidRPr="00286FF9" w:rsidRDefault="0032749B" w:rsidP="0090209A">
      <w:pPr>
        <w:pStyle w:val="a3"/>
        <w:numPr>
          <w:ilvl w:val="0"/>
          <w:numId w:val="4"/>
        </w:numPr>
        <w:spacing w:before="120" w:after="120"/>
        <w:rPr>
          <w:sz w:val="24"/>
        </w:rPr>
      </w:pPr>
      <w:r w:rsidRPr="00286FF9">
        <w:rPr>
          <w:sz w:val="24"/>
        </w:rPr>
        <w:t>дактилем;</w:t>
      </w:r>
    </w:p>
    <w:p w:rsidR="0032749B" w:rsidRPr="00286FF9" w:rsidRDefault="0032749B" w:rsidP="0090209A">
      <w:pPr>
        <w:pStyle w:val="a3"/>
        <w:numPr>
          <w:ilvl w:val="0"/>
          <w:numId w:val="4"/>
        </w:numPr>
        <w:spacing w:before="120" w:after="120"/>
        <w:rPr>
          <w:sz w:val="24"/>
        </w:rPr>
      </w:pPr>
      <w:r w:rsidRPr="00286FF9">
        <w:rPr>
          <w:sz w:val="24"/>
        </w:rPr>
        <w:t>амфибрахием;</w:t>
      </w:r>
    </w:p>
    <w:p w:rsidR="0032749B" w:rsidRPr="00286FF9" w:rsidRDefault="0032749B" w:rsidP="0090209A">
      <w:pPr>
        <w:pStyle w:val="a3"/>
        <w:numPr>
          <w:ilvl w:val="0"/>
          <w:numId w:val="4"/>
        </w:numPr>
        <w:spacing w:before="120" w:after="120"/>
        <w:rPr>
          <w:sz w:val="24"/>
        </w:rPr>
      </w:pPr>
      <w:r w:rsidRPr="00286FF9">
        <w:rPr>
          <w:sz w:val="24"/>
        </w:rPr>
        <w:t>ямбом.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>Название произведения «Мцыри»:</w:t>
      </w:r>
    </w:p>
    <w:p w:rsidR="0032749B" w:rsidRPr="00286FF9" w:rsidRDefault="0032749B" w:rsidP="0090209A">
      <w:pPr>
        <w:pStyle w:val="a3"/>
        <w:numPr>
          <w:ilvl w:val="0"/>
          <w:numId w:val="5"/>
        </w:numPr>
        <w:spacing w:before="120" w:after="120"/>
        <w:rPr>
          <w:sz w:val="24"/>
        </w:rPr>
      </w:pPr>
      <w:r w:rsidRPr="00286FF9">
        <w:rPr>
          <w:sz w:val="24"/>
        </w:rPr>
        <w:t>указывает на главного героя;</w:t>
      </w:r>
    </w:p>
    <w:p w:rsidR="0032749B" w:rsidRPr="00286FF9" w:rsidRDefault="0032749B" w:rsidP="0090209A">
      <w:pPr>
        <w:pStyle w:val="a3"/>
        <w:numPr>
          <w:ilvl w:val="0"/>
          <w:numId w:val="5"/>
        </w:numPr>
        <w:spacing w:before="120" w:after="120"/>
        <w:rPr>
          <w:sz w:val="24"/>
        </w:rPr>
      </w:pPr>
      <w:r w:rsidRPr="00286FF9">
        <w:rPr>
          <w:sz w:val="24"/>
        </w:rPr>
        <w:t>определяет его тематику;</w:t>
      </w:r>
    </w:p>
    <w:p w:rsidR="0032749B" w:rsidRPr="00286FF9" w:rsidRDefault="0032749B" w:rsidP="0090209A">
      <w:pPr>
        <w:pStyle w:val="a3"/>
        <w:numPr>
          <w:ilvl w:val="0"/>
          <w:numId w:val="5"/>
        </w:numPr>
        <w:spacing w:before="120" w:after="120"/>
        <w:rPr>
          <w:sz w:val="24"/>
        </w:rPr>
      </w:pPr>
      <w:r w:rsidRPr="00286FF9">
        <w:rPr>
          <w:sz w:val="24"/>
        </w:rPr>
        <w:t>имеет обобщающий смысл.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>Первоначально произведение «Мцыри» было названо Лермо</w:t>
      </w:r>
      <w:r w:rsidRPr="00286FF9">
        <w:rPr>
          <w:b/>
          <w:sz w:val="24"/>
        </w:rPr>
        <w:t>нтовым:</w:t>
      </w:r>
    </w:p>
    <w:p w:rsidR="0032749B" w:rsidRPr="00286FF9" w:rsidRDefault="0032749B" w:rsidP="0090209A">
      <w:pPr>
        <w:pStyle w:val="a3"/>
        <w:numPr>
          <w:ilvl w:val="0"/>
          <w:numId w:val="6"/>
        </w:numPr>
        <w:spacing w:before="120" w:after="120"/>
        <w:rPr>
          <w:sz w:val="24"/>
        </w:rPr>
      </w:pPr>
      <w:r w:rsidRPr="00286FF9">
        <w:rPr>
          <w:sz w:val="24"/>
        </w:rPr>
        <w:t>Испо</w:t>
      </w:r>
      <w:r w:rsidRPr="00286FF9">
        <w:rPr>
          <w:sz w:val="24"/>
        </w:rPr>
        <w:t>ведь;</w:t>
      </w:r>
    </w:p>
    <w:p w:rsidR="0032749B" w:rsidRPr="00286FF9" w:rsidRDefault="0032749B" w:rsidP="0090209A">
      <w:pPr>
        <w:pStyle w:val="a3"/>
        <w:numPr>
          <w:ilvl w:val="0"/>
          <w:numId w:val="6"/>
        </w:numPr>
        <w:spacing w:before="120" w:after="120"/>
        <w:rPr>
          <w:sz w:val="24"/>
        </w:rPr>
      </w:pPr>
      <w:proofErr w:type="spellStart"/>
      <w:r w:rsidRPr="00286FF9">
        <w:rPr>
          <w:sz w:val="24"/>
        </w:rPr>
        <w:t>Бэри</w:t>
      </w:r>
      <w:proofErr w:type="spellEnd"/>
      <w:r w:rsidRPr="00286FF9">
        <w:rPr>
          <w:sz w:val="24"/>
        </w:rPr>
        <w:t>;</w:t>
      </w:r>
    </w:p>
    <w:p w:rsidR="0032749B" w:rsidRPr="00286FF9" w:rsidRDefault="0032749B" w:rsidP="0090209A">
      <w:pPr>
        <w:pStyle w:val="a3"/>
        <w:numPr>
          <w:ilvl w:val="0"/>
          <w:numId w:val="6"/>
        </w:numPr>
        <w:spacing w:before="120" w:after="120"/>
        <w:rPr>
          <w:sz w:val="24"/>
        </w:rPr>
      </w:pPr>
      <w:r w:rsidRPr="00286FF9">
        <w:rPr>
          <w:sz w:val="24"/>
        </w:rPr>
        <w:t>Беглец;</w:t>
      </w:r>
    </w:p>
    <w:p w:rsidR="0032749B" w:rsidRPr="00286FF9" w:rsidRDefault="0032749B" w:rsidP="0090209A">
      <w:pPr>
        <w:pStyle w:val="a3"/>
        <w:numPr>
          <w:ilvl w:val="0"/>
          <w:numId w:val="6"/>
        </w:numPr>
        <w:spacing w:before="120" w:after="120"/>
        <w:rPr>
          <w:sz w:val="24"/>
        </w:rPr>
      </w:pPr>
      <w:r w:rsidRPr="00286FF9">
        <w:rPr>
          <w:sz w:val="24"/>
        </w:rPr>
        <w:t>Боярин Орша.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>Эпиграф к «М</w:t>
      </w:r>
      <w:r w:rsidRPr="00286FF9">
        <w:rPr>
          <w:b/>
          <w:sz w:val="24"/>
        </w:rPr>
        <w:t xml:space="preserve">цыри» М. Ю. Лермонтова взят </w:t>
      </w:r>
      <w:proofErr w:type="gramStart"/>
      <w:r w:rsidRPr="00286FF9">
        <w:rPr>
          <w:b/>
          <w:sz w:val="24"/>
        </w:rPr>
        <w:t>из</w:t>
      </w:r>
      <w:proofErr w:type="gramEnd"/>
      <w:r w:rsidRPr="00286FF9">
        <w:rPr>
          <w:b/>
          <w:sz w:val="24"/>
        </w:rPr>
        <w:t>:</w:t>
      </w:r>
    </w:p>
    <w:p w:rsidR="0032749B" w:rsidRPr="00286FF9" w:rsidRDefault="0032749B" w:rsidP="0090209A">
      <w:pPr>
        <w:pStyle w:val="a3"/>
        <w:numPr>
          <w:ilvl w:val="0"/>
          <w:numId w:val="7"/>
        </w:numPr>
        <w:spacing w:before="120" w:after="120"/>
        <w:rPr>
          <w:sz w:val="24"/>
        </w:rPr>
      </w:pPr>
      <w:r w:rsidRPr="00286FF9">
        <w:rPr>
          <w:sz w:val="24"/>
        </w:rPr>
        <w:t>Библии;</w:t>
      </w:r>
    </w:p>
    <w:p w:rsidR="0032749B" w:rsidRPr="00286FF9" w:rsidRDefault="0032749B" w:rsidP="0090209A">
      <w:pPr>
        <w:pStyle w:val="a3"/>
        <w:numPr>
          <w:ilvl w:val="0"/>
          <w:numId w:val="7"/>
        </w:numPr>
        <w:spacing w:before="120" w:after="120"/>
        <w:rPr>
          <w:sz w:val="24"/>
        </w:rPr>
      </w:pPr>
      <w:r w:rsidRPr="00286FF9">
        <w:rPr>
          <w:sz w:val="24"/>
        </w:rPr>
        <w:t>былин;</w:t>
      </w:r>
    </w:p>
    <w:p w:rsidR="0032749B" w:rsidRPr="00286FF9" w:rsidRDefault="0032749B" w:rsidP="0090209A">
      <w:pPr>
        <w:pStyle w:val="a3"/>
        <w:numPr>
          <w:ilvl w:val="0"/>
          <w:numId w:val="7"/>
        </w:numPr>
        <w:spacing w:before="120" w:after="120"/>
        <w:rPr>
          <w:sz w:val="24"/>
        </w:rPr>
      </w:pPr>
      <w:r w:rsidRPr="00286FF9">
        <w:rPr>
          <w:sz w:val="24"/>
        </w:rPr>
        <w:t>древнерусских летописей;</w:t>
      </w:r>
    </w:p>
    <w:p w:rsidR="0032749B" w:rsidRPr="00286FF9" w:rsidRDefault="0032749B" w:rsidP="0090209A">
      <w:pPr>
        <w:pStyle w:val="a3"/>
        <w:numPr>
          <w:ilvl w:val="0"/>
          <w:numId w:val="7"/>
        </w:numPr>
        <w:spacing w:before="120" w:after="120"/>
        <w:rPr>
          <w:sz w:val="24"/>
        </w:rPr>
      </w:pPr>
      <w:r w:rsidRPr="00286FF9">
        <w:rPr>
          <w:sz w:val="24"/>
        </w:rPr>
        <w:t>стихотворения Горация.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>Смысл эпиграфа:</w:t>
      </w:r>
    </w:p>
    <w:p w:rsidR="0032749B" w:rsidRPr="00286FF9" w:rsidRDefault="0032749B" w:rsidP="0090209A">
      <w:pPr>
        <w:pStyle w:val="a3"/>
        <w:numPr>
          <w:ilvl w:val="0"/>
          <w:numId w:val="8"/>
        </w:numPr>
        <w:spacing w:before="120" w:after="120"/>
        <w:rPr>
          <w:sz w:val="24"/>
        </w:rPr>
      </w:pPr>
      <w:r w:rsidRPr="00286FF9">
        <w:rPr>
          <w:sz w:val="24"/>
        </w:rPr>
        <w:t>восстание против судьбы, против Бога;</w:t>
      </w:r>
    </w:p>
    <w:p w:rsidR="0032749B" w:rsidRPr="00286FF9" w:rsidRDefault="0032749B" w:rsidP="0090209A">
      <w:pPr>
        <w:pStyle w:val="a3"/>
        <w:numPr>
          <w:ilvl w:val="0"/>
          <w:numId w:val="8"/>
        </w:numPr>
        <w:spacing w:before="120" w:after="120"/>
        <w:rPr>
          <w:sz w:val="24"/>
        </w:rPr>
      </w:pPr>
      <w:r w:rsidRPr="00286FF9">
        <w:rPr>
          <w:sz w:val="24"/>
        </w:rPr>
        <w:t>раскаяние, безнадежное смирение;</w:t>
      </w:r>
    </w:p>
    <w:p w:rsidR="0032749B" w:rsidRPr="00286FF9" w:rsidRDefault="0032749B" w:rsidP="0090209A">
      <w:pPr>
        <w:pStyle w:val="a3"/>
        <w:numPr>
          <w:ilvl w:val="0"/>
          <w:numId w:val="8"/>
        </w:numPr>
        <w:spacing w:before="120" w:after="120"/>
        <w:rPr>
          <w:sz w:val="24"/>
        </w:rPr>
      </w:pPr>
      <w:r w:rsidRPr="00286FF9">
        <w:rPr>
          <w:sz w:val="24"/>
        </w:rPr>
        <w:t>защита права человека на свободу.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>В основу композиции произведения положен т</w:t>
      </w:r>
      <w:r w:rsidRPr="00286FF9">
        <w:rPr>
          <w:b/>
          <w:sz w:val="24"/>
        </w:rPr>
        <w:t>акой художественный прием, как:</w:t>
      </w:r>
    </w:p>
    <w:p w:rsidR="0032749B" w:rsidRPr="00286FF9" w:rsidRDefault="0032749B" w:rsidP="0090209A">
      <w:pPr>
        <w:pStyle w:val="a3"/>
        <w:numPr>
          <w:ilvl w:val="0"/>
          <w:numId w:val="9"/>
        </w:numPr>
        <w:spacing w:before="120" w:after="120"/>
        <w:rPr>
          <w:sz w:val="24"/>
        </w:rPr>
      </w:pPr>
      <w:r w:rsidRPr="00286FF9">
        <w:rPr>
          <w:sz w:val="24"/>
        </w:rPr>
        <w:t>чередование эпизодов;</w:t>
      </w:r>
    </w:p>
    <w:p w:rsidR="0032749B" w:rsidRPr="00286FF9" w:rsidRDefault="0032749B" w:rsidP="0090209A">
      <w:pPr>
        <w:pStyle w:val="a3"/>
        <w:numPr>
          <w:ilvl w:val="0"/>
          <w:numId w:val="9"/>
        </w:numPr>
        <w:spacing w:before="120" w:after="120"/>
        <w:rPr>
          <w:sz w:val="24"/>
        </w:rPr>
      </w:pPr>
      <w:r w:rsidRPr="00286FF9">
        <w:rPr>
          <w:sz w:val="24"/>
        </w:rPr>
        <w:t>антитеза;</w:t>
      </w:r>
    </w:p>
    <w:p w:rsidR="0032749B" w:rsidRPr="00286FF9" w:rsidRDefault="0032749B" w:rsidP="0090209A">
      <w:pPr>
        <w:pStyle w:val="a3"/>
        <w:numPr>
          <w:ilvl w:val="0"/>
          <w:numId w:val="9"/>
        </w:numPr>
        <w:spacing w:before="120" w:after="120"/>
        <w:rPr>
          <w:sz w:val="24"/>
        </w:rPr>
      </w:pPr>
      <w:r w:rsidRPr="00286FF9">
        <w:rPr>
          <w:sz w:val="24"/>
        </w:rPr>
        <w:t>последовательное изложение событий;</w:t>
      </w:r>
    </w:p>
    <w:p w:rsidR="0032749B" w:rsidRPr="00286FF9" w:rsidRDefault="0032749B" w:rsidP="0090209A">
      <w:pPr>
        <w:pStyle w:val="a3"/>
        <w:numPr>
          <w:ilvl w:val="0"/>
          <w:numId w:val="9"/>
        </w:numPr>
        <w:spacing w:before="120" w:after="120"/>
        <w:rPr>
          <w:sz w:val="24"/>
        </w:rPr>
      </w:pPr>
      <w:r w:rsidRPr="00286FF9">
        <w:rPr>
          <w:sz w:val="24"/>
        </w:rPr>
        <w:t>монолог-исповедь.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>Первые две главы прои</w:t>
      </w:r>
      <w:r w:rsidRPr="00286FF9">
        <w:rPr>
          <w:b/>
          <w:sz w:val="24"/>
        </w:rPr>
        <w:t>зведения являются:</w:t>
      </w:r>
    </w:p>
    <w:p w:rsidR="0032749B" w:rsidRPr="00286FF9" w:rsidRDefault="0032749B" w:rsidP="0090209A">
      <w:pPr>
        <w:pStyle w:val="a3"/>
        <w:numPr>
          <w:ilvl w:val="0"/>
          <w:numId w:val="10"/>
        </w:numPr>
        <w:spacing w:before="120" w:after="120"/>
        <w:rPr>
          <w:sz w:val="24"/>
        </w:rPr>
      </w:pPr>
      <w:r w:rsidRPr="00286FF9">
        <w:rPr>
          <w:sz w:val="24"/>
        </w:rPr>
        <w:t>кульминацией;</w:t>
      </w:r>
    </w:p>
    <w:p w:rsidR="0032749B" w:rsidRPr="00286FF9" w:rsidRDefault="0032749B" w:rsidP="0090209A">
      <w:pPr>
        <w:pStyle w:val="a3"/>
        <w:numPr>
          <w:ilvl w:val="0"/>
          <w:numId w:val="10"/>
        </w:numPr>
        <w:spacing w:before="120" w:after="120"/>
        <w:rPr>
          <w:sz w:val="24"/>
        </w:rPr>
      </w:pPr>
      <w:r w:rsidRPr="00286FF9">
        <w:rPr>
          <w:sz w:val="24"/>
        </w:rPr>
        <w:t>завязкой;</w:t>
      </w:r>
    </w:p>
    <w:p w:rsidR="0032749B" w:rsidRPr="00286FF9" w:rsidRDefault="0032749B" w:rsidP="0090209A">
      <w:pPr>
        <w:pStyle w:val="a3"/>
        <w:numPr>
          <w:ilvl w:val="0"/>
          <w:numId w:val="10"/>
        </w:numPr>
        <w:spacing w:before="120" w:after="120"/>
        <w:rPr>
          <w:sz w:val="24"/>
        </w:rPr>
      </w:pPr>
      <w:r w:rsidRPr="00286FF9">
        <w:rPr>
          <w:sz w:val="24"/>
        </w:rPr>
        <w:t>экспозицией.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 xml:space="preserve">Кульминацией </w:t>
      </w:r>
      <w:r w:rsidRPr="00286FF9">
        <w:rPr>
          <w:b/>
          <w:sz w:val="24"/>
        </w:rPr>
        <w:t>в сюжете произведения является:</w:t>
      </w:r>
    </w:p>
    <w:p w:rsidR="0032749B" w:rsidRPr="00286FF9" w:rsidRDefault="0032749B" w:rsidP="0090209A">
      <w:pPr>
        <w:pStyle w:val="a3"/>
        <w:numPr>
          <w:ilvl w:val="0"/>
          <w:numId w:val="11"/>
        </w:numPr>
        <w:spacing w:before="120" w:after="120"/>
        <w:rPr>
          <w:sz w:val="24"/>
        </w:rPr>
      </w:pPr>
      <w:r w:rsidRPr="00286FF9">
        <w:rPr>
          <w:sz w:val="24"/>
        </w:rPr>
        <w:lastRenderedPageBreak/>
        <w:t>побег из монастыря;</w:t>
      </w:r>
    </w:p>
    <w:p w:rsidR="0032749B" w:rsidRPr="00286FF9" w:rsidRDefault="0032749B" w:rsidP="0090209A">
      <w:pPr>
        <w:pStyle w:val="a3"/>
        <w:numPr>
          <w:ilvl w:val="0"/>
          <w:numId w:val="11"/>
        </w:numPr>
        <w:spacing w:before="120" w:after="120"/>
        <w:rPr>
          <w:sz w:val="24"/>
        </w:rPr>
      </w:pPr>
      <w:r w:rsidRPr="00286FF9">
        <w:rPr>
          <w:sz w:val="24"/>
        </w:rPr>
        <w:t>бой с барсом;</w:t>
      </w:r>
    </w:p>
    <w:p w:rsidR="0032749B" w:rsidRPr="00286FF9" w:rsidRDefault="0032749B" w:rsidP="0090209A">
      <w:pPr>
        <w:pStyle w:val="a3"/>
        <w:numPr>
          <w:ilvl w:val="0"/>
          <w:numId w:val="11"/>
        </w:numPr>
        <w:spacing w:before="120" w:after="120"/>
        <w:rPr>
          <w:sz w:val="24"/>
        </w:rPr>
      </w:pPr>
      <w:r w:rsidRPr="00286FF9">
        <w:rPr>
          <w:sz w:val="24"/>
        </w:rPr>
        <w:t>встреча с грузинкой;</w:t>
      </w:r>
    </w:p>
    <w:p w:rsidR="0032749B" w:rsidRPr="00286FF9" w:rsidRDefault="0032749B" w:rsidP="0090209A">
      <w:pPr>
        <w:pStyle w:val="a3"/>
        <w:numPr>
          <w:ilvl w:val="0"/>
          <w:numId w:val="11"/>
        </w:numPr>
        <w:spacing w:before="120" w:after="120"/>
        <w:rPr>
          <w:sz w:val="24"/>
        </w:rPr>
      </w:pPr>
      <w:r w:rsidRPr="00286FF9">
        <w:rPr>
          <w:sz w:val="24"/>
        </w:rPr>
        <w:t>гибель Мцыри.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>Тема произведения:</w:t>
      </w:r>
    </w:p>
    <w:p w:rsidR="0032749B" w:rsidRPr="00286FF9" w:rsidRDefault="0032749B" w:rsidP="0090209A">
      <w:pPr>
        <w:pStyle w:val="a3"/>
        <w:numPr>
          <w:ilvl w:val="0"/>
          <w:numId w:val="12"/>
        </w:numPr>
        <w:spacing w:before="120" w:after="120"/>
        <w:rPr>
          <w:sz w:val="24"/>
        </w:rPr>
      </w:pPr>
      <w:r w:rsidRPr="00286FF9">
        <w:rPr>
          <w:sz w:val="24"/>
        </w:rPr>
        <w:t>показ прошлого России;</w:t>
      </w:r>
    </w:p>
    <w:p w:rsidR="0032749B" w:rsidRPr="00286FF9" w:rsidRDefault="0032749B" w:rsidP="0090209A">
      <w:pPr>
        <w:pStyle w:val="a3"/>
        <w:numPr>
          <w:ilvl w:val="0"/>
          <w:numId w:val="12"/>
        </w:numPr>
        <w:spacing w:before="120" w:after="120"/>
        <w:rPr>
          <w:sz w:val="24"/>
        </w:rPr>
      </w:pPr>
      <w:r w:rsidRPr="00286FF9">
        <w:rPr>
          <w:sz w:val="24"/>
        </w:rPr>
        <w:t>рассказ о жизн</w:t>
      </w:r>
      <w:r w:rsidRPr="00286FF9">
        <w:rPr>
          <w:sz w:val="24"/>
        </w:rPr>
        <w:t>и монахов и Мцыри в монастыре;</w:t>
      </w:r>
    </w:p>
    <w:p w:rsidR="0032749B" w:rsidRPr="00286FF9" w:rsidRDefault="0032749B" w:rsidP="0090209A">
      <w:pPr>
        <w:pStyle w:val="a3"/>
        <w:numPr>
          <w:ilvl w:val="0"/>
          <w:numId w:val="12"/>
        </w:numPr>
        <w:spacing w:before="120" w:after="120"/>
        <w:rPr>
          <w:sz w:val="24"/>
        </w:rPr>
      </w:pPr>
      <w:r w:rsidRPr="00286FF9">
        <w:rPr>
          <w:sz w:val="24"/>
        </w:rPr>
        <w:t>красота человека, готового умереть за свободу.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 xml:space="preserve">В этом </w:t>
      </w:r>
      <w:r w:rsidRPr="00286FF9">
        <w:rPr>
          <w:b/>
          <w:sz w:val="24"/>
        </w:rPr>
        <w:t>произведении авторская позиция:</w:t>
      </w:r>
    </w:p>
    <w:p w:rsidR="0032749B" w:rsidRPr="00286FF9" w:rsidRDefault="0032749B" w:rsidP="0090209A">
      <w:pPr>
        <w:pStyle w:val="a3"/>
        <w:numPr>
          <w:ilvl w:val="0"/>
          <w:numId w:val="13"/>
        </w:numPr>
        <w:spacing w:before="120" w:after="120"/>
        <w:rPr>
          <w:sz w:val="24"/>
        </w:rPr>
      </w:pPr>
      <w:r w:rsidRPr="00286FF9">
        <w:rPr>
          <w:sz w:val="24"/>
        </w:rPr>
        <w:t>скрыта;</w:t>
      </w:r>
    </w:p>
    <w:p w:rsidR="0032749B" w:rsidRPr="00286FF9" w:rsidRDefault="0032749B" w:rsidP="0090209A">
      <w:pPr>
        <w:pStyle w:val="a3"/>
        <w:numPr>
          <w:ilvl w:val="0"/>
          <w:numId w:val="13"/>
        </w:numPr>
        <w:spacing w:before="120" w:after="120"/>
        <w:rPr>
          <w:sz w:val="24"/>
        </w:rPr>
      </w:pPr>
      <w:r w:rsidRPr="00286FF9">
        <w:rPr>
          <w:sz w:val="24"/>
        </w:rPr>
        <w:t>ясно выражена;</w:t>
      </w:r>
    </w:p>
    <w:p w:rsidR="0032749B" w:rsidRPr="00286FF9" w:rsidRDefault="0032749B" w:rsidP="0090209A">
      <w:pPr>
        <w:pStyle w:val="a3"/>
        <w:numPr>
          <w:ilvl w:val="0"/>
          <w:numId w:val="13"/>
        </w:numPr>
        <w:spacing w:before="120" w:after="120"/>
        <w:rPr>
          <w:sz w:val="24"/>
        </w:rPr>
      </w:pPr>
      <w:r w:rsidRPr="00286FF9">
        <w:rPr>
          <w:sz w:val="24"/>
        </w:rPr>
        <w:t>отсутствует.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>Чтобы показать психологические мотивы поступков Мцыри, Лермонтов избрал форму:</w:t>
      </w:r>
    </w:p>
    <w:p w:rsidR="0032749B" w:rsidRPr="00286FF9" w:rsidRDefault="0032749B" w:rsidP="0090209A">
      <w:pPr>
        <w:pStyle w:val="a3"/>
        <w:numPr>
          <w:ilvl w:val="0"/>
          <w:numId w:val="14"/>
        </w:numPr>
        <w:spacing w:before="120" w:after="120"/>
        <w:rPr>
          <w:sz w:val="24"/>
        </w:rPr>
      </w:pPr>
      <w:r w:rsidRPr="00286FF9">
        <w:rPr>
          <w:sz w:val="24"/>
        </w:rPr>
        <w:t>рассказ</w:t>
      </w:r>
      <w:r w:rsidRPr="00286FF9">
        <w:rPr>
          <w:sz w:val="24"/>
        </w:rPr>
        <w:t>а о герое свидетеля его жизни;</w:t>
      </w:r>
    </w:p>
    <w:p w:rsidR="0032749B" w:rsidRPr="00286FF9" w:rsidRDefault="0032749B" w:rsidP="0090209A">
      <w:pPr>
        <w:pStyle w:val="a3"/>
        <w:numPr>
          <w:ilvl w:val="0"/>
          <w:numId w:val="14"/>
        </w:numPr>
        <w:spacing w:before="120" w:after="120"/>
        <w:rPr>
          <w:sz w:val="24"/>
        </w:rPr>
      </w:pPr>
      <w:r w:rsidRPr="00286FF9">
        <w:rPr>
          <w:sz w:val="24"/>
        </w:rPr>
        <w:t>диалога между Мцыри и монахом;</w:t>
      </w:r>
    </w:p>
    <w:p w:rsidR="0032749B" w:rsidRPr="00286FF9" w:rsidRDefault="0032749B" w:rsidP="0090209A">
      <w:pPr>
        <w:pStyle w:val="a3"/>
        <w:numPr>
          <w:ilvl w:val="0"/>
          <w:numId w:val="14"/>
        </w:numPr>
        <w:spacing w:before="120" w:after="120"/>
        <w:rPr>
          <w:sz w:val="24"/>
        </w:rPr>
      </w:pPr>
      <w:r w:rsidRPr="00286FF9">
        <w:rPr>
          <w:sz w:val="24"/>
        </w:rPr>
        <w:t>монолога героя.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>Исповедь Мцыри:</w:t>
      </w:r>
    </w:p>
    <w:p w:rsidR="0032749B" w:rsidRPr="00286FF9" w:rsidRDefault="0032749B" w:rsidP="0090209A">
      <w:pPr>
        <w:pStyle w:val="a3"/>
        <w:numPr>
          <w:ilvl w:val="0"/>
          <w:numId w:val="15"/>
        </w:numPr>
        <w:spacing w:before="120" w:after="120"/>
        <w:rPr>
          <w:sz w:val="24"/>
        </w:rPr>
      </w:pPr>
      <w:proofErr w:type="gramStart"/>
      <w:r w:rsidRPr="00286FF9">
        <w:rPr>
          <w:sz w:val="24"/>
        </w:rPr>
        <w:t>проникнута</w:t>
      </w:r>
      <w:proofErr w:type="gramEnd"/>
      <w:r w:rsidRPr="00286FF9">
        <w:rPr>
          <w:sz w:val="24"/>
        </w:rPr>
        <w:t xml:space="preserve"> чувством покаяния;</w:t>
      </w:r>
    </w:p>
    <w:p w:rsidR="0032749B" w:rsidRPr="00286FF9" w:rsidRDefault="0032749B" w:rsidP="0090209A">
      <w:pPr>
        <w:pStyle w:val="a3"/>
        <w:numPr>
          <w:ilvl w:val="0"/>
          <w:numId w:val="15"/>
        </w:numPr>
        <w:spacing w:before="120" w:after="120"/>
        <w:rPr>
          <w:sz w:val="24"/>
        </w:rPr>
      </w:pPr>
      <w:r w:rsidRPr="00286FF9">
        <w:rPr>
          <w:sz w:val="24"/>
        </w:rPr>
        <w:t>защищае</w:t>
      </w:r>
      <w:r w:rsidRPr="00286FF9">
        <w:rPr>
          <w:sz w:val="24"/>
        </w:rPr>
        <w:t>т его право на волю и счастье;</w:t>
      </w:r>
    </w:p>
    <w:p w:rsidR="0032749B" w:rsidRPr="00286FF9" w:rsidRDefault="0032749B" w:rsidP="0090209A">
      <w:pPr>
        <w:pStyle w:val="a3"/>
        <w:numPr>
          <w:ilvl w:val="0"/>
          <w:numId w:val="15"/>
        </w:numPr>
        <w:spacing w:before="120" w:after="120"/>
        <w:rPr>
          <w:sz w:val="24"/>
        </w:rPr>
      </w:pPr>
      <w:r w:rsidRPr="00286FF9">
        <w:rPr>
          <w:sz w:val="24"/>
        </w:rPr>
        <w:t>описывает историю случившегося с героем;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>Роль описаний природы в про</w:t>
      </w:r>
      <w:r w:rsidRPr="00286FF9">
        <w:rPr>
          <w:b/>
          <w:sz w:val="24"/>
        </w:rPr>
        <w:t>изведении заключена в том, что:</w:t>
      </w:r>
    </w:p>
    <w:p w:rsidR="0032749B" w:rsidRPr="00286FF9" w:rsidRDefault="0032749B" w:rsidP="0090209A">
      <w:pPr>
        <w:pStyle w:val="a3"/>
        <w:numPr>
          <w:ilvl w:val="0"/>
          <w:numId w:val="16"/>
        </w:numPr>
        <w:spacing w:before="120" w:after="120"/>
        <w:rPr>
          <w:sz w:val="24"/>
        </w:rPr>
      </w:pPr>
      <w:r w:rsidRPr="00286FF9">
        <w:rPr>
          <w:sz w:val="24"/>
        </w:rPr>
        <w:t>природа противопоставлена</w:t>
      </w:r>
      <w:r w:rsidRPr="00286FF9">
        <w:rPr>
          <w:sz w:val="24"/>
        </w:rPr>
        <w:t xml:space="preserve"> монастырю как свобода неволе;</w:t>
      </w:r>
    </w:p>
    <w:p w:rsidR="0032749B" w:rsidRPr="00286FF9" w:rsidRDefault="0032749B" w:rsidP="0090209A">
      <w:pPr>
        <w:pStyle w:val="a3"/>
        <w:numPr>
          <w:ilvl w:val="0"/>
          <w:numId w:val="16"/>
        </w:numPr>
        <w:spacing w:before="120" w:after="120"/>
        <w:rPr>
          <w:sz w:val="24"/>
        </w:rPr>
      </w:pPr>
      <w:r w:rsidRPr="00286FF9">
        <w:rPr>
          <w:sz w:val="24"/>
        </w:rPr>
        <w:t>природа противопоставлена гер</w:t>
      </w:r>
      <w:r w:rsidRPr="00286FF9">
        <w:rPr>
          <w:sz w:val="24"/>
        </w:rPr>
        <w:t>ою, вступает с ним в борьбу;</w:t>
      </w:r>
    </w:p>
    <w:p w:rsidR="0032749B" w:rsidRPr="00286FF9" w:rsidRDefault="0032749B" w:rsidP="0090209A">
      <w:pPr>
        <w:pStyle w:val="a3"/>
        <w:numPr>
          <w:ilvl w:val="0"/>
          <w:numId w:val="16"/>
        </w:numPr>
        <w:spacing w:before="120" w:after="120"/>
        <w:rPr>
          <w:sz w:val="24"/>
        </w:rPr>
      </w:pPr>
      <w:r w:rsidRPr="00286FF9">
        <w:rPr>
          <w:sz w:val="24"/>
        </w:rPr>
        <w:t>природа обманывает героя, внов</w:t>
      </w:r>
      <w:r w:rsidRPr="00286FF9">
        <w:rPr>
          <w:sz w:val="24"/>
        </w:rPr>
        <w:t>ь направляя его к монастырю;</w:t>
      </w:r>
    </w:p>
    <w:p w:rsidR="0032749B" w:rsidRPr="00286FF9" w:rsidRDefault="0032749B" w:rsidP="0090209A">
      <w:pPr>
        <w:pStyle w:val="a3"/>
        <w:numPr>
          <w:ilvl w:val="0"/>
          <w:numId w:val="16"/>
        </w:numPr>
        <w:spacing w:before="120" w:after="120"/>
        <w:rPr>
          <w:sz w:val="24"/>
        </w:rPr>
      </w:pPr>
      <w:r w:rsidRPr="00286FF9">
        <w:rPr>
          <w:sz w:val="24"/>
        </w:rPr>
        <w:t>природа многопланова: противостоит герою, свободе, служит развитию сюжета.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>В исповеди Мцыри звучит:</w:t>
      </w:r>
    </w:p>
    <w:p w:rsidR="0032749B" w:rsidRPr="00286FF9" w:rsidRDefault="0032749B" w:rsidP="0090209A">
      <w:pPr>
        <w:pStyle w:val="a3"/>
        <w:numPr>
          <w:ilvl w:val="0"/>
          <w:numId w:val="17"/>
        </w:numPr>
        <w:spacing w:before="120" w:after="120"/>
        <w:rPr>
          <w:sz w:val="24"/>
        </w:rPr>
      </w:pPr>
      <w:r w:rsidRPr="00286FF9">
        <w:rPr>
          <w:sz w:val="24"/>
        </w:rPr>
        <w:t>гнев, негодование;</w:t>
      </w:r>
    </w:p>
    <w:p w:rsidR="0032749B" w:rsidRPr="00286FF9" w:rsidRDefault="0032749B" w:rsidP="0090209A">
      <w:pPr>
        <w:pStyle w:val="a3"/>
        <w:numPr>
          <w:ilvl w:val="0"/>
          <w:numId w:val="17"/>
        </w:numPr>
        <w:spacing w:before="120" w:after="120"/>
        <w:rPr>
          <w:sz w:val="24"/>
        </w:rPr>
      </w:pPr>
      <w:r w:rsidRPr="00286FF9">
        <w:rPr>
          <w:sz w:val="24"/>
        </w:rPr>
        <w:t>смирение, покаяние;</w:t>
      </w:r>
    </w:p>
    <w:p w:rsidR="0032749B" w:rsidRPr="00286FF9" w:rsidRDefault="0032749B" w:rsidP="0090209A">
      <w:pPr>
        <w:pStyle w:val="a3"/>
        <w:numPr>
          <w:ilvl w:val="0"/>
          <w:numId w:val="17"/>
        </w:numPr>
        <w:spacing w:before="120" w:after="120"/>
        <w:rPr>
          <w:sz w:val="24"/>
        </w:rPr>
      </w:pPr>
      <w:r w:rsidRPr="00286FF9">
        <w:rPr>
          <w:sz w:val="24"/>
        </w:rPr>
        <w:t>грусть, размышления;</w:t>
      </w:r>
    </w:p>
    <w:p w:rsidR="0032749B" w:rsidRPr="00286FF9" w:rsidRDefault="0032749B" w:rsidP="0090209A">
      <w:pPr>
        <w:pStyle w:val="a3"/>
        <w:numPr>
          <w:ilvl w:val="0"/>
          <w:numId w:val="17"/>
        </w:numPr>
        <w:spacing w:before="120" w:after="120"/>
        <w:rPr>
          <w:sz w:val="24"/>
        </w:rPr>
      </w:pPr>
      <w:r w:rsidRPr="00286FF9">
        <w:rPr>
          <w:sz w:val="24"/>
        </w:rPr>
        <w:t>утверждение своей правоты;</w:t>
      </w:r>
    </w:p>
    <w:p w:rsidR="0032749B" w:rsidRPr="00286FF9" w:rsidRDefault="0032749B" w:rsidP="0090209A">
      <w:pPr>
        <w:pStyle w:val="a3"/>
        <w:numPr>
          <w:ilvl w:val="0"/>
          <w:numId w:val="17"/>
        </w:numPr>
        <w:spacing w:before="120" w:after="120"/>
        <w:rPr>
          <w:sz w:val="24"/>
        </w:rPr>
      </w:pPr>
      <w:r w:rsidRPr="00286FF9">
        <w:rPr>
          <w:sz w:val="24"/>
        </w:rPr>
        <w:t>призыв отказаться от бесплодной борьбы.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>Местом действия произведения М.Ю. Лермонто</w:t>
      </w:r>
      <w:r w:rsidRPr="00286FF9">
        <w:rPr>
          <w:b/>
          <w:sz w:val="24"/>
        </w:rPr>
        <w:t>в выбирает Кавказ, потому что:</w:t>
      </w:r>
    </w:p>
    <w:p w:rsidR="0032749B" w:rsidRPr="00286FF9" w:rsidRDefault="0032749B" w:rsidP="0090209A">
      <w:pPr>
        <w:pStyle w:val="a3"/>
        <w:numPr>
          <w:ilvl w:val="0"/>
          <w:numId w:val="18"/>
        </w:numPr>
        <w:spacing w:before="120" w:after="120"/>
        <w:rPr>
          <w:sz w:val="24"/>
        </w:rPr>
      </w:pPr>
      <w:r w:rsidRPr="00286FF9">
        <w:rPr>
          <w:sz w:val="24"/>
        </w:rPr>
        <w:t>так проявляется любовь автора к Кавказу, который любуется его красотой;</w:t>
      </w:r>
    </w:p>
    <w:p w:rsidR="0032749B" w:rsidRPr="00286FF9" w:rsidRDefault="0032749B" w:rsidP="0090209A">
      <w:pPr>
        <w:pStyle w:val="a3"/>
        <w:numPr>
          <w:ilvl w:val="0"/>
          <w:numId w:val="18"/>
        </w:numPr>
        <w:spacing w:before="120" w:after="120"/>
        <w:rPr>
          <w:sz w:val="24"/>
        </w:rPr>
      </w:pPr>
      <w:r w:rsidRPr="00286FF9">
        <w:rPr>
          <w:sz w:val="24"/>
        </w:rPr>
        <w:t>могучая природа Кавказа сродни сти</w:t>
      </w:r>
      <w:r w:rsidRPr="00286FF9">
        <w:rPr>
          <w:sz w:val="24"/>
        </w:rPr>
        <w:t>хийной, мятежной натуре Мцыри;</w:t>
      </w:r>
    </w:p>
    <w:p w:rsidR="0032749B" w:rsidRPr="00286FF9" w:rsidRDefault="0032749B" w:rsidP="0090209A">
      <w:pPr>
        <w:pStyle w:val="a3"/>
        <w:numPr>
          <w:ilvl w:val="0"/>
          <w:numId w:val="18"/>
        </w:numPr>
        <w:spacing w:before="120" w:after="120"/>
        <w:rPr>
          <w:sz w:val="24"/>
        </w:rPr>
      </w:pPr>
      <w:r w:rsidRPr="00286FF9">
        <w:rPr>
          <w:sz w:val="24"/>
        </w:rPr>
        <w:t>так проявл</w:t>
      </w:r>
      <w:r w:rsidRPr="00286FF9">
        <w:rPr>
          <w:sz w:val="24"/>
        </w:rPr>
        <w:t>яется связь с историей России;</w:t>
      </w:r>
    </w:p>
    <w:p w:rsidR="0032749B" w:rsidRPr="00286FF9" w:rsidRDefault="0032749B" w:rsidP="0090209A">
      <w:pPr>
        <w:pStyle w:val="a3"/>
        <w:numPr>
          <w:ilvl w:val="0"/>
          <w:numId w:val="18"/>
        </w:numPr>
        <w:spacing w:before="120" w:after="120"/>
        <w:rPr>
          <w:sz w:val="24"/>
        </w:rPr>
      </w:pPr>
      <w:r w:rsidRPr="00286FF9">
        <w:rPr>
          <w:sz w:val="24"/>
        </w:rPr>
        <w:t>место действия отвечает романт</w:t>
      </w:r>
      <w:r w:rsidRPr="00286FF9">
        <w:rPr>
          <w:sz w:val="24"/>
        </w:rPr>
        <w:t>ической направленности поэмы;</w:t>
      </w:r>
    </w:p>
    <w:p w:rsidR="0032749B" w:rsidRPr="00286FF9" w:rsidRDefault="0032749B" w:rsidP="0090209A">
      <w:pPr>
        <w:pStyle w:val="a3"/>
        <w:numPr>
          <w:ilvl w:val="0"/>
          <w:numId w:val="18"/>
        </w:numPr>
        <w:spacing w:before="120" w:after="120"/>
        <w:rPr>
          <w:sz w:val="24"/>
        </w:rPr>
      </w:pPr>
      <w:r w:rsidRPr="00286FF9">
        <w:rPr>
          <w:sz w:val="24"/>
        </w:rPr>
        <w:t>первозданная природа гор противопоставляется мятежному Мцыри.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>Основная идея произведения:</w:t>
      </w:r>
    </w:p>
    <w:p w:rsidR="0032749B" w:rsidRPr="00286FF9" w:rsidRDefault="0032749B" w:rsidP="0090209A">
      <w:pPr>
        <w:pStyle w:val="a3"/>
        <w:numPr>
          <w:ilvl w:val="0"/>
          <w:numId w:val="19"/>
        </w:numPr>
        <w:spacing w:before="120" w:after="120"/>
        <w:rPr>
          <w:sz w:val="24"/>
        </w:rPr>
      </w:pPr>
      <w:r w:rsidRPr="00286FF9">
        <w:rPr>
          <w:sz w:val="24"/>
        </w:rPr>
        <w:t>отрицание религиозн</w:t>
      </w:r>
      <w:r w:rsidRPr="00286FF9">
        <w:rPr>
          <w:sz w:val="24"/>
        </w:rPr>
        <w:t>ой морали аскетизма и смирения;</w:t>
      </w:r>
    </w:p>
    <w:p w:rsidR="0032749B" w:rsidRPr="00286FF9" w:rsidRDefault="0032749B" w:rsidP="0090209A">
      <w:pPr>
        <w:pStyle w:val="a3"/>
        <w:numPr>
          <w:ilvl w:val="0"/>
          <w:numId w:val="19"/>
        </w:numPr>
        <w:spacing w:before="120" w:after="120"/>
        <w:rPr>
          <w:sz w:val="24"/>
        </w:rPr>
      </w:pPr>
      <w:r w:rsidRPr="00286FF9">
        <w:rPr>
          <w:sz w:val="24"/>
        </w:rPr>
        <w:t>тоска по воле;</w:t>
      </w:r>
    </w:p>
    <w:p w:rsidR="0032749B" w:rsidRPr="00286FF9" w:rsidRDefault="0032749B" w:rsidP="0090209A">
      <w:pPr>
        <w:pStyle w:val="a3"/>
        <w:numPr>
          <w:ilvl w:val="0"/>
          <w:numId w:val="19"/>
        </w:numPr>
        <w:spacing w:before="120" w:after="120"/>
        <w:rPr>
          <w:sz w:val="24"/>
        </w:rPr>
      </w:pPr>
      <w:r w:rsidRPr="00286FF9">
        <w:rPr>
          <w:sz w:val="24"/>
        </w:rPr>
        <w:t>утверждение идеи верно</w:t>
      </w:r>
      <w:r w:rsidRPr="00286FF9">
        <w:rPr>
          <w:sz w:val="24"/>
        </w:rPr>
        <w:t>сти идеалам перед лицом смерти;</w:t>
      </w:r>
    </w:p>
    <w:p w:rsidR="0032749B" w:rsidRPr="00286FF9" w:rsidRDefault="0032749B" w:rsidP="0090209A">
      <w:pPr>
        <w:pStyle w:val="a3"/>
        <w:numPr>
          <w:ilvl w:val="0"/>
          <w:numId w:val="19"/>
        </w:numPr>
        <w:spacing w:before="120" w:after="120"/>
        <w:rPr>
          <w:sz w:val="24"/>
        </w:rPr>
      </w:pPr>
      <w:r w:rsidRPr="00286FF9">
        <w:rPr>
          <w:sz w:val="24"/>
        </w:rPr>
        <w:t>призыв к борьбе с любым проявлением деспотизма.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>Символом свобод</w:t>
      </w:r>
      <w:r w:rsidRPr="00286FF9">
        <w:rPr>
          <w:b/>
          <w:sz w:val="24"/>
        </w:rPr>
        <w:t>ы в произведении можно назвать:</w:t>
      </w:r>
    </w:p>
    <w:p w:rsidR="0032749B" w:rsidRPr="00286FF9" w:rsidRDefault="0032749B" w:rsidP="0090209A">
      <w:pPr>
        <w:pStyle w:val="a3"/>
        <w:numPr>
          <w:ilvl w:val="0"/>
          <w:numId w:val="20"/>
        </w:numPr>
        <w:spacing w:before="120" w:after="120"/>
        <w:rPr>
          <w:sz w:val="24"/>
        </w:rPr>
      </w:pPr>
      <w:r w:rsidRPr="00286FF9">
        <w:rPr>
          <w:sz w:val="24"/>
        </w:rPr>
        <w:t>степь;</w:t>
      </w:r>
    </w:p>
    <w:p w:rsidR="0032749B" w:rsidRPr="00286FF9" w:rsidRDefault="0032749B" w:rsidP="0090209A">
      <w:pPr>
        <w:pStyle w:val="a3"/>
        <w:numPr>
          <w:ilvl w:val="0"/>
          <w:numId w:val="20"/>
        </w:numPr>
        <w:spacing w:before="120" w:after="120"/>
        <w:rPr>
          <w:sz w:val="24"/>
        </w:rPr>
      </w:pPr>
      <w:r w:rsidRPr="00286FF9">
        <w:rPr>
          <w:sz w:val="24"/>
        </w:rPr>
        <w:t>Кавказ;</w:t>
      </w:r>
    </w:p>
    <w:p w:rsidR="0032749B" w:rsidRPr="00286FF9" w:rsidRDefault="0032749B" w:rsidP="0090209A">
      <w:pPr>
        <w:pStyle w:val="a3"/>
        <w:numPr>
          <w:ilvl w:val="0"/>
          <w:numId w:val="20"/>
        </w:numPr>
        <w:spacing w:before="120" w:after="120"/>
        <w:rPr>
          <w:sz w:val="24"/>
        </w:rPr>
      </w:pPr>
      <w:r w:rsidRPr="00286FF9">
        <w:rPr>
          <w:sz w:val="24"/>
        </w:rPr>
        <w:t>барса;</w:t>
      </w:r>
    </w:p>
    <w:p w:rsidR="0032749B" w:rsidRPr="00286FF9" w:rsidRDefault="0032749B" w:rsidP="0090209A">
      <w:pPr>
        <w:pStyle w:val="a3"/>
        <w:numPr>
          <w:ilvl w:val="0"/>
          <w:numId w:val="20"/>
        </w:numPr>
        <w:spacing w:before="120" w:after="120"/>
        <w:rPr>
          <w:sz w:val="24"/>
        </w:rPr>
      </w:pPr>
      <w:r w:rsidRPr="00286FF9">
        <w:rPr>
          <w:sz w:val="24"/>
        </w:rPr>
        <w:lastRenderedPageBreak/>
        <w:t>девушку-грузинку.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>Литературное направление «Мцыри»:</w:t>
      </w:r>
    </w:p>
    <w:p w:rsidR="0032749B" w:rsidRPr="00286FF9" w:rsidRDefault="0032749B" w:rsidP="0090209A">
      <w:pPr>
        <w:pStyle w:val="a3"/>
        <w:numPr>
          <w:ilvl w:val="0"/>
          <w:numId w:val="21"/>
        </w:numPr>
        <w:spacing w:before="120" w:after="120"/>
        <w:rPr>
          <w:sz w:val="24"/>
        </w:rPr>
      </w:pPr>
      <w:r w:rsidRPr="00286FF9">
        <w:rPr>
          <w:sz w:val="24"/>
        </w:rPr>
        <w:t>сентиментализм;</w:t>
      </w:r>
    </w:p>
    <w:p w:rsidR="0032749B" w:rsidRPr="00286FF9" w:rsidRDefault="0032749B" w:rsidP="0090209A">
      <w:pPr>
        <w:pStyle w:val="a3"/>
        <w:numPr>
          <w:ilvl w:val="0"/>
          <w:numId w:val="21"/>
        </w:numPr>
        <w:spacing w:before="120" w:after="120"/>
        <w:rPr>
          <w:sz w:val="24"/>
        </w:rPr>
      </w:pPr>
      <w:r w:rsidRPr="00286FF9">
        <w:rPr>
          <w:sz w:val="24"/>
        </w:rPr>
        <w:t>реализм;</w:t>
      </w:r>
    </w:p>
    <w:p w:rsidR="0032749B" w:rsidRPr="00286FF9" w:rsidRDefault="0032749B" w:rsidP="0090209A">
      <w:pPr>
        <w:pStyle w:val="a3"/>
        <w:numPr>
          <w:ilvl w:val="0"/>
          <w:numId w:val="21"/>
        </w:numPr>
        <w:spacing w:before="120" w:after="120"/>
        <w:rPr>
          <w:sz w:val="24"/>
        </w:rPr>
      </w:pPr>
      <w:r w:rsidRPr="00286FF9">
        <w:rPr>
          <w:sz w:val="24"/>
        </w:rPr>
        <w:t>романтизм;</w:t>
      </w:r>
    </w:p>
    <w:p w:rsidR="0032749B" w:rsidRPr="00286FF9" w:rsidRDefault="0032749B" w:rsidP="0090209A">
      <w:pPr>
        <w:pStyle w:val="a3"/>
        <w:numPr>
          <w:ilvl w:val="0"/>
          <w:numId w:val="21"/>
        </w:numPr>
        <w:spacing w:before="120" w:after="120"/>
        <w:rPr>
          <w:sz w:val="24"/>
        </w:rPr>
      </w:pPr>
      <w:r w:rsidRPr="00286FF9">
        <w:rPr>
          <w:sz w:val="24"/>
        </w:rPr>
        <w:t>классицизм.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>Что не</w:t>
      </w:r>
      <w:r w:rsidRPr="00286FF9">
        <w:rPr>
          <w:b/>
          <w:sz w:val="24"/>
        </w:rPr>
        <w:t xml:space="preserve"> является признаком романтизма:</w:t>
      </w:r>
    </w:p>
    <w:p w:rsidR="0032749B" w:rsidRPr="00286FF9" w:rsidRDefault="0032749B" w:rsidP="0090209A">
      <w:pPr>
        <w:pStyle w:val="a3"/>
        <w:numPr>
          <w:ilvl w:val="0"/>
          <w:numId w:val="22"/>
        </w:numPr>
        <w:spacing w:before="120" w:after="120"/>
        <w:rPr>
          <w:sz w:val="24"/>
        </w:rPr>
      </w:pPr>
      <w:r w:rsidRPr="00286FF9">
        <w:rPr>
          <w:sz w:val="24"/>
        </w:rPr>
        <w:t>утверждение исключительной личности, выступающей один на один с миром, подходящей к действительности с позиций своего идеала, предъявляющей ей исключительные требования;</w:t>
      </w:r>
    </w:p>
    <w:p w:rsidR="0032749B" w:rsidRPr="00286FF9" w:rsidRDefault="0032749B" w:rsidP="0090209A">
      <w:pPr>
        <w:pStyle w:val="a3"/>
        <w:numPr>
          <w:ilvl w:val="0"/>
          <w:numId w:val="22"/>
        </w:numPr>
        <w:spacing w:before="120" w:after="120"/>
        <w:rPr>
          <w:sz w:val="24"/>
        </w:rPr>
      </w:pPr>
      <w:r w:rsidRPr="00286FF9">
        <w:rPr>
          <w:sz w:val="24"/>
        </w:rPr>
        <w:t>герой на голову выше людей, окружающих его</w:t>
      </w:r>
      <w:r w:rsidRPr="00286FF9">
        <w:rPr>
          <w:sz w:val="24"/>
        </w:rPr>
        <w:t>, их общество им отвергается;</w:t>
      </w:r>
    </w:p>
    <w:p w:rsidR="0032749B" w:rsidRPr="00286FF9" w:rsidRDefault="0032749B" w:rsidP="0090209A">
      <w:pPr>
        <w:pStyle w:val="a3"/>
        <w:numPr>
          <w:ilvl w:val="0"/>
          <w:numId w:val="22"/>
        </w:numPr>
        <w:spacing w:before="120" w:after="120"/>
        <w:rPr>
          <w:sz w:val="24"/>
        </w:rPr>
      </w:pPr>
      <w:r w:rsidRPr="00286FF9">
        <w:rPr>
          <w:sz w:val="24"/>
        </w:rPr>
        <w:t>писатель изображает жизнь в образах, соответствующих сути явлений самой жизни и создаваемых с п</w:t>
      </w:r>
      <w:r w:rsidRPr="00286FF9">
        <w:rPr>
          <w:sz w:val="24"/>
        </w:rPr>
        <w:t>омощью фактов действительности;</w:t>
      </w:r>
    </w:p>
    <w:p w:rsidR="0032749B" w:rsidRPr="00286FF9" w:rsidRDefault="0032749B" w:rsidP="0090209A">
      <w:pPr>
        <w:pStyle w:val="a3"/>
        <w:numPr>
          <w:ilvl w:val="0"/>
          <w:numId w:val="22"/>
        </w:numPr>
        <w:spacing w:before="120" w:after="120"/>
        <w:rPr>
          <w:sz w:val="24"/>
        </w:rPr>
      </w:pPr>
      <w:r w:rsidRPr="00286FF9">
        <w:rPr>
          <w:sz w:val="24"/>
        </w:rPr>
        <w:t>противостоящая обществу личность находит равное себе начало лишь в общении со стихией, с миром природы.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>Какой из признаков не хара</w:t>
      </w:r>
      <w:r w:rsidRPr="00286FF9">
        <w:rPr>
          <w:b/>
          <w:sz w:val="24"/>
        </w:rPr>
        <w:t>ктеризует романтического героя:</w:t>
      </w:r>
    </w:p>
    <w:p w:rsidR="0032749B" w:rsidRPr="00286FF9" w:rsidRDefault="0032749B" w:rsidP="0090209A">
      <w:pPr>
        <w:pStyle w:val="a3"/>
        <w:numPr>
          <w:ilvl w:val="0"/>
          <w:numId w:val="23"/>
        </w:numPr>
        <w:spacing w:before="120" w:after="120"/>
        <w:rPr>
          <w:sz w:val="24"/>
        </w:rPr>
      </w:pPr>
      <w:r w:rsidRPr="00286FF9">
        <w:rPr>
          <w:sz w:val="24"/>
        </w:rPr>
        <w:t>исключительная личность, выступающая один на один с миром, подходящая к действительности с позиций своего идеала, предъявляющая ей исключительные требования;</w:t>
      </w:r>
    </w:p>
    <w:p w:rsidR="0032749B" w:rsidRPr="00286FF9" w:rsidRDefault="0032749B" w:rsidP="0090209A">
      <w:pPr>
        <w:pStyle w:val="a3"/>
        <w:numPr>
          <w:ilvl w:val="0"/>
          <w:numId w:val="23"/>
        </w:numPr>
        <w:spacing w:before="120" w:after="120"/>
        <w:rPr>
          <w:sz w:val="24"/>
        </w:rPr>
      </w:pPr>
      <w:r w:rsidRPr="00286FF9">
        <w:rPr>
          <w:sz w:val="24"/>
        </w:rPr>
        <w:t>поступки, мысли и требования героя являются, с точки зрения автора, примером поведения для читателя</w:t>
      </w:r>
      <w:r w:rsidRPr="00286FF9">
        <w:rPr>
          <w:sz w:val="24"/>
        </w:rPr>
        <w:t>;</w:t>
      </w:r>
    </w:p>
    <w:p w:rsidR="0032749B" w:rsidRPr="00286FF9" w:rsidRDefault="0032749B" w:rsidP="0090209A">
      <w:pPr>
        <w:pStyle w:val="a3"/>
        <w:numPr>
          <w:ilvl w:val="0"/>
          <w:numId w:val="23"/>
        </w:numPr>
        <w:spacing w:before="120" w:after="120"/>
        <w:rPr>
          <w:sz w:val="24"/>
        </w:rPr>
      </w:pPr>
      <w:r w:rsidRPr="00286FF9">
        <w:rPr>
          <w:sz w:val="24"/>
        </w:rPr>
        <w:t>герой на голову выше людей, окружающих его, их общество им отвергается, поэтому для него типично одиночество, так как люди не понимают и не принимают его идеалов.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>Какой из признаков не характеризует романтический пейзаж:</w:t>
      </w:r>
    </w:p>
    <w:p w:rsidR="0032749B" w:rsidRPr="00286FF9" w:rsidRDefault="0032749B" w:rsidP="0090209A">
      <w:pPr>
        <w:pStyle w:val="a3"/>
        <w:numPr>
          <w:ilvl w:val="0"/>
          <w:numId w:val="24"/>
        </w:numPr>
        <w:spacing w:before="120" w:after="120"/>
        <w:rPr>
          <w:sz w:val="24"/>
        </w:rPr>
      </w:pPr>
      <w:r w:rsidRPr="00286FF9">
        <w:rPr>
          <w:sz w:val="24"/>
        </w:rPr>
        <w:t>пейзаж лишен полутонов, основан на ярких красках, выражает неукротимую мощь стихии,</w:t>
      </w:r>
      <w:r w:rsidRPr="00286FF9">
        <w:rPr>
          <w:sz w:val="24"/>
        </w:rPr>
        <w:t xml:space="preserve"> ее красоту и исключительность;</w:t>
      </w:r>
    </w:p>
    <w:p w:rsidR="0032749B" w:rsidRPr="00286FF9" w:rsidRDefault="0032749B" w:rsidP="0090209A">
      <w:pPr>
        <w:pStyle w:val="a3"/>
        <w:numPr>
          <w:ilvl w:val="0"/>
          <w:numId w:val="24"/>
        </w:numPr>
        <w:spacing w:before="120" w:after="120"/>
        <w:rPr>
          <w:sz w:val="24"/>
        </w:rPr>
      </w:pPr>
      <w:r w:rsidRPr="00286FF9">
        <w:rPr>
          <w:sz w:val="24"/>
        </w:rPr>
        <w:t>пейзаж одушевлен и выражает неординарность характера героя, который находит равное себе начало лишь в общен</w:t>
      </w:r>
      <w:r w:rsidRPr="00286FF9">
        <w:rPr>
          <w:sz w:val="24"/>
        </w:rPr>
        <w:t>ии со стихией, с миром природы;</w:t>
      </w:r>
    </w:p>
    <w:p w:rsidR="0032749B" w:rsidRPr="00286FF9" w:rsidRDefault="0032749B" w:rsidP="0090209A">
      <w:pPr>
        <w:pStyle w:val="a3"/>
        <w:numPr>
          <w:ilvl w:val="0"/>
          <w:numId w:val="24"/>
        </w:numPr>
        <w:spacing w:before="120" w:after="120"/>
        <w:rPr>
          <w:sz w:val="24"/>
        </w:rPr>
      </w:pPr>
      <w:r w:rsidRPr="00286FF9">
        <w:rPr>
          <w:sz w:val="24"/>
        </w:rPr>
        <w:t>пейзаж раскрывает характерные черты природы данной местности, области, страны.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 xml:space="preserve">Принцип </w:t>
      </w:r>
      <w:proofErr w:type="gramStart"/>
      <w:r w:rsidRPr="00286FF9">
        <w:rPr>
          <w:b/>
          <w:sz w:val="24"/>
        </w:rPr>
        <w:t>р</w:t>
      </w:r>
      <w:r w:rsidRPr="00286FF9">
        <w:rPr>
          <w:b/>
          <w:sz w:val="24"/>
        </w:rPr>
        <w:t>омантического</w:t>
      </w:r>
      <w:proofErr w:type="gramEnd"/>
      <w:r w:rsidRPr="00286FF9">
        <w:rPr>
          <w:b/>
          <w:sz w:val="24"/>
        </w:rPr>
        <w:t xml:space="preserve"> </w:t>
      </w:r>
      <w:proofErr w:type="spellStart"/>
      <w:r w:rsidRPr="00286FF9">
        <w:rPr>
          <w:b/>
          <w:sz w:val="24"/>
        </w:rPr>
        <w:t>двоемирия</w:t>
      </w:r>
      <w:proofErr w:type="spellEnd"/>
      <w:r w:rsidRPr="00286FF9">
        <w:rPr>
          <w:b/>
          <w:sz w:val="24"/>
        </w:rPr>
        <w:t xml:space="preserve"> — это:</w:t>
      </w:r>
    </w:p>
    <w:p w:rsidR="0032749B" w:rsidRPr="00286FF9" w:rsidRDefault="0032749B" w:rsidP="0090209A">
      <w:pPr>
        <w:pStyle w:val="a3"/>
        <w:numPr>
          <w:ilvl w:val="0"/>
          <w:numId w:val="25"/>
        </w:numPr>
        <w:spacing w:before="120" w:after="120"/>
        <w:rPr>
          <w:sz w:val="24"/>
        </w:rPr>
      </w:pPr>
      <w:r w:rsidRPr="00286FF9">
        <w:rPr>
          <w:sz w:val="24"/>
        </w:rPr>
        <w:t>раздвоение сознания романтического героя на «я» реальное и «я» идеаль</w:t>
      </w:r>
      <w:r w:rsidRPr="00286FF9">
        <w:rPr>
          <w:sz w:val="24"/>
        </w:rPr>
        <w:t>ное;</w:t>
      </w:r>
    </w:p>
    <w:p w:rsidR="0032749B" w:rsidRPr="00286FF9" w:rsidRDefault="0032749B" w:rsidP="0090209A">
      <w:pPr>
        <w:pStyle w:val="a3"/>
        <w:numPr>
          <w:ilvl w:val="0"/>
          <w:numId w:val="25"/>
        </w:numPr>
        <w:spacing w:before="120" w:after="120"/>
        <w:rPr>
          <w:sz w:val="24"/>
        </w:rPr>
      </w:pPr>
      <w:r w:rsidRPr="00286FF9">
        <w:rPr>
          <w:sz w:val="24"/>
        </w:rPr>
        <w:t>романтический, идеальный мир героя противостоит миру реальному, противоречивому и далекому от романтического идеала.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>Авторская позиция в романтических произведениях выражается:</w:t>
      </w:r>
    </w:p>
    <w:p w:rsidR="0032749B" w:rsidRPr="00286FF9" w:rsidRDefault="0032749B" w:rsidP="0090209A">
      <w:pPr>
        <w:pStyle w:val="a3"/>
        <w:numPr>
          <w:ilvl w:val="0"/>
          <w:numId w:val="26"/>
        </w:numPr>
        <w:spacing w:before="120" w:after="120"/>
        <w:rPr>
          <w:sz w:val="24"/>
        </w:rPr>
      </w:pPr>
      <w:r w:rsidRPr="00286FF9">
        <w:rPr>
          <w:sz w:val="24"/>
        </w:rPr>
        <w:t>че</w:t>
      </w:r>
      <w:r w:rsidRPr="00286FF9">
        <w:rPr>
          <w:sz w:val="24"/>
        </w:rPr>
        <w:t>рез прямую авторскую оценку;</w:t>
      </w:r>
    </w:p>
    <w:p w:rsidR="0032749B" w:rsidRPr="00286FF9" w:rsidRDefault="0032749B" w:rsidP="0090209A">
      <w:pPr>
        <w:pStyle w:val="a3"/>
        <w:numPr>
          <w:ilvl w:val="0"/>
          <w:numId w:val="26"/>
        </w:numPr>
        <w:spacing w:before="120" w:after="120"/>
        <w:rPr>
          <w:sz w:val="24"/>
        </w:rPr>
      </w:pPr>
      <w:r w:rsidRPr="00286FF9">
        <w:rPr>
          <w:sz w:val="24"/>
        </w:rPr>
        <w:t>через позицию главного героя;</w:t>
      </w:r>
    </w:p>
    <w:p w:rsidR="0032749B" w:rsidRPr="00286FF9" w:rsidRDefault="0032749B" w:rsidP="0090209A">
      <w:pPr>
        <w:pStyle w:val="a3"/>
        <w:numPr>
          <w:ilvl w:val="0"/>
          <w:numId w:val="26"/>
        </w:numPr>
        <w:spacing w:before="120" w:after="120"/>
        <w:rPr>
          <w:sz w:val="24"/>
        </w:rPr>
      </w:pPr>
      <w:r w:rsidRPr="00286FF9">
        <w:rPr>
          <w:sz w:val="24"/>
        </w:rPr>
        <w:t>ч</w:t>
      </w:r>
      <w:r w:rsidRPr="00286FF9">
        <w:rPr>
          <w:sz w:val="24"/>
        </w:rPr>
        <w:t>ерез позицию повествователя;</w:t>
      </w:r>
    </w:p>
    <w:p w:rsidR="0032749B" w:rsidRPr="00286FF9" w:rsidRDefault="0032749B" w:rsidP="0090209A">
      <w:pPr>
        <w:pStyle w:val="a3"/>
        <w:numPr>
          <w:ilvl w:val="0"/>
          <w:numId w:val="26"/>
        </w:numPr>
        <w:spacing w:before="120" w:after="120"/>
        <w:rPr>
          <w:sz w:val="24"/>
        </w:rPr>
      </w:pPr>
      <w:r w:rsidRPr="00286FF9">
        <w:rPr>
          <w:sz w:val="24"/>
        </w:rPr>
        <w:t>с помощью пейзажа.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>Какое из перечисленных произведений не является романтическим:</w:t>
      </w:r>
    </w:p>
    <w:p w:rsidR="0032749B" w:rsidRPr="00286FF9" w:rsidRDefault="0032749B" w:rsidP="0090209A">
      <w:pPr>
        <w:pStyle w:val="a3"/>
        <w:numPr>
          <w:ilvl w:val="0"/>
          <w:numId w:val="27"/>
        </w:numPr>
        <w:spacing w:before="120" w:after="120"/>
        <w:rPr>
          <w:sz w:val="24"/>
        </w:rPr>
      </w:pPr>
      <w:r w:rsidRPr="00286FF9">
        <w:rPr>
          <w:sz w:val="24"/>
        </w:rPr>
        <w:t>«Мцыри»;</w:t>
      </w:r>
    </w:p>
    <w:p w:rsidR="0032749B" w:rsidRPr="00286FF9" w:rsidRDefault="0032749B" w:rsidP="0090209A">
      <w:pPr>
        <w:pStyle w:val="a3"/>
        <w:numPr>
          <w:ilvl w:val="0"/>
          <w:numId w:val="27"/>
        </w:numPr>
        <w:spacing w:before="120" w:after="120"/>
        <w:rPr>
          <w:sz w:val="24"/>
        </w:rPr>
      </w:pPr>
      <w:r w:rsidRPr="00286FF9">
        <w:rPr>
          <w:sz w:val="24"/>
        </w:rPr>
        <w:t>«Айвенго»;</w:t>
      </w:r>
    </w:p>
    <w:p w:rsidR="0032749B" w:rsidRPr="00286FF9" w:rsidRDefault="0032749B" w:rsidP="0090209A">
      <w:pPr>
        <w:pStyle w:val="a3"/>
        <w:numPr>
          <w:ilvl w:val="0"/>
          <w:numId w:val="27"/>
        </w:numPr>
        <w:spacing w:before="120" w:after="120"/>
        <w:rPr>
          <w:sz w:val="24"/>
        </w:rPr>
      </w:pPr>
      <w:r w:rsidRPr="00286FF9">
        <w:rPr>
          <w:sz w:val="24"/>
        </w:rPr>
        <w:t>«</w:t>
      </w:r>
      <w:proofErr w:type="gramStart"/>
      <w:r w:rsidRPr="00286FF9">
        <w:rPr>
          <w:sz w:val="24"/>
        </w:rPr>
        <w:t>Песня про купца</w:t>
      </w:r>
      <w:proofErr w:type="gramEnd"/>
      <w:r w:rsidRPr="00286FF9">
        <w:rPr>
          <w:sz w:val="24"/>
        </w:rPr>
        <w:t xml:space="preserve"> Калашникова»</w:t>
      </w:r>
      <w:r w:rsidRPr="00286FF9">
        <w:rPr>
          <w:sz w:val="24"/>
        </w:rPr>
        <w:t>;</w:t>
      </w:r>
    </w:p>
    <w:p w:rsidR="0032749B" w:rsidRPr="00286FF9" w:rsidRDefault="0032749B" w:rsidP="0090209A">
      <w:pPr>
        <w:pStyle w:val="a3"/>
        <w:numPr>
          <w:ilvl w:val="0"/>
          <w:numId w:val="27"/>
        </w:numPr>
        <w:spacing w:before="120" w:after="120"/>
        <w:rPr>
          <w:sz w:val="24"/>
        </w:rPr>
      </w:pPr>
      <w:r w:rsidRPr="00286FF9">
        <w:rPr>
          <w:sz w:val="24"/>
        </w:rPr>
        <w:t>«Капитанская дочка».</w:t>
      </w:r>
    </w:p>
    <w:p w:rsidR="0032749B" w:rsidRPr="00286FF9" w:rsidRDefault="0032749B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>Черты романтизма в произведении «Мцыри»:</w:t>
      </w:r>
    </w:p>
    <w:p w:rsidR="0032749B" w:rsidRPr="00286FF9" w:rsidRDefault="0032749B" w:rsidP="0090209A">
      <w:pPr>
        <w:pStyle w:val="a3"/>
        <w:numPr>
          <w:ilvl w:val="0"/>
          <w:numId w:val="28"/>
        </w:numPr>
        <w:spacing w:before="120" w:after="120"/>
        <w:rPr>
          <w:sz w:val="24"/>
        </w:rPr>
      </w:pPr>
      <w:r w:rsidRPr="00286FF9">
        <w:rPr>
          <w:sz w:val="24"/>
        </w:rPr>
        <w:t>бу</w:t>
      </w:r>
      <w:r w:rsidRPr="00286FF9">
        <w:rPr>
          <w:sz w:val="24"/>
        </w:rPr>
        <w:t>рная, неистовая природа;</w:t>
      </w:r>
    </w:p>
    <w:p w:rsidR="0032749B" w:rsidRPr="00286FF9" w:rsidRDefault="0032749B" w:rsidP="0090209A">
      <w:pPr>
        <w:pStyle w:val="a3"/>
        <w:numPr>
          <w:ilvl w:val="0"/>
          <w:numId w:val="28"/>
        </w:numPr>
        <w:spacing w:before="120" w:after="120"/>
        <w:rPr>
          <w:sz w:val="24"/>
        </w:rPr>
      </w:pPr>
      <w:r w:rsidRPr="00286FF9">
        <w:rPr>
          <w:sz w:val="24"/>
        </w:rPr>
        <w:t>вв</w:t>
      </w:r>
      <w:r w:rsidRPr="00286FF9">
        <w:rPr>
          <w:sz w:val="24"/>
        </w:rPr>
        <w:t>едение сна героя в сюжет поэмы;</w:t>
      </w:r>
    </w:p>
    <w:p w:rsidR="0032749B" w:rsidRPr="00286FF9" w:rsidRDefault="0032749B" w:rsidP="0090209A">
      <w:pPr>
        <w:pStyle w:val="a3"/>
        <w:numPr>
          <w:ilvl w:val="0"/>
          <w:numId w:val="28"/>
        </w:numPr>
        <w:spacing w:before="120" w:after="120"/>
        <w:rPr>
          <w:sz w:val="24"/>
        </w:rPr>
      </w:pPr>
      <w:r w:rsidRPr="00286FF9">
        <w:rPr>
          <w:sz w:val="24"/>
        </w:rPr>
        <w:lastRenderedPageBreak/>
        <w:t>встреча героя с грузинкой;</w:t>
      </w:r>
    </w:p>
    <w:p w:rsidR="0032749B" w:rsidRPr="00286FF9" w:rsidRDefault="0032749B" w:rsidP="0090209A">
      <w:pPr>
        <w:pStyle w:val="a3"/>
        <w:numPr>
          <w:ilvl w:val="0"/>
          <w:numId w:val="28"/>
        </w:numPr>
        <w:spacing w:before="120" w:after="120"/>
        <w:rPr>
          <w:sz w:val="24"/>
        </w:rPr>
      </w:pPr>
      <w:r w:rsidRPr="00286FF9">
        <w:rPr>
          <w:sz w:val="24"/>
        </w:rPr>
        <w:t>герой одинок и не понят миром;</w:t>
      </w:r>
    </w:p>
    <w:p w:rsidR="0032749B" w:rsidRPr="00286FF9" w:rsidRDefault="0032749B" w:rsidP="0090209A">
      <w:pPr>
        <w:pStyle w:val="a3"/>
        <w:numPr>
          <w:ilvl w:val="0"/>
          <w:numId w:val="28"/>
        </w:numPr>
        <w:spacing w:before="120" w:after="120"/>
        <w:rPr>
          <w:sz w:val="24"/>
        </w:rPr>
      </w:pPr>
      <w:r w:rsidRPr="00286FF9">
        <w:rPr>
          <w:sz w:val="24"/>
        </w:rPr>
        <w:t>мотив борьбы, мятежа;</w:t>
      </w:r>
    </w:p>
    <w:p w:rsidR="0032749B" w:rsidRPr="00286FF9" w:rsidRDefault="0032749B" w:rsidP="0090209A">
      <w:pPr>
        <w:pStyle w:val="a3"/>
        <w:numPr>
          <w:ilvl w:val="0"/>
          <w:numId w:val="28"/>
        </w:numPr>
        <w:spacing w:before="120" w:after="120"/>
        <w:rPr>
          <w:sz w:val="24"/>
        </w:rPr>
      </w:pPr>
      <w:r w:rsidRPr="00286FF9">
        <w:rPr>
          <w:sz w:val="24"/>
        </w:rPr>
        <w:t>гибель героя;</w:t>
      </w:r>
    </w:p>
    <w:p w:rsidR="0032749B" w:rsidRPr="00286FF9" w:rsidRDefault="0032749B" w:rsidP="0090209A">
      <w:pPr>
        <w:pStyle w:val="a3"/>
        <w:numPr>
          <w:ilvl w:val="0"/>
          <w:numId w:val="28"/>
        </w:numPr>
        <w:spacing w:before="120" w:after="120"/>
        <w:rPr>
          <w:sz w:val="24"/>
        </w:rPr>
      </w:pPr>
      <w:r w:rsidRPr="00286FF9">
        <w:rPr>
          <w:sz w:val="24"/>
        </w:rPr>
        <w:t>исповедь героя.</w:t>
      </w:r>
    </w:p>
    <w:p w:rsidR="00E86E93" w:rsidRPr="00286FF9" w:rsidRDefault="00E86E93" w:rsidP="0090209A">
      <w:pPr>
        <w:pStyle w:val="a3"/>
        <w:numPr>
          <w:ilvl w:val="0"/>
          <w:numId w:val="1"/>
        </w:numPr>
        <w:spacing w:before="120" w:after="120"/>
        <w:rPr>
          <w:b/>
          <w:sz w:val="24"/>
        </w:rPr>
      </w:pPr>
      <w:r w:rsidRPr="00286FF9">
        <w:rPr>
          <w:b/>
          <w:sz w:val="24"/>
        </w:rPr>
        <w:t>Какое художественно</w:t>
      </w:r>
      <w:r w:rsidR="0032749B" w:rsidRPr="00286FF9">
        <w:rPr>
          <w:b/>
          <w:sz w:val="24"/>
        </w:rPr>
        <w:t>е средств</w:t>
      </w:r>
      <w:r w:rsidRPr="00286FF9">
        <w:rPr>
          <w:b/>
          <w:sz w:val="24"/>
        </w:rPr>
        <w:t>о</w:t>
      </w:r>
      <w:r w:rsidR="0032749B" w:rsidRPr="00286FF9">
        <w:rPr>
          <w:b/>
          <w:sz w:val="24"/>
        </w:rPr>
        <w:t>, использован</w:t>
      </w:r>
      <w:r w:rsidRPr="00286FF9">
        <w:rPr>
          <w:b/>
          <w:sz w:val="24"/>
        </w:rPr>
        <w:t>о</w:t>
      </w:r>
      <w:r w:rsidR="0032749B" w:rsidRPr="00286FF9">
        <w:rPr>
          <w:b/>
          <w:sz w:val="24"/>
        </w:rPr>
        <w:t xml:space="preserve"> М.Ю.</w:t>
      </w:r>
      <w:r w:rsidRPr="00286FF9">
        <w:rPr>
          <w:b/>
          <w:sz w:val="24"/>
        </w:rPr>
        <w:t xml:space="preserve"> </w:t>
      </w:r>
      <w:r w:rsidR="0032749B" w:rsidRPr="00286FF9">
        <w:rPr>
          <w:b/>
          <w:sz w:val="24"/>
        </w:rPr>
        <w:t xml:space="preserve">Лермонтовым в </w:t>
      </w:r>
      <w:r w:rsidRPr="00286FF9">
        <w:rPr>
          <w:b/>
          <w:sz w:val="24"/>
        </w:rPr>
        <w:t>данной</w:t>
      </w:r>
      <w:r w:rsidR="0032749B" w:rsidRPr="00286FF9">
        <w:rPr>
          <w:b/>
          <w:sz w:val="24"/>
        </w:rPr>
        <w:t xml:space="preserve"> строк</w:t>
      </w:r>
      <w:r w:rsidRPr="00286FF9">
        <w:rPr>
          <w:b/>
          <w:sz w:val="24"/>
        </w:rPr>
        <w:t>е</w:t>
      </w:r>
      <w:r w:rsidR="0032749B" w:rsidRPr="00286FF9">
        <w:rPr>
          <w:b/>
          <w:sz w:val="24"/>
        </w:rPr>
        <w:t>:</w:t>
      </w:r>
    </w:p>
    <w:p w:rsidR="00E86E93" w:rsidRPr="00286FF9" w:rsidRDefault="0032749B" w:rsidP="0090209A">
      <w:pPr>
        <w:pStyle w:val="a3"/>
        <w:spacing w:before="120" w:after="120"/>
        <w:rPr>
          <w:i/>
          <w:sz w:val="24"/>
        </w:rPr>
      </w:pPr>
      <w:r w:rsidRPr="00286FF9">
        <w:rPr>
          <w:i/>
          <w:sz w:val="24"/>
        </w:rPr>
        <w:t>«О, я, как брат, Обняться с бурей был бы рад! Глазами тучи я с</w:t>
      </w:r>
      <w:r w:rsidR="00E86E93" w:rsidRPr="00286FF9">
        <w:rPr>
          <w:i/>
          <w:sz w:val="24"/>
        </w:rPr>
        <w:t>ледил, Руками молнии ловил...»?</w:t>
      </w:r>
    </w:p>
    <w:p w:rsidR="00E86E93" w:rsidRPr="00286FF9" w:rsidRDefault="00E86E93" w:rsidP="0090209A">
      <w:pPr>
        <w:pStyle w:val="a3"/>
        <w:numPr>
          <w:ilvl w:val="0"/>
          <w:numId w:val="30"/>
        </w:numPr>
        <w:spacing w:before="120" w:after="120"/>
        <w:rPr>
          <w:sz w:val="24"/>
        </w:rPr>
      </w:pPr>
      <w:r w:rsidRPr="00286FF9">
        <w:rPr>
          <w:sz w:val="24"/>
        </w:rPr>
        <w:t>олицетворение;</w:t>
      </w:r>
    </w:p>
    <w:p w:rsidR="00E86E93" w:rsidRPr="00286FF9" w:rsidRDefault="00E86E93" w:rsidP="0090209A">
      <w:pPr>
        <w:pStyle w:val="a3"/>
        <w:numPr>
          <w:ilvl w:val="0"/>
          <w:numId w:val="30"/>
        </w:numPr>
        <w:spacing w:before="120" w:after="120"/>
        <w:rPr>
          <w:sz w:val="24"/>
        </w:rPr>
      </w:pPr>
      <w:r w:rsidRPr="00286FF9">
        <w:rPr>
          <w:sz w:val="24"/>
        </w:rPr>
        <w:t>сравнение;</w:t>
      </w:r>
    </w:p>
    <w:p w:rsidR="00E86E93" w:rsidRPr="00286FF9" w:rsidRDefault="00E86E93" w:rsidP="0090209A">
      <w:pPr>
        <w:pStyle w:val="a3"/>
        <w:numPr>
          <w:ilvl w:val="0"/>
          <w:numId w:val="30"/>
        </w:numPr>
        <w:spacing w:before="120" w:after="120"/>
        <w:rPr>
          <w:sz w:val="24"/>
        </w:rPr>
      </w:pPr>
      <w:r w:rsidRPr="00286FF9">
        <w:rPr>
          <w:sz w:val="24"/>
        </w:rPr>
        <w:t>метафора;</w:t>
      </w:r>
    </w:p>
    <w:p w:rsidR="00E86E93" w:rsidRPr="00286FF9" w:rsidRDefault="00E86E93" w:rsidP="0090209A">
      <w:pPr>
        <w:pStyle w:val="a3"/>
        <w:numPr>
          <w:ilvl w:val="0"/>
          <w:numId w:val="30"/>
        </w:numPr>
        <w:spacing w:before="120" w:after="120"/>
        <w:rPr>
          <w:sz w:val="24"/>
        </w:rPr>
      </w:pPr>
      <w:r w:rsidRPr="00286FF9">
        <w:rPr>
          <w:sz w:val="24"/>
        </w:rPr>
        <w:t>гипербола;</w:t>
      </w:r>
    </w:p>
    <w:p w:rsidR="00E86E93" w:rsidRPr="00286FF9" w:rsidRDefault="00E86E93" w:rsidP="0090209A">
      <w:pPr>
        <w:pStyle w:val="a3"/>
        <w:numPr>
          <w:ilvl w:val="0"/>
          <w:numId w:val="30"/>
        </w:numPr>
        <w:spacing w:before="120" w:after="120"/>
        <w:rPr>
          <w:sz w:val="24"/>
        </w:rPr>
      </w:pPr>
      <w:r w:rsidRPr="00286FF9">
        <w:rPr>
          <w:sz w:val="24"/>
        </w:rPr>
        <w:t>эпитет.</w:t>
      </w:r>
    </w:p>
    <w:p w:rsidR="0090209A" w:rsidRPr="00286FF9" w:rsidRDefault="00E86E93" w:rsidP="0090209A">
      <w:pPr>
        <w:pStyle w:val="a3"/>
        <w:numPr>
          <w:ilvl w:val="0"/>
          <w:numId w:val="1"/>
        </w:numPr>
        <w:spacing w:before="120" w:after="120"/>
        <w:rPr>
          <w:sz w:val="24"/>
        </w:rPr>
      </w:pPr>
      <w:r w:rsidRPr="00286FF9">
        <w:rPr>
          <w:b/>
          <w:sz w:val="24"/>
        </w:rPr>
        <w:t>Какое художественное средство, использовано М.Ю.</w:t>
      </w:r>
      <w:r w:rsidRPr="00286FF9">
        <w:rPr>
          <w:b/>
          <w:sz w:val="24"/>
        </w:rPr>
        <w:t xml:space="preserve"> </w:t>
      </w:r>
      <w:r w:rsidRPr="00286FF9">
        <w:rPr>
          <w:b/>
          <w:sz w:val="24"/>
        </w:rPr>
        <w:t>Лермонтовым в данной строке:</w:t>
      </w:r>
    </w:p>
    <w:p w:rsidR="00E86E93" w:rsidRPr="00286FF9" w:rsidRDefault="0032749B" w:rsidP="0090209A">
      <w:pPr>
        <w:pStyle w:val="a3"/>
        <w:spacing w:before="120" w:after="120"/>
        <w:rPr>
          <w:i/>
          <w:sz w:val="24"/>
        </w:rPr>
      </w:pPr>
      <w:r w:rsidRPr="00286FF9">
        <w:rPr>
          <w:i/>
          <w:sz w:val="24"/>
        </w:rPr>
        <w:t>«Миллионом черных глаз смотрела ночи темнота»</w:t>
      </w:r>
      <w:r w:rsidR="00E86E93" w:rsidRPr="00286FF9">
        <w:rPr>
          <w:i/>
          <w:sz w:val="24"/>
        </w:rPr>
        <w:t>?</w:t>
      </w:r>
    </w:p>
    <w:p w:rsidR="0090209A" w:rsidRPr="00286FF9" w:rsidRDefault="0090209A" w:rsidP="0090209A">
      <w:pPr>
        <w:pStyle w:val="a3"/>
        <w:numPr>
          <w:ilvl w:val="0"/>
          <w:numId w:val="31"/>
        </w:numPr>
        <w:spacing w:before="120" w:after="120"/>
        <w:rPr>
          <w:sz w:val="24"/>
        </w:rPr>
      </w:pPr>
      <w:r w:rsidRPr="00286FF9">
        <w:rPr>
          <w:sz w:val="24"/>
        </w:rPr>
        <w:t>олицетворение;</w:t>
      </w:r>
    </w:p>
    <w:p w:rsidR="0090209A" w:rsidRPr="00286FF9" w:rsidRDefault="0090209A" w:rsidP="0090209A">
      <w:pPr>
        <w:pStyle w:val="a3"/>
        <w:numPr>
          <w:ilvl w:val="0"/>
          <w:numId w:val="31"/>
        </w:numPr>
        <w:spacing w:before="120" w:after="120"/>
        <w:rPr>
          <w:sz w:val="24"/>
        </w:rPr>
      </w:pPr>
      <w:r w:rsidRPr="00286FF9">
        <w:rPr>
          <w:sz w:val="24"/>
        </w:rPr>
        <w:t>сравнение;</w:t>
      </w:r>
    </w:p>
    <w:p w:rsidR="0090209A" w:rsidRPr="00286FF9" w:rsidRDefault="0090209A" w:rsidP="0090209A">
      <w:pPr>
        <w:pStyle w:val="a3"/>
        <w:numPr>
          <w:ilvl w:val="0"/>
          <w:numId w:val="31"/>
        </w:numPr>
        <w:spacing w:before="120" w:after="120"/>
        <w:rPr>
          <w:sz w:val="24"/>
        </w:rPr>
      </w:pPr>
      <w:r w:rsidRPr="00286FF9">
        <w:rPr>
          <w:sz w:val="24"/>
        </w:rPr>
        <w:t>метафора;</w:t>
      </w:r>
    </w:p>
    <w:p w:rsidR="0090209A" w:rsidRPr="00286FF9" w:rsidRDefault="0090209A" w:rsidP="0090209A">
      <w:pPr>
        <w:pStyle w:val="a3"/>
        <w:numPr>
          <w:ilvl w:val="0"/>
          <w:numId w:val="31"/>
        </w:numPr>
        <w:spacing w:before="120" w:after="120"/>
        <w:rPr>
          <w:sz w:val="24"/>
        </w:rPr>
      </w:pPr>
      <w:r w:rsidRPr="00286FF9">
        <w:rPr>
          <w:sz w:val="24"/>
        </w:rPr>
        <w:t>гипербола;</w:t>
      </w:r>
    </w:p>
    <w:p w:rsidR="0090209A" w:rsidRPr="00286FF9" w:rsidRDefault="0090209A" w:rsidP="0090209A">
      <w:pPr>
        <w:pStyle w:val="a3"/>
        <w:numPr>
          <w:ilvl w:val="0"/>
          <w:numId w:val="31"/>
        </w:numPr>
        <w:spacing w:before="120" w:after="120"/>
        <w:rPr>
          <w:sz w:val="24"/>
        </w:rPr>
      </w:pPr>
      <w:r w:rsidRPr="00286FF9">
        <w:rPr>
          <w:sz w:val="24"/>
        </w:rPr>
        <w:t>эпитет.</w:t>
      </w:r>
    </w:p>
    <w:p w:rsidR="0090209A" w:rsidRPr="00286FF9" w:rsidRDefault="00E86E93" w:rsidP="0090209A">
      <w:pPr>
        <w:pStyle w:val="a3"/>
        <w:numPr>
          <w:ilvl w:val="0"/>
          <w:numId w:val="1"/>
        </w:numPr>
        <w:spacing w:before="120" w:after="120"/>
        <w:rPr>
          <w:sz w:val="24"/>
        </w:rPr>
      </w:pPr>
      <w:r w:rsidRPr="00286FF9">
        <w:rPr>
          <w:b/>
          <w:sz w:val="24"/>
        </w:rPr>
        <w:t>Какое художественное средство, использовано М.Ю.</w:t>
      </w:r>
      <w:r w:rsidRPr="00286FF9">
        <w:rPr>
          <w:b/>
          <w:sz w:val="24"/>
        </w:rPr>
        <w:t xml:space="preserve"> </w:t>
      </w:r>
      <w:r w:rsidRPr="00286FF9">
        <w:rPr>
          <w:b/>
          <w:sz w:val="24"/>
        </w:rPr>
        <w:t>Лермонтовым в данной строке:</w:t>
      </w:r>
    </w:p>
    <w:p w:rsidR="00E86E93" w:rsidRPr="00286FF9" w:rsidRDefault="0032749B" w:rsidP="0090209A">
      <w:pPr>
        <w:pStyle w:val="a3"/>
        <w:spacing w:before="120" w:after="120"/>
        <w:rPr>
          <w:i/>
          <w:sz w:val="24"/>
        </w:rPr>
      </w:pPr>
      <w:r w:rsidRPr="00286FF9">
        <w:rPr>
          <w:i/>
          <w:sz w:val="24"/>
        </w:rPr>
        <w:t>«В снегах горящих, как алмаз, седой, незыблемый Кавказ»</w:t>
      </w:r>
      <w:r w:rsidR="00E86E93" w:rsidRPr="00286FF9">
        <w:rPr>
          <w:i/>
          <w:sz w:val="24"/>
        </w:rPr>
        <w:t>?</w:t>
      </w:r>
    </w:p>
    <w:p w:rsidR="0090209A" w:rsidRPr="00286FF9" w:rsidRDefault="0090209A" w:rsidP="0090209A">
      <w:pPr>
        <w:pStyle w:val="a3"/>
        <w:numPr>
          <w:ilvl w:val="0"/>
          <w:numId w:val="32"/>
        </w:numPr>
        <w:spacing w:before="120" w:after="120"/>
        <w:rPr>
          <w:sz w:val="24"/>
        </w:rPr>
      </w:pPr>
      <w:r w:rsidRPr="00286FF9">
        <w:rPr>
          <w:sz w:val="24"/>
        </w:rPr>
        <w:t>олицетворение;</w:t>
      </w:r>
    </w:p>
    <w:p w:rsidR="0090209A" w:rsidRPr="00286FF9" w:rsidRDefault="0090209A" w:rsidP="0090209A">
      <w:pPr>
        <w:pStyle w:val="a3"/>
        <w:numPr>
          <w:ilvl w:val="0"/>
          <w:numId w:val="32"/>
        </w:numPr>
        <w:spacing w:before="120" w:after="120"/>
        <w:rPr>
          <w:sz w:val="24"/>
        </w:rPr>
      </w:pPr>
      <w:r w:rsidRPr="00286FF9">
        <w:rPr>
          <w:sz w:val="24"/>
        </w:rPr>
        <w:t>сравнение;</w:t>
      </w:r>
    </w:p>
    <w:p w:rsidR="0090209A" w:rsidRPr="00286FF9" w:rsidRDefault="0090209A" w:rsidP="0090209A">
      <w:pPr>
        <w:pStyle w:val="a3"/>
        <w:numPr>
          <w:ilvl w:val="0"/>
          <w:numId w:val="32"/>
        </w:numPr>
        <w:spacing w:before="120" w:after="120"/>
        <w:rPr>
          <w:sz w:val="24"/>
        </w:rPr>
      </w:pPr>
      <w:r w:rsidRPr="00286FF9">
        <w:rPr>
          <w:sz w:val="24"/>
        </w:rPr>
        <w:t>метафора;</w:t>
      </w:r>
    </w:p>
    <w:p w:rsidR="0090209A" w:rsidRPr="00286FF9" w:rsidRDefault="0090209A" w:rsidP="0090209A">
      <w:pPr>
        <w:pStyle w:val="a3"/>
        <w:numPr>
          <w:ilvl w:val="0"/>
          <w:numId w:val="32"/>
        </w:numPr>
        <w:spacing w:before="120" w:after="120"/>
        <w:rPr>
          <w:sz w:val="24"/>
        </w:rPr>
      </w:pPr>
      <w:r w:rsidRPr="00286FF9">
        <w:rPr>
          <w:sz w:val="24"/>
        </w:rPr>
        <w:t>гипербола;</w:t>
      </w:r>
    </w:p>
    <w:p w:rsidR="0090209A" w:rsidRPr="00286FF9" w:rsidRDefault="0090209A" w:rsidP="0090209A">
      <w:pPr>
        <w:pStyle w:val="a3"/>
        <w:numPr>
          <w:ilvl w:val="0"/>
          <w:numId w:val="32"/>
        </w:numPr>
        <w:spacing w:before="120" w:after="120"/>
        <w:rPr>
          <w:sz w:val="24"/>
        </w:rPr>
      </w:pPr>
      <w:r w:rsidRPr="00286FF9">
        <w:rPr>
          <w:sz w:val="24"/>
        </w:rPr>
        <w:t>эпитет.</w:t>
      </w:r>
    </w:p>
    <w:p w:rsidR="00286FF9" w:rsidRPr="00286FF9" w:rsidRDefault="00286FF9" w:rsidP="00286FF9">
      <w:pPr>
        <w:spacing w:before="120" w:after="120"/>
        <w:rPr>
          <w:b/>
          <w:sz w:val="28"/>
        </w:rPr>
      </w:pPr>
      <w:r w:rsidRPr="00286FF9">
        <w:rPr>
          <w:b/>
          <w:sz w:val="28"/>
        </w:rPr>
        <w:t>ДОПОЛНИТЕЛЬНОЕ ЗАДАНИЕ</w:t>
      </w:r>
    </w:p>
    <w:p w:rsidR="00286FF9" w:rsidRPr="00286FF9" w:rsidRDefault="00286FF9" w:rsidP="00286FF9">
      <w:pPr>
        <w:spacing w:before="120" w:after="120"/>
        <w:rPr>
          <w:b/>
          <w:sz w:val="24"/>
        </w:rPr>
      </w:pPr>
      <w:r w:rsidRPr="00286FF9">
        <w:rPr>
          <w:b/>
          <w:sz w:val="24"/>
        </w:rPr>
        <w:t xml:space="preserve">Письменно проанализируйте выученный отрывок из поэмы по плану: </w:t>
      </w:r>
    </w:p>
    <w:p w:rsidR="00286FF9" w:rsidRPr="00286FF9" w:rsidRDefault="00286FF9" w:rsidP="00286FF9">
      <w:pPr>
        <w:pStyle w:val="a3"/>
        <w:numPr>
          <w:ilvl w:val="0"/>
          <w:numId w:val="33"/>
        </w:numPr>
        <w:spacing w:before="120" w:after="120"/>
        <w:rPr>
          <w:sz w:val="24"/>
        </w:rPr>
      </w:pPr>
      <w:r w:rsidRPr="00286FF9">
        <w:rPr>
          <w:sz w:val="24"/>
        </w:rPr>
        <w:t>Место отрывка в композиции произведения.</w:t>
      </w:r>
    </w:p>
    <w:p w:rsidR="00286FF9" w:rsidRPr="00286FF9" w:rsidRDefault="00286FF9" w:rsidP="00286FF9">
      <w:pPr>
        <w:pStyle w:val="a3"/>
        <w:numPr>
          <w:ilvl w:val="0"/>
          <w:numId w:val="33"/>
        </w:numPr>
        <w:spacing w:before="120" w:after="120"/>
        <w:rPr>
          <w:sz w:val="24"/>
        </w:rPr>
      </w:pPr>
      <w:r w:rsidRPr="00286FF9">
        <w:rPr>
          <w:sz w:val="24"/>
        </w:rPr>
        <w:t>Тематика и проблематика.</w:t>
      </w:r>
    </w:p>
    <w:p w:rsidR="00286FF9" w:rsidRPr="00286FF9" w:rsidRDefault="00286FF9" w:rsidP="00286FF9">
      <w:pPr>
        <w:pStyle w:val="a3"/>
        <w:numPr>
          <w:ilvl w:val="0"/>
          <w:numId w:val="33"/>
        </w:numPr>
        <w:spacing w:before="120" w:after="120"/>
        <w:rPr>
          <w:sz w:val="24"/>
        </w:rPr>
      </w:pPr>
      <w:r w:rsidRPr="00286FF9">
        <w:rPr>
          <w:sz w:val="24"/>
        </w:rPr>
        <w:t>Черты характера Мцыри, раскрывающиеся в данном отрывке.</w:t>
      </w:r>
    </w:p>
    <w:p w:rsidR="00286FF9" w:rsidRPr="00286FF9" w:rsidRDefault="00286FF9" w:rsidP="00286FF9">
      <w:pPr>
        <w:pStyle w:val="a3"/>
        <w:numPr>
          <w:ilvl w:val="0"/>
          <w:numId w:val="33"/>
        </w:numPr>
        <w:spacing w:before="120" w:after="120"/>
        <w:rPr>
          <w:sz w:val="24"/>
        </w:rPr>
      </w:pPr>
      <w:r w:rsidRPr="00286FF9">
        <w:rPr>
          <w:sz w:val="24"/>
        </w:rPr>
        <w:t>Художественные средства создания образа /образов.</w:t>
      </w:r>
    </w:p>
    <w:p w:rsidR="00286FF9" w:rsidRPr="00286FF9" w:rsidRDefault="00286FF9" w:rsidP="00286FF9">
      <w:pPr>
        <w:pStyle w:val="a3"/>
        <w:numPr>
          <w:ilvl w:val="0"/>
          <w:numId w:val="33"/>
        </w:numPr>
        <w:spacing w:before="120" w:after="120"/>
        <w:rPr>
          <w:sz w:val="24"/>
        </w:rPr>
      </w:pPr>
      <w:r w:rsidRPr="00286FF9">
        <w:rPr>
          <w:sz w:val="24"/>
        </w:rPr>
        <w:t>Основные идеи отрывка, их связь с идейным своеобразием п</w:t>
      </w:r>
      <w:bookmarkStart w:id="0" w:name="_GoBack"/>
      <w:bookmarkEnd w:id="0"/>
      <w:r w:rsidRPr="00286FF9">
        <w:rPr>
          <w:sz w:val="24"/>
        </w:rPr>
        <w:t>оэмы.</w:t>
      </w:r>
    </w:p>
    <w:sectPr w:rsidR="00286FF9" w:rsidRPr="00286FF9" w:rsidSect="009020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37B"/>
    <w:multiLevelType w:val="hybridMultilevel"/>
    <w:tmpl w:val="0ECC2AE2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26BB3"/>
    <w:multiLevelType w:val="hybridMultilevel"/>
    <w:tmpl w:val="FD30B05E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E12086"/>
    <w:multiLevelType w:val="hybridMultilevel"/>
    <w:tmpl w:val="F7669E94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6019E"/>
    <w:multiLevelType w:val="hybridMultilevel"/>
    <w:tmpl w:val="7DEAFFC2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CE54AC"/>
    <w:multiLevelType w:val="hybridMultilevel"/>
    <w:tmpl w:val="0E784E76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186DB2"/>
    <w:multiLevelType w:val="hybridMultilevel"/>
    <w:tmpl w:val="14FC6678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8E4D25"/>
    <w:multiLevelType w:val="hybridMultilevel"/>
    <w:tmpl w:val="99828974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8F09EF"/>
    <w:multiLevelType w:val="hybridMultilevel"/>
    <w:tmpl w:val="6828354C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AB5141"/>
    <w:multiLevelType w:val="hybridMultilevel"/>
    <w:tmpl w:val="BC7A3F52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FE54D0"/>
    <w:multiLevelType w:val="hybridMultilevel"/>
    <w:tmpl w:val="0FC6A164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C505A8"/>
    <w:multiLevelType w:val="hybridMultilevel"/>
    <w:tmpl w:val="616C0290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2809B5"/>
    <w:multiLevelType w:val="hybridMultilevel"/>
    <w:tmpl w:val="1A76AB72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4B2405"/>
    <w:multiLevelType w:val="hybridMultilevel"/>
    <w:tmpl w:val="3466AA00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913E3D"/>
    <w:multiLevelType w:val="hybridMultilevel"/>
    <w:tmpl w:val="B0E61456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466529"/>
    <w:multiLevelType w:val="hybridMultilevel"/>
    <w:tmpl w:val="5590E670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013900"/>
    <w:multiLevelType w:val="hybridMultilevel"/>
    <w:tmpl w:val="E80A50AE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6A5DCA"/>
    <w:multiLevelType w:val="hybridMultilevel"/>
    <w:tmpl w:val="B46AE4A2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FF4614"/>
    <w:multiLevelType w:val="hybridMultilevel"/>
    <w:tmpl w:val="645486EE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E405B6"/>
    <w:multiLevelType w:val="hybridMultilevel"/>
    <w:tmpl w:val="26FA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E3C60"/>
    <w:multiLevelType w:val="hybridMultilevel"/>
    <w:tmpl w:val="0024DE8C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E14E93"/>
    <w:multiLevelType w:val="hybridMultilevel"/>
    <w:tmpl w:val="24F42762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17448E"/>
    <w:multiLevelType w:val="hybridMultilevel"/>
    <w:tmpl w:val="822A15F4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C67635"/>
    <w:multiLevelType w:val="hybridMultilevel"/>
    <w:tmpl w:val="49442E4C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3B5679"/>
    <w:multiLevelType w:val="hybridMultilevel"/>
    <w:tmpl w:val="A7B2029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73342"/>
    <w:multiLevelType w:val="hybridMultilevel"/>
    <w:tmpl w:val="616C0290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234F4C"/>
    <w:multiLevelType w:val="hybridMultilevel"/>
    <w:tmpl w:val="616C0290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734BD1"/>
    <w:multiLevelType w:val="hybridMultilevel"/>
    <w:tmpl w:val="9CC4B702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5053AD7"/>
    <w:multiLevelType w:val="hybridMultilevel"/>
    <w:tmpl w:val="0A98AE84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C33929"/>
    <w:multiLevelType w:val="hybridMultilevel"/>
    <w:tmpl w:val="20442160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322E11"/>
    <w:multiLevelType w:val="hybridMultilevel"/>
    <w:tmpl w:val="05C82E20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FB4FDA"/>
    <w:multiLevelType w:val="hybridMultilevel"/>
    <w:tmpl w:val="497206B2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BF765A"/>
    <w:multiLevelType w:val="hybridMultilevel"/>
    <w:tmpl w:val="7B38A3AC"/>
    <w:lvl w:ilvl="0" w:tplc="285CB59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FF11B2"/>
    <w:multiLevelType w:val="hybridMultilevel"/>
    <w:tmpl w:val="6DFCBE40"/>
    <w:lvl w:ilvl="0" w:tplc="285CB59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285CB59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22"/>
  </w:num>
  <w:num w:numId="4">
    <w:abstractNumId w:val="21"/>
  </w:num>
  <w:num w:numId="5">
    <w:abstractNumId w:val="19"/>
  </w:num>
  <w:num w:numId="6">
    <w:abstractNumId w:val="4"/>
  </w:num>
  <w:num w:numId="7">
    <w:abstractNumId w:val="6"/>
  </w:num>
  <w:num w:numId="8">
    <w:abstractNumId w:val="31"/>
  </w:num>
  <w:num w:numId="9">
    <w:abstractNumId w:val="16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17"/>
  </w:num>
  <w:num w:numId="15">
    <w:abstractNumId w:val="30"/>
  </w:num>
  <w:num w:numId="16">
    <w:abstractNumId w:val="26"/>
  </w:num>
  <w:num w:numId="17">
    <w:abstractNumId w:val="2"/>
  </w:num>
  <w:num w:numId="18">
    <w:abstractNumId w:val="15"/>
  </w:num>
  <w:num w:numId="19">
    <w:abstractNumId w:val="27"/>
  </w:num>
  <w:num w:numId="20">
    <w:abstractNumId w:val="5"/>
  </w:num>
  <w:num w:numId="21">
    <w:abstractNumId w:val="11"/>
  </w:num>
  <w:num w:numId="22">
    <w:abstractNumId w:val="14"/>
  </w:num>
  <w:num w:numId="23">
    <w:abstractNumId w:val="9"/>
  </w:num>
  <w:num w:numId="24">
    <w:abstractNumId w:val="28"/>
  </w:num>
  <w:num w:numId="25">
    <w:abstractNumId w:val="29"/>
  </w:num>
  <w:num w:numId="26">
    <w:abstractNumId w:val="20"/>
  </w:num>
  <w:num w:numId="27">
    <w:abstractNumId w:val="13"/>
  </w:num>
  <w:num w:numId="28">
    <w:abstractNumId w:val="7"/>
  </w:num>
  <w:num w:numId="29">
    <w:abstractNumId w:val="0"/>
  </w:num>
  <w:num w:numId="30">
    <w:abstractNumId w:val="10"/>
  </w:num>
  <w:num w:numId="31">
    <w:abstractNumId w:val="25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9B"/>
    <w:rsid w:val="00286FF9"/>
    <w:rsid w:val="0032749B"/>
    <w:rsid w:val="008B2F45"/>
    <w:rsid w:val="0090209A"/>
    <w:rsid w:val="00CB1828"/>
    <w:rsid w:val="00E8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DFGANS</dc:creator>
  <cp:lastModifiedBy>DFGANS</cp:lastModifiedBy>
  <cp:revision>2</cp:revision>
  <dcterms:created xsi:type="dcterms:W3CDTF">2011-11-30T19:20:00Z</dcterms:created>
  <dcterms:modified xsi:type="dcterms:W3CDTF">2011-11-30T19:49:00Z</dcterms:modified>
</cp:coreProperties>
</file>