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49" w:rsidRPr="006C3749" w:rsidRDefault="004819E7" w:rsidP="00DB33D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Макарова Надежда Николаевна,</w:t>
      </w:r>
    </w:p>
    <w:p w:rsidR="00FB3D30" w:rsidRDefault="006C3749" w:rsidP="00DB33D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C3749">
        <w:rPr>
          <w:rFonts w:ascii="Times New Roman" w:hAnsi="Times New Roman"/>
          <w:b/>
          <w:i/>
          <w:sz w:val="28"/>
          <w:szCs w:val="28"/>
        </w:rPr>
        <w:t>преподаватель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3D30">
        <w:rPr>
          <w:rFonts w:ascii="Times New Roman" w:hAnsi="Times New Roman"/>
          <w:b/>
          <w:i/>
          <w:sz w:val="28"/>
          <w:szCs w:val="28"/>
        </w:rPr>
        <w:t>музыкально-теоретических дисциплин</w:t>
      </w:r>
    </w:p>
    <w:p w:rsidR="006C3749" w:rsidRPr="006C3749" w:rsidRDefault="006C3749" w:rsidP="00DB33D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БУ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Сургутский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музыкальный колледж»</w:t>
      </w:r>
      <w:r w:rsidR="00FB3D3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gramStart"/>
      <w:r w:rsidR="00FB3D30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="00FB3D30">
        <w:rPr>
          <w:rFonts w:ascii="Times New Roman" w:hAnsi="Times New Roman"/>
          <w:b/>
          <w:i/>
          <w:sz w:val="28"/>
          <w:szCs w:val="28"/>
        </w:rPr>
        <w:t>. Сургут</w:t>
      </w:r>
    </w:p>
    <w:p w:rsidR="00AF0225" w:rsidRDefault="00AF0225" w:rsidP="00DB33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9EE" w:rsidRDefault="00B029EE" w:rsidP="00DB33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 на тему:</w:t>
      </w:r>
    </w:p>
    <w:p w:rsidR="006C3749" w:rsidRDefault="00B029EE" w:rsidP="00DB33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C3749" w:rsidRPr="006C3749">
        <w:rPr>
          <w:rFonts w:ascii="Times New Roman" w:hAnsi="Times New Roman"/>
          <w:b/>
          <w:sz w:val="28"/>
          <w:szCs w:val="28"/>
        </w:rPr>
        <w:t xml:space="preserve">МУЗЫКАЛЬНЫЙ ПАМЯТНИК </w:t>
      </w:r>
      <w:r w:rsidR="00297828">
        <w:rPr>
          <w:rFonts w:ascii="Times New Roman" w:hAnsi="Times New Roman"/>
          <w:b/>
          <w:sz w:val="28"/>
          <w:szCs w:val="28"/>
        </w:rPr>
        <w:t xml:space="preserve">ПОДВИГУ </w:t>
      </w:r>
      <w:r w:rsidR="006C3749" w:rsidRPr="006C3749">
        <w:rPr>
          <w:rFonts w:ascii="Times New Roman" w:hAnsi="Times New Roman"/>
          <w:b/>
          <w:sz w:val="28"/>
          <w:szCs w:val="28"/>
        </w:rPr>
        <w:t>ЛЕНИНГРАД</w:t>
      </w:r>
      <w:r w:rsidR="00297828">
        <w:rPr>
          <w:rFonts w:ascii="Times New Roman" w:hAnsi="Times New Roman"/>
          <w:b/>
          <w:sz w:val="28"/>
          <w:szCs w:val="28"/>
        </w:rPr>
        <w:t>А</w:t>
      </w:r>
      <w:r w:rsidR="006C3749">
        <w:rPr>
          <w:rFonts w:ascii="Times New Roman" w:hAnsi="Times New Roman"/>
          <w:b/>
          <w:sz w:val="28"/>
          <w:szCs w:val="28"/>
        </w:rPr>
        <w:t xml:space="preserve">: </w:t>
      </w:r>
    </w:p>
    <w:p w:rsidR="006C3749" w:rsidRDefault="006C3749" w:rsidP="00DB33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70-летней годовщине снятия Ленинградской блокады посвящается</w:t>
      </w:r>
      <w:r w:rsidR="00B029EE">
        <w:rPr>
          <w:rFonts w:ascii="Times New Roman" w:hAnsi="Times New Roman"/>
          <w:b/>
          <w:sz w:val="28"/>
          <w:szCs w:val="28"/>
        </w:rPr>
        <w:t>»</w:t>
      </w:r>
    </w:p>
    <w:p w:rsidR="00574115" w:rsidRDefault="00574115" w:rsidP="0037173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7173D" w:rsidRDefault="0037173D" w:rsidP="0037173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Он </w:t>
      </w:r>
      <w:r w:rsidRPr="0037173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Шостакович</w:t>
      </w:r>
      <w:proofErr w:type="gramStart"/>
      <w:r w:rsidRPr="0037173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э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то все сам пережил. </w:t>
      </w:r>
    </w:p>
    <w:p w:rsidR="0037173D" w:rsidRDefault="0037173D" w:rsidP="0037173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он это в музыке все рассказал.</w:t>
      </w:r>
    </w:p>
    <w:p w:rsidR="0037173D" w:rsidRDefault="0037173D" w:rsidP="0037173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я уверенна, что наши потомки </w:t>
      </w:r>
    </w:p>
    <w:p w:rsidR="0037173D" w:rsidRDefault="0037173D" w:rsidP="0037173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будут изучать жизнь, историю </w:t>
      </w:r>
    </w:p>
    <w:p w:rsidR="0037173D" w:rsidRDefault="0037173D" w:rsidP="0037173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нашей страны по музыке Шостаковича.</w:t>
      </w:r>
    </w:p>
    <w:p w:rsidR="0037173D" w:rsidRPr="0037173D" w:rsidRDefault="0037173D" w:rsidP="003717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Вишневская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</w:p>
    <w:p w:rsidR="00B029EE" w:rsidRDefault="00B029EE" w:rsidP="00DB33D9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513958" w:rsidRPr="00513958" w:rsidRDefault="00513958" w:rsidP="00DB33D9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13958">
        <w:rPr>
          <w:rFonts w:ascii="Times New Roman" w:hAnsi="Times New Roman"/>
          <w:b/>
          <w:sz w:val="28"/>
          <w:szCs w:val="28"/>
        </w:rPr>
        <w:t>Цель:</w:t>
      </w:r>
    </w:p>
    <w:p w:rsidR="00513958" w:rsidRPr="00513958" w:rsidRDefault="00513958" w:rsidP="00DB33D9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513958">
        <w:rPr>
          <w:rFonts w:ascii="Times New Roman" w:hAnsi="Times New Roman"/>
          <w:sz w:val="28"/>
          <w:szCs w:val="28"/>
        </w:rPr>
        <w:t>Воспитание патриотизма, чувства гордости за свою страну, за свой народ.</w:t>
      </w:r>
    </w:p>
    <w:p w:rsidR="00513958" w:rsidRPr="00513958" w:rsidRDefault="00513958" w:rsidP="00DB33D9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13958">
        <w:rPr>
          <w:rFonts w:ascii="Times New Roman" w:hAnsi="Times New Roman"/>
          <w:b/>
          <w:sz w:val="28"/>
          <w:szCs w:val="28"/>
        </w:rPr>
        <w:t>Задачи:</w:t>
      </w:r>
    </w:p>
    <w:p w:rsidR="00513958" w:rsidRPr="00513958" w:rsidRDefault="00513958" w:rsidP="00DB33D9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13958">
        <w:rPr>
          <w:rFonts w:ascii="Times New Roman" w:hAnsi="Times New Roman"/>
          <w:sz w:val="28"/>
          <w:szCs w:val="28"/>
        </w:rPr>
        <w:t xml:space="preserve">Познакомить </w:t>
      </w:r>
      <w:r w:rsidR="00DB33D9">
        <w:rPr>
          <w:rFonts w:ascii="Times New Roman" w:hAnsi="Times New Roman"/>
          <w:sz w:val="28"/>
          <w:szCs w:val="28"/>
        </w:rPr>
        <w:t>студентов</w:t>
      </w:r>
      <w:r w:rsidRPr="00513958">
        <w:rPr>
          <w:rFonts w:ascii="Times New Roman" w:hAnsi="Times New Roman"/>
          <w:sz w:val="28"/>
          <w:szCs w:val="28"/>
        </w:rPr>
        <w:t xml:space="preserve"> с понятием блокада;</w:t>
      </w:r>
    </w:p>
    <w:p w:rsidR="00513958" w:rsidRPr="00513958" w:rsidRDefault="00513958" w:rsidP="00DB3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13958">
        <w:rPr>
          <w:rFonts w:ascii="Times New Roman" w:hAnsi="Times New Roman"/>
          <w:sz w:val="28"/>
          <w:szCs w:val="28"/>
        </w:rPr>
        <w:t>Познакомить со страшным периодом в жизни нашей страны на основе поэтического творчества;</w:t>
      </w:r>
    </w:p>
    <w:p w:rsidR="00513958" w:rsidRDefault="00513958" w:rsidP="00DB3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B33D9">
        <w:rPr>
          <w:rFonts w:ascii="Times New Roman" w:hAnsi="Times New Roman"/>
          <w:sz w:val="28"/>
          <w:szCs w:val="28"/>
        </w:rPr>
        <w:t>Пробудить в студента</w:t>
      </w:r>
      <w:r w:rsidRPr="00513958">
        <w:rPr>
          <w:rFonts w:ascii="Times New Roman" w:hAnsi="Times New Roman"/>
          <w:sz w:val="28"/>
          <w:szCs w:val="28"/>
        </w:rPr>
        <w:t xml:space="preserve">х чувство сострадания и гордости за стойкость своего народа в период блокады Ленинграда и на протяжении всей Великой Отечественной войны с помощью </w:t>
      </w:r>
      <w:r w:rsidR="00486E9D">
        <w:rPr>
          <w:rFonts w:ascii="Times New Roman" w:hAnsi="Times New Roman"/>
          <w:sz w:val="28"/>
          <w:szCs w:val="28"/>
        </w:rPr>
        <w:t>на примере истории создания Седьмой симфонии Д. Д. Шостаковича.</w:t>
      </w:r>
    </w:p>
    <w:p w:rsidR="00DB33D9" w:rsidRPr="00513958" w:rsidRDefault="00DB33D9" w:rsidP="00DB3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Познакомить студентов с подвигом ленинградцев-музыкантов.</w:t>
      </w:r>
    </w:p>
    <w:p w:rsidR="00DB33D9" w:rsidRDefault="00DB33D9" w:rsidP="00DB33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4682" w:rsidRPr="00F94682" w:rsidRDefault="00F94682" w:rsidP="00F9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82">
        <w:rPr>
          <w:rFonts w:ascii="Times New Roman" w:hAnsi="Times New Roman"/>
          <w:sz w:val="28"/>
          <w:szCs w:val="28"/>
        </w:rPr>
        <w:t xml:space="preserve">Аудитория </w:t>
      </w:r>
      <w:r w:rsidRPr="00F94682">
        <w:rPr>
          <w:rFonts w:ascii="Times New Roman" w:hAnsi="Times New Roman"/>
          <w:sz w:val="28"/>
          <w:szCs w:val="28"/>
        </w:rPr>
        <w:softHyphen/>
        <w:t>– студенты музыкального колледжа.</w:t>
      </w:r>
    </w:p>
    <w:p w:rsidR="00F94682" w:rsidRDefault="00F94682" w:rsidP="00DB33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1BC1" w:rsidRPr="00F94682" w:rsidRDefault="00341BC1" w:rsidP="00F9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82">
        <w:rPr>
          <w:rFonts w:ascii="Times New Roman" w:hAnsi="Times New Roman"/>
          <w:sz w:val="28"/>
          <w:szCs w:val="28"/>
        </w:rPr>
        <w:t>Действующие лица:</w:t>
      </w:r>
    </w:p>
    <w:p w:rsidR="00341BC1" w:rsidRPr="00F94682" w:rsidRDefault="00341BC1" w:rsidP="00F9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82">
        <w:rPr>
          <w:rFonts w:ascii="Times New Roman" w:hAnsi="Times New Roman"/>
          <w:sz w:val="28"/>
          <w:szCs w:val="28"/>
        </w:rPr>
        <w:t>1-й ведущий – девушка,</w:t>
      </w:r>
    </w:p>
    <w:p w:rsidR="00341BC1" w:rsidRPr="00F94682" w:rsidRDefault="00341BC1" w:rsidP="00F9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82">
        <w:rPr>
          <w:rFonts w:ascii="Times New Roman" w:hAnsi="Times New Roman"/>
          <w:sz w:val="28"/>
          <w:szCs w:val="28"/>
        </w:rPr>
        <w:t>2-й ведущий – юноша.</w:t>
      </w:r>
    </w:p>
    <w:p w:rsidR="00341BC1" w:rsidRPr="00F94682" w:rsidRDefault="00710104" w:rsidP="00F9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82">
        <w:rPr>
          <w:rFonts w:ascii="Times New Roman" w:hAnsi="Times New Roman"/>
          <w:sz w:val="28"/>
          <w:szCs w:val="28"/>
        </w:rPr>
        <w:t>Технические средства</w:t>
      </w:r>
      <w:r w:rsidR="00341BC1" w:rsidRPr="00F94682">
        <w:rPr>
          <w:rFonts w:ascii="Times New Roman" w:hAnsi="Times New Roman"/>
          <w:sz w:val="28"/>
          <w:szCs w:val="28"/>
        </w:rPr>
        <w:t>: компьютер, проектор, экран, музыкальный проигрыватель, звуковые усилители</w:t>
      </w:r>
      <w:r w:rsidRPr="00F94682">
        <w:rPr>
          <w:rFonts w:ascii="Times New Roman" w:hAnsi="Times New Roman"/>
          <w:sz w:val="28"/>
          <w:szCs w:val="28"/>
        </w:rPr>
        <w:t>, стол</w:t>
      </w:r>
      <w:r w:rsidR="00341BC1" w:rsidRPr="00F94682">
        <w:rPr>
          <w:rFonts w:ascii="Times New Roman" w:hAnsi="Times New Roman"/>
          <w:sz w:val="28"/>
          <w:szCs w:val="28"/>
        </w:rPr>
        <w:t>.</w:t>
      </w:r>
    </w:p>
    <w:p w:rsidR="00F94682" w:rsidRDefault="00F94682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94682" w:rsidRDefault="00F94682" w:rsidP="00F9468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>
        <w:rPr>
          <w:rFonts w:ascii="Times New Roman" w:hAnsi="Times New Roman"/>
          <w:b/>
          <w:sz w:val="28"/>
          <w:szCs w:val="28"/>
        </w:rPr>
        <w:lastRenderedPageBreak/>
        <w:t>Ход мероприятия</w:t>
      </w:r>
    </w:p>
    <w:p w:rsidR="00F94682" w:rsidRPr="006C3749" w:rsidRDefault="00F94682" w:rsidP="00F9468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i/>
          <w:sz w:val="28"/>
          <w:szCs w:val="28"/>
        </w:rPr>
        <w:t>Освещение приглушено. Ближе к середине сцены стоит экран. Перед ним невысокий стол с устланной на него белой скатертью.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="00710104" w:rsidRPr="006C3749">
        <w:rPr>
          <w:rFonts w:ascii="Times New Roman" w:hAnsi="Times New Roman"/>
          <w:b/>
          <w:sz w:val="28"/>
          <w:szCs w:val="28"/>
        </w:rPr>
        <w:t xml:space="preserve">Утро </w:t>
      </w:r>
      <w:r w:rsidRPr="006C3749">
        <w:rPr>
          <w:rFonts w:ascii="Times New Roman" w:hAnsi="Times New Roman"/>
          <w:b/>
          <w:sz w:val="28"/>
          <w:szCs w:val="28"/>
        </w:rPr>
        <w:t>в Ленинграде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48182B" w:rsidRPr="006C3749" w:rsidRDefault="00C040F0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Аудио № 1</w:t>
      </w:r>
      <w:r w:rsidRPr="006C3749">
        <w:rPr>
          <w:rFonts w:ascii="Times New Roman" w:hAnsi="Times New Roman"/>
          <w:sz w:val="28"/>
          <w:szCs w:val="28"/>
        </w:rPr>
        <w:t xml:space="preserve">. </w:t>
      </w:r>
      <w:r w:rsidR="00341BC1" w:rsidRPr="006C3749">
        <w:rPr>
          <w:rFonts w:ascii="Times New Roman" w:hAnsi="Times New Roman"/>
          <w:i/>
          <w:sz w:val="28"/>
          <w:szCs w:val="28"/>
        </w:rPr>
        <w:t xml:space="preserve">Звучит </w:t>
      </w:r>
      <w:r w:rsidR="00C56CCC">
        <w:rPr>
          <w:rFonts w:ascii="Times New Roman" w:hAnsi="Times New Roman"/>
          <w:i/>
          <w:sz w:val="28"/>
          <w:szCs w:val="28"/>
        </w:rPr>
        <w:t xml:space="preserve">Главная партия </w:t>
      </w:r>
      <w:r w:rsidR="00C56CCC">
        <w:rPr>
          <w:rFonts w:ascii="Times New Roman" w:hAnsi="Times New Roman"/>
          <w:i/>
          <w:sz w:val="28"/>
          <w:szCs w:val="28"/>
          <w:lang w:val="en-US"/>
        </w:rPr>
        <w:t>I</w:t>
      </w:r>
      <w:r w:rsidR="00C56CCC">
        <w:rPr>
          <w:rFonts w:ascii="Times New Roman" w:hAnsi="Times New Roman"/>
          <w:i/>
          <w:sz w:val="28"/>
          <w:szCs w:val="28"/>
        </w:rPr>
        <w:t xml:space="preserve"> части</w:t>
      </w:r>
      <w:r w:rsidR="00341BC1" w:rsidRPr="006C3749">
        <w:rPr>
          <w:rFonts w:ascii="Times New Roman" w:hAnsi="Times New Roman"/>
          <w:i/>
          <w:sz w:val="28"/>
          <w:szCs w:val="28"/>
        </w:rPr>
        <w:t xml:space="preserve"> Седьмой симфонии Д. Шостаковича</w:t>
      </w:r>
      <w:r w:rsidRPr="006C3749">
        <w:rPr>
          <w:rFonts w:ascii="Times New Roman" w:hAnsi="Times New Roman"/>
          <w:i/>
          <w:sz w:val="28"/>
          <w:szCs w:val="28"/>
        </w:rPr>
        <w:t>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i/>
          <w:sz w:val="28"/>
          <w:szCs w:val="28"/>
        </w:rPr>
        <w:t>Через некоторое время громкость приглушается, и на фоне этой композиции: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2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Шостакович за работой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sz w:val="28"/>
          <w:szCs w:val="28"/>
        </w:rPr>
        <w:t xml:space="preserve"> «Воскресным утром он встал спозаранку, в шесть часов. Чудесным было то утро, сохранившееся в его памяти на всю жизнь. Оно наступило после совсем короткой ночи. Да, собственно, ночи и не было. Еще не тронутое дневным теплом, небо чуть голубело. День обещал быт мягким; такие дни всегда успокаивали Шостаковича, воспринимавшего сердцем поэзию не сельской, а городской ленинградской природы».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Слайды 3-5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="00710104" w:rsidRPr="006C3749">
        <w:rPr>
          <w:rFonts w:ascii="Times New Roman" w:hAnsi="Times New Roman"/>
          <w:b/>
          <w:sz w:val="28"/>
          <w:szCs w:val="28"/>
        </w:rPr>
        <w:t xml:space="preserve">Достопримечательности </w:t>
      </w:r>
      <w:r w:rsidRPr="006C3749">
        <w:rPr>
          <w:rFonts w:ascii="Times New Roman" w:hAnsi="Times New Roman"/>
          <w:b/>
          <w:sz w:val="28"/>
          <w:szCs w:val="28"/>
        </w:rPr>
        <w:t>Ленинграда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sz w:val="28"/>
          <w:szCs w:val="28"/>
        </w:rPr>
        <w:t xml:space="preserve"> Его облик бесподобен, его история уникальна. Он стал «окном в Европу» и столицей великой Российской империи. Наречённый Пушкиным «Петра творенье» был воспет в произведениях русской классики, и украшался крупнейшими русскими и зарубежными зодчими: Баженовым, Растрелли, Росси и многими другими. Величественным силуэтом вырисовывается на фоне неба Исаакиевский собор, царственные Смольный и Эрмитаж; тянутся ввысь шпили Адмиралтейства и Петропавловской крепости.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6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="00710104" w:rsidRPr="006C3749">
        <w:rPr>
          <w:rFonts w:ascii="Times New Roman" w:hAnsi="Times New Roman"/>
          <w:b/>
          <w:sz w:val="28"/>
          <w:szCs w:val="28"/>
        </w:rPr>
        <w:t xml:space="preserve">Здание </w:t>
      </w:r>
      <w:r w:rsidRPr="006C3749">
        <w:rPr>
          <w:rFonts w:ascii="Times New Roman" w:hAnsi="Times New Roman"/>
          <w:b/>
          <w:sz w:val="28"/>
          <w:szCs w:val="28"/>
        </w:rPr>
        <w:t>Ленинградской консерватории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Получив свежие газеты, Шостакович уселся за чтение, полюбовался видами города, розовевшими на утреннем солнце, немного поработал и в десять часов 22 июня со свойственной ему точностью явился в Малом зале консерватории на государственный экзамен: предполагались выступления талантливых выпускников.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7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Шостакович с учениками в Ленинградской консерватории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2B0738" w:rsidRPr="006C3749" w:rsidRDefault="00341BC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Оценок Шостаковича ожидали со вниманием и волнением</w:t>
      </w:r>
      <w:r w:rsidR="002B0738" w:rsidRPr="006C3749">
        <w:rPr>
          <w:rFonts w:ascii="Times New Roman" w:hAnsi="Times New Roman"/>
          <w:sz w:val="28"/>
          <w:szCs w:val="28"/>
        </w:rPr>
        <w:t>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lastRenderedPageBreak/>
        <w:t>Слайд 8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="00710104" w:rsidRPr="006C3749">
        <w:rPr>
          <w:rFonts w:ascii="Times New Roman" w:hAnsi="Times New Roman"/>
          <w:b/>
          <w:sz w:val="28"/>
          <w:szCs w:val="28"/>
        </w:rPr>
        <w:t xml:space="preserve">Портрет </w:t>
      </w:r>
      <w:r w:rsidRPr="006C3749">
        <w:rPr>
          <w:rFonts w:ascii="Times New Roman" w:hAnsi="Times New Roman"/>
          <w:b/>
          <w:sz w:val="28"/>
          <w:szCs w:val="28"/>
        </w:rPr>
        <w:t>Шостаковича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sz w:val="28"/>
          <w:szCs w:val="28"/>
        </w:rPr>
        <w:t xml:space="preserve"> Неожиданно музыка оборвалась. Неторопливо обернувшись, Шостакович увидел испуганного служителя, кто-то положил на стол записку с одним словом – «война»…».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9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22 июня 1941 г. Война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BE5987" w:rsidRPr="006C3749" w:rsidRDefault="00C040F0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 2. </w:t>
      </w:r>
      <w:r w:rsidR="00341BC1" w:rsidRPr="006C3749">
        <w:rPr>
          <w:rFonts w:ascii="Times New Roman" w:hAnsi="Times New Roman"/>
          <w:i/>
          <w:sz w:val="28"/>
          <w:szCs w:val="28"/>
        </w:rPr>
        <w:t>На фоне слайда звучит фрагмент</w:t>
      </w:r>
      <w:r w:rsidR="0007585E">
        <w:rPr>
          <w:rFonts w:ascii="Times New Roman" w:hAnsi="Times New Roman"/>
          <w:i/>
          <w:sz w:val="28"/>
          <w:szCs w:val="28"/>
        </w:rPr>
        <w:t xml:space="preserve"> сообщения о начале Великой Отечественной войны</w:t>
      </w:r>
      <w:r w:rsidR="00341BC1" w:rsidRPr="006C3749">
        <w:rPr>
          <w:rFonts w:ascii="Times New Roman" w:hAnsi="Times New Roman"/>
          <w:i/>
          <w:sz w:val="28"/>
          <w:szCs w:val="28"/>
        </w:rPr>
        <w:t>: «…Внимание! От Советского информбюро…»</w:t>
      </w:r>
      <w:r w:rsidR="0007585E">
        <w:rPr>
          <w:rFonts w:ascii="Times New Roman" w:hAnsi="Times New Roman"/>
          <w:i/>
          <w:sz w:val="28"/>
          <w:szCs w:val="28"/>
        </w:rPr>
        <w:t>.</w:t>
      </w:r>
      <w:r w:rsidR="00341BC1" w:rsidRPr="006C3749">
        <w:rPr>
          <w:rFonts w:ascii="Times New Roman" w:hAnsi="Times New Roman"/>
          <w:i/>
          <w:sz w:val="28"/>
          <w:szCs w:val="28"/>
        </w:rPr>
        <w:t xml:space="preserve"> 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10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="00710104" w:rsidRPr="006C3749">
        <w:rPr>
          <w:rFonts w:ascii="Times New Roman" w:hAnsi="Times New Roman"/>
          <w:b/>
          <w:sz w:val="28"/>
          <w:szCs w:val="28"/>
        </w:rPr>
        <w:t xml:space="preserve">Прощание </w:t>
      </w:r>
      <w:r w:rsidRPr="006C3749">
        <w:rPr>
          <w:rFonts w:ascii="Times New Roman" w:hAnsi="Times New Roman"/>
          <w:b/>
          <w:sz w:val="28"/>
          <w:szCs w:val="28"/>
        </w:rPr>
        <w:t>с солдатом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341BC1" w:rsidRPr="006C3749" w:rsidRDefault="00C040F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 3. </w:t>
      </w:r>
      <w:r w:rsidR="00341BC1" w:rsidRPr="006C3749">
        <w:rPr>
          <w:rFonts w:ascii="Times New Roman" w:hAnsi="Times New Roman"/>
          <w:i/>
          <w:sz w:val="28"/>
          <w:szCs w:val="28"/>
        </w:rPr>
        <w:t>Звучит фрагмент песни Александрова «Священная война» (самое начало, буквально 3-4 сек.), музыка затихает</w:t>
      </w:r>
      <w:r w:rsidRPr="006C3749">
        <w:rPr>
          <w:rFonts w:ascii="Times New Roman" w:hAnsi="Times New Roman"/>
          <w:sz w:val="28"/>
          <w:szCs w:val="28"/>
        </w:rPr>
        <w:t>…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Так началась война глазами композитора Дмитрия Шостаковича. Конечно, гос</w:t>
      </w:r>
      <w:r w:rsidR="0007585E">
        <w:rPr>
          <w:rFonts w:ascii="Times New Roman" w:hAnsi="Times New Roman"/>
          <w:sz w:val="28"/>
          <w:szCs w:val="28"/>
        </w:rPr>
        <w:t xml:space="preserve">ударственный </w:t>
      </w:r>
      <w:r w:rsidRPr="006C3749">
        <w:rPr>
          <w:rFonts w:ascii="Times New Roman" w:hAnsi="Times New Roman"/>
          <w:sz w:val="28"/>
          <w:szCs w:val="28"/>
        </w:rPr>
        <w:t>экзамен был продолжен. Все студенты Ленинградской консерватории успешно сдали сессию, начались каникулы. Казалось, мирная жизнь продолжила свое течение в обычном ритме. Но вскоре враг подошел очень близко к Ленинграду…</w:t>
      </w:r>
    </w:p>
    <w:p w:rsidR="0018440D" w:rsidRPr="006C3749" w:rsidRDefault="0018440D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11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="00710104" w:rsidRPr="006C3749">
        <w:rPr>
          <w:rFonts w:ascii="Times New Roman" w:hAnsi="Times New Roman"/>
          <w:b/>
          <w:sz w:val="28"/>
          <w:szCs w:val="28"/>
        </w:rPr>
        <w:t xml:space="preserve">Фото </w:t>
      </w:r>
      <w:r w:rsidRPr="006C3749">
        <w:rPr>
          <w:rFonts w:ascii="Times New Roman" w:hAnsi="Times New Roman"/>
          <w:b/>
          <w:sz w:val="28"/>
          <w:szCs w:val="28"/>
        </w:rPr>
        <w:t>вражеской авиации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07585E" w:rsidRDefault="0007585E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 4. </w:t>
      </w:r>
      <w:r w:rsidRPr="006C3749">
        <w:rPr>
          <w:rFonts w:ascii="Times New Roman" w:hAnsi="Times New Roman"/>
          <w:i/>
          <w:sz w:val="28"/>
          <w:szCs w:val="28"/>
        </w:rPr>
        <w:t>Звучит Тема нашествия из Седьмой симфонии</w:t>
      </w:r>
      <w:r>
        <w:rPr>
          <w:rFonts w:ascii="Times New Roman" w:hAnsi="Times New Roman"/>
          <w:i/>
          <w:sz w:val="28"/>
          <w:szCs w:val="28"/>
        </w:rPr>
        <w:t>.</w:t>
      </w:r>
      <w:r w:rsidRPr="006C3749">
        <w:rPr>
          <w:rFonts w:ascii="Times New Roman" w:hAnsi="Times New Roman"/>
          <w:i/>
          <w:sz w:val="28"/>
          <w:szCs w:val="28"/>
        </w:rPr>
        <w:t xml:space="preserve"> 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12 (</w:t>
      </w:r>
      <w:r w:rsidR="00710104">
        <w:rPr>
          <w:rFonts w:ascii="Times New Roman" w:hAnsi="Times New Roman"/>
          <w:b/>
          <w:sz w:val="28"/>
          <w:szCs w:val="28"/>
        </w:rPr>
        <w:t>«</w:t>
      </w:r>
      <w:r w:rsidR="00710104" w:rsidRPr="006C3749">
        <w:rPr>
          <w:rFonts w:ascii="Times New Roman" w:hAnsi="Times New Roman"/>
          <w:b/>
          <w:sz w:val="28"/>
          <w:szCs w:val="28"/>
        </w:rPr>
        <w:t xml:space="preserve">Виды </w:t>
      </w:r>
      <w:r w:rsidRPr="006C3749">
        <w:rPr>
          <w:rFonts w:ascii="Times New Roman" w:hAnsi="Times New Roman"/>
          <w:b/>
          <w:sz w:val="28"/>
          <w:szCs w:val="28"/>
        </w:rPr>
        <w:t>Ленинграда</w:t>
      </w:r>
      <w:r w:rsidR="008702E9" w:rsidRPr="006C3749">
        <w:rPr>
          <w:rFonts w:ascii="Times New Roman" w:hAnsi="Times New Roman"/>
          <w:b/>
          <w:sz w:val="28"/>
          <w:szCs w:val="28"/>
        </w:rPr>
        <w:t xml:space="preserve"> военного времени</w:t>
      </w:r>
      <w:r w:rsidR="00710104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</w:p>
    <w:p w:rsidR="00341BC1" w:rsidRPr="006C3749" w:rsidRDefault="00341B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13 (8 сентября – начало блокады).</w:t>
      </w:r>
    </w:p>
    <w:p w:rsidR="008702E9" w:rsidRPr="006C3749" w:rsidRDefault="00341BC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sz w:val="28"/>
          <w:szCs w:val="28"/>
        </w:rPr>
        <w:t xml:space="preserve"> 8 сентября фашистам удалось отрезать Ленинград от большой земли. Город был окружен. </w:t>
      </w:r>
    </w:p>
    <w:p w:rsidR="008702E9" w:rsidRPr="006C3749" w:rsidRDefault="008702E9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14 (Карта, линия фронта).</w:t>
      </w:r>
    </w:p>
    <w:p w:rsidR="00341BC1" w:rsidRPr="006C3749" w:rsidRDefault="008702E9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sz w:val="28"/>
          <w:szCs w:val="28"/>
        </w:rPr>
        <w:t xml:space="preserve"> </w:t>
      </w:r>
      <w:r w:rsidR="00341BC1" w:rsidRPr="006C3749">
        <w:rPr>
          <w:rFonts w:ascii="Times New Roman" w:hAnsi="Times New Roman"/>
          <w:sz w:val="28"/>
          <w:szCs w:val="28"/>
        </w:rPr>
        <w:t>В историю это событие вошло как «Блокада Ленинграда», став одной из самых страшных страниц войны.</w:t>
      </w:r>
    </w:p>
    <w:p w:rsidR="00341BC1" w:rsidRPr="006C3749" w:rsidRDefault="008702E9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i/>
          <w:sz w:val="28"/>
          <w:szCs w:val="28"/>
        </w:rPr>
        <w:t xml:space="preserve">Музыка </w:t>
      </w:r>
      <w:r w:rsidR="00341BC1" w:rsidRPr="006C3749">
        <w:rPr>
          <w:rFonts w:ascii="Times New Roman" w:hAnsi="Times New Roman"/>
          <w:i/>
          <w:sz w:val="28"/>
          <w:szCs w:val="28"/>
        </w:rPr>
        <w:t xml:space="preserve">продолжается </w:t>
      </w:r>
      <w:r w:rsidR="00341BC1" w:rsidRPr="006C3749">
        <w:rPr>
          <w:rFonts w:ascii="Times New Roman" w:hAnsi="Times New Roman"/>
          <w:b/>
          <w:sz w:val="28"/>
          <w:szCs w:val="28"/>
        </w:rPr>
        <w:t>(</w:t>
      </w:r>
      <w:r w:rsidR="00697796" w:rsidRPr="006C3749">
        <w:rPr>
          <w:rFonts w:ascii="Times New Roman" w:hAnsi="Times New Roman"/>
          <w:b/>
          <w:sz w:val="28"/>
          <w:szCs w:val="28"/>
        </w:rPr>
        <w:t xml:space="preserve">Аудио </w:t>
      </w:r>
      <w:r w:rsidR="005E15B1" w:rsidRPr="006C3749">
        <w:rPr>
          <w:rFonts w:ascii="Times New Roman" w:hAnsi="Times New Roman"/>
          <w:b/>
          <w:sz w:val="28"/>
          <w:szCs w:val="28"/>
        </w:rPr>
        <w:t>№ 4</w:t>
      </w:r>
      <w:r w:rsidR="00341BC1" w:rsidRPr="006C3749">
        <w:rPr>
          <w:rFonts w:ascii="Times New Roman" w:hAnsi="Times New Roman"/>
          <w:b/>
          <w:sz w:val="28"/>
          <w:szCs w:val="28"/>
        </w:rPr>
        <w:t>).</w:t>
      </w:r>
    </w:p>
    <w:p w:rsidR="00341BC1" w:rsidRPr="006C3749" w:rsidRDefault="005E15B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 xml:space="preserve">1-й ведущий: </w:t>
      </w:r>
      <w:r w:rsidRPr="006C3749">
        <w:rPr>
          <w:rFonts w:ascii="Times New Roman" w:hAnsi="Times New Roman"/>
          <w:sz w:val="28"/>
          <w:szCs w:val="28"/>
        </w:rPr>
        <w:t xml:space="preserve">872 дня блокады... Это кусочек хлеба меньше ладони, который делился на три-четыре части... Это промёрзшие стены дома, где никак нельзя согреться... Это грохот упавшей бомбы за окном... Это брат или сестра, мама или папа, не </w:t>
      </w:r>
      <w:proofErr w:type="gramStart"/>
      <w:r w:rsidRPr="006C3749">
        <w:rPr>
          <w:rFonts w:ascii="Times New Roman" w:hAnsi="Times New Roman"/>
          <w:sz w:val="28"/>
          <w:szCs w:val="28"/>
        </w:rPr>
        <w:t>выдержавшие</w:t>
      </w:r>
      <w:proofErr w:type="gramEnd"/>
      <w:r w:rsidRPr="006C3749">
        <w:rPr>
          <w:rFonts w:ascii="Times New Roman" w:hAnsi="Times New Roman"/>
          <w:sz w:val="28"/>
          <w:szCs w:val="28"/>
        </w:rPr>
        <w:t xml:space="preserve"> испытаний, которых ты везёшь на кладбище на санках...</w:t>
      </w:r>
    </w:p>
    <w:p w:rsidR="005E15B1" w:rsidRPr="006C3749" w:rsidRDefault="005E15B1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i/>
          <w:sz w:val="28"/>
          <w:szCs w:val="28"/>
        </w:rPr>
        <w:lastRenderedPageBreak/>
        <w:t>Музыка стихает. Без музыкального фона:</w:t>
      </w:r>
    </w:p>
    <w:p w:rsidR="005E15B1" w:rsidRPr="006C3749" w:rsidRDefault="005E15B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</w:t>
      </w:r>
      <w:r w:rsidR="00AF2511">
        <w:rPr>
          <w:rFonts w:ascii="Times New Roman" w:hAnsi="Times New Roman"/>
          <w:b/>
          <w:sz w:val="28"/>
          <w:szCs w:val="28"/>
        </w:rPr>
        <w:t>5</w:t>
      </w:r>
      <w:r w:rsidRPr="006C3749">
        <w:rPr>
          <w:rFonts w:ascii="Times New Roman" w:hAnsi="Times New Roman"/>
          <w:b/>
          <w:sz w:val="28"/>
          <w:szCs w:val="28"/>
        </w:rPr>
        <w:t xml:space="preserve"> (Что такое блокада?).</w:t>
      </w:r>
    </w:p>
    <w:p w:rsidR="005E15B1" w:rsidRPr="006C3749" w:rsidRDefault="005E15B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sz w:val="28"/>
          <w:szCs w:val="28"/>
        </w:rPr>
        <w:t xml:space="preserve"> Тем же, кому повезло не знать, что такое блокада, остаётся лишь одно: задавать себе вопросы «ЧТО</w:t>
      </w:r>
      <w:r w:rsidR="006C3749">
        <w:rPr>
          <w:rFonts w:ascii="Times New Roman" w:hAnsi="Times New Roman"/>
          <w:sz w:val="28"/>
          <w:szCs w:val="28"/>
        </w:rPr>
        <w:t xml:space="preserve"> ТАКОЕ БЛОКАДА, КАКОЙ ОНА БЫЛА? </w:t>
      </w:r>
      <w:r w:rsidRPr="006C3749">
        <w:rPr>
          <w:rFonts w:ascii="Times New Roman" w:hAnsi="Times New Roman"/>
          <w:sz w:val="28"/>
          <w:szCs w:val="28"/>
        </w:rPr>
        <w:t>ПОЧЕМУ ЛЕНИНГРАДЦЕВ-БЛОКАДНИКОВ НАЗЫВАЮТ ГЕРОЯМИ?»</w:t>
      </w:r>
    </w:p>
    <w:p w:rsidR="005E15B1" w:rsidRPr="006C3749" w:rsidRDefault="005E15B1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i/>
          <w:sz w:val="28"/>
          <w:szCs w:val="28"/>
        </w:rPr>
        <w:t>Пауза!</w:t>
      </w:r>
    </w:p>
    <w:p w:rsidR="005E15B1" w:rsidRPr="006C3749" w:rsidRDefault="00F56710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 xml:space="preserve">2-й ведущий: </w:t>
      </w:r>
      <w:proofErr w:type="gramStart"/>
      <w:r w:rsidR="005E15B1" w:rsidRPr="006C3749">
        <w:rPr>
          <w:rFonts w:ascii="Times New Roman" w:hAnsi="Times New Roman"/>
          <w:sz w:val="28"/>
          <w:szCs w:val="28"/>
        </w:rPr>
        <w:t>Тогда, в сорок первом, всё было иначе: другое название – Ленинград, другая страна – Советский Союз, другой государственный строй – социализм, и оттого, верно, другие люди – доблестные ленинградцы, бесстрашно сражавшиеся на полях боёв с ненавистным врагом на фронте.</w:t>
      </w:r>
      <w:proofErr w:type="gramEnd"/>
    </w:p>
    <w:p w:rsidR="008702E9" w:rsidRPr="006C3749" w:rsidRDefault="008702E9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</w:t>
      </w:r>
      <w:r w:rsidR="00AF2511">
        <w:rPr>
          <w:rFonts w:ascii="Times New Roman" w:hAnsi="Times New Roman"/>
          <w:b/>
          <w:sz w:val="28"/>
          <w:szCs w:val="28"/>
        </w:rPr>
        <w:t>6</w:t>
      </w:r>
      <w:r w:rsidRPr="006C3749">
        <w:rPr>
          <w:rFonts w:ascii="Times New Roman" w:hAnsi="Times New Roman"/>
          <w:b/>
          <w:sz w:val="28"/>
          <w:szCs w:val="28"/>
        </w:rPr>
        <w:t xml:space="preserve"> (Женщины после бомбежки) </w:t>
      </w:r>
    </w:p>
    <w:p w:rsidR="005E15B1" w:rsidRPr="006C3749" w:rsidRDefault="00F56710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 xml:space="preserve">1-й ведущий: </w:t>
      </w:r>
      <w:r w:rsidRPr="006C3749">
        <w:rPr>
          <w:rFonts w:ascii="Times New Roman" w:hAnsi="Times New Roman"/>
          <w:sz w:val="28"/>
          <w:szCs w:val="28"/>
        </w:rPr>
        <w:t>Для сотен тысяч женщин, детей и стариков, оставшихся в городе, фронт был повсюду: в комнате коммуналки, у станка в цеху, за письменным столом в учреждении, на улице, в бомбоубежище.  Подвигов было несметно много благодаря людям с великой силой духа.</w:t>
      </w:r>
    </w:p>
    <w:p w:rsidR="00F56710" w:rsidRPr="006C3749" w:rsidRDefault="00F56710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i/>
          <w:sz w:val="28"/>
          <w:szCs w:val="28"/>
        </w:rPr>
        <w:t>Пауза!</w:t>
      </w:r>
    </w:p>
    <w:p w:rsidR="00F56710" w:rsidRPr="006C3749" w:rsidRDefault="00C040F0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 5 ~ 0.52 мин. </w:t>
      </w:r>
      <w:r w:rsidR="002B17DE" w:rsidRPr="006C3749">
        <w:rPr>
          <w:rFonts w:ascii="Times New Roman" w:hAnsi="Times New Roman"/>
          <w:i/>
          <w:sz w:val="28"/>
          <w:szCs w:val="28"/>
        </w:rPr>
        <w:t xml:space="preserve">Звучит </w:t>
      </w:r>
      <w:r w:rsidR="004A4566" w:rsidRPr="006C3749">
        <w:rPr>
          <w:rFonts w:ascii="Times New Roman" w:hAnsi="Times New Roman"/>
          <w:i/>
          <w:sz w:val="28"/>
          <w:szCs w:val="28"/>
        </w:rPr>
        <w:t>фрагмент трио</w:t>
      </w:r>
      <w:r w:rsidR="002B17DE" w:rsidRPr="006C3749">
        <w:rPr>
          <w:rFonts w:ascii="Times New Roman" w:hAnsi="Times New Roman"/>
          <w:i/>
          <w:sz w:val="28"/>
          <w:szCs w:val="28"/>
        </w:rPr>
        <w:t xml:space="preserve"> I</w:t>
      </w:r>
      <w:r w:rsidR="004A4566" w:rsidRPr="006C3749">
        <w:rPr>
          <w:rFonts w:ascii="Times New Roman" w:hAnsi="Times New Roman"/>
          <w:i/>
          <w:sz w:val="28"/>
          <w:szCs w:val="28"/>
          <w:lang w:val="en-US"/>
        </w:rPr>
        <w:t>I</w:t>
      </w:r>
      <w:r w:rsidR="002B17DE" w:rsidRPr="006C3749">
        <w:rPr>
          <w:rFonts w:ascii="Times New Roman" w:hAnsi="Times New Roman"/>
          <w:i/>
          <w:sz w:val="28"/>
          <w:szCs w:val="28"/>
        </w:rPr>
        <w:t xml:space="preserve"> части</w:t>
      </w:r>
      <w:r w:rsidRPr="006C3749">
        <w:rPr>
          <w:rFonts w:ascii="Times New Roman" w:hAnsi="Times New Roman"/>
          <w:i/>
          <w:sz w:val="28"/>
          <w:szCs w:val="28"/>
        </w:rPr>
        <w:t>.</w:t>
      </w:r>
    </w:p>
    <w:p w:rsidR="002B17DE" w:rsidRPr="006C3749" w:rsidRDefault="002B17DE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</w:t>
      </w:r>
      <w:r w:rsidR="00AF2511">
        <w:rPr>
          <w:rFonts w:ascii="Times New Roman" w:hAnsi="Times New Roman"/>
          <w:b/>
          <w:sz w:val="28"/>
          <w:szCs w:val="28"/>
        </w:rPr>
        <w:t>7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8702E9" w:rsidRPr="006C3749">
        <w:rPr>
          <w:rFonts w:ascii="Times New Roman" w:hAnsi="Times New Roman"/>
          <w:b/>
          <w:sz w:val="28"/>
          <w:szCs w:val="28"/>
        </w:rPr>
        <w:t>Фото гитлеровцев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F56710" w:rsidRPr="006C3749" w:rsidRDefault="00F56710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 xml:space="preserve">2-й ведущий: </w:t>
      </w:r>
      <w:r w:rsidRPr="006C3749">
        <w:rPr>
          <w:rFonts w:ascii="Times New Roman" w:hAnsi="Times New Roman"/>
          <w:sz w:val="28"/>
          <w:szCs w:val="28"/>
        </w:rPr>
        <w:t>Военачальники Третьего Рейха не напрасно рассчитывали на захват города на Неве: овладение Ленинградом повлечёт за собой потерю Советским Союзом Прибалтики, приведёт к гибели Балтийского флота. Завоевав Ленинград, вермахт приобрёл бы выгодные позиции для удара в тыл советских войск, прикрывавших Москву.</w:t>
      </w:r>
    </w:p>
    <w:p w:rsidR="00F56710" w:rsidRPr="006C3749" w:rsidRDefault="00F5671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1</w:t>
      </w:r>
      <w:r w:rsidR="00AF2511">
        <w:rPr>
          <w:rFonts w:ascii="Times New Roman" w:hAnsi="Times New Roman"/>
          <w:b/>
          <w:sz w:val="28"/>
          <w:szCs w:val="28"/>
        </w:rPr>
        <w:t>8</w:t>
      </w:r>
      <w:r w:rsidRPr="006C3749">
        <w:rPr>
          <w:rFonts w:ascii="Times New Roman" w:hAnsi="Times New Roman"/>
          <w:b/>
          <w:sz w:val="28"/>
          <w:szCs w:val="28"/>
        </w:rPr>
        <w:t xml:space="preserve"> («Гитлеровцы…»).</w:t>
      </w:r>
    </w:p>
    <w:p w:rsidR="00F56710" w:rsidRDefault="00F56710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 xml:space="preserve">2-й ведущий: </w:t>
      </w:r>
      <w:r w:rsidRPr="006C3749">
        <w:rPr>
          <w:rFonts w:ascii="Times New Roman" w:hAnsi="Times New Roman"/>
          <w:sz w:val="28"/>
          <w:szCs w:val="28"/>
        </w:rPr>
        <w:t>Гитлер и его подручные были уверены, что захватят Ленинград. Гитлеровцы напечатали билеты на банкет, в гостинице “</w:t>
      </w:r>
      <w:proofErr w:type="spellStart"/>
      <w:r w:rsidRPr="006C3749">
        <w:rPr>
          <w:rFonts w:ascii="Times New Roman" w:hAnsi="Times New Roman"/>
          <w:sz w:val="28"/>
          <w:szCs w:val="28"/>
        </w:rPr>
        <w:t>Астория</w:t>
      </w:r>
      <w:proofErr w:type="spellEnd"/>
      <w:r w:rsidRPr="006C3749">
        <w:rPr>
          <w:rFonts w:ascii="Times New Roman" w:hAnsi="Times New Roman"/>
          <w:sz w:val="28"/>
          <w:szCs w:val="28"/>
        </w:rPr>
        <w:t xml:space="preserve">”, </w:t>
      </w:r>
      <w:proofErr w:type="gramStart"/>
      <w:r w:rsidRPr="006C3749">
        <w:rPr>
          <w:rFonts w:ascii="Times New Roman" w:hAnsi="Times New Roman"/>
          <w:sz w:val="28"/>
          <w:szCs w:val="28"/>
        </w:rPr>
        <w:t xml:space="preserve">составили план парада своих войск на Дворцовой площади… </w:t>
      </w:r>
      <w:r w:rsidR="00816D51" w:rsidRPr="006C3749">
        <w:rPr>
          <w:rFonts w:ascii="Times New Roman" w:hAnsi="Times New Roman"/>
          <w:sz w:val="28"/>
          <w:szCs w:val="28"/>
        </w:rPr>
        <w:t>Планам</w:t>
      </w:r>
      <w:r w:rsidRPr="006C3749">
        <w:rPr>
          <w:rFonts w:ascii="Times New Roman" w:hAnsi="Times New Roman"/>
          <w:sz w:val="28"/>
          <w:szCs w:val="28"/>
        </w:rPr>
        <w:t xml:space="preserve"> не суждено было</w:t>
      </w:r>
      <w:proofErr w:type="gramEnd"/>
      <w:r w:rsidRPr="006C3749">
        <w:rPr>
          <w:rFonts w:ascii="Times New Roman" w:hAnsi="Times New Roman"/>
          <w:sz w:val="28"/>
          <w:szCs w:val="28"/>
        </w:rPr>
        <w:t xml:space="preserve"> сбыться.</w:t>
      </w:r>
    </w:p>
    <w:p w:rsidR="00F56710" w:rsidRPr="006C3749" w:rsidRDefault="00F5671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Слайд </w:t>
      </w:r>
      <w:r w:rsidR="00AF2511">
        <w:rPr>
          <w:rFonts w:ascii="Times New Roman" w:hAnsi="Times New Roman"/>
          <w:b/>
          <w:sz w:val="28"/>
          <w:szCs w:val="28"/>
        </w:rPr>
        <w:t>19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8702E9" w:rsidRPr="006C3749">
        <w:rPr>
          <w:rFonts w:ascii="Times New Roman" w:hAnsi="Times New Roman"/>
          <w:b/>
          <w:sz w:val="28"/>
          <w:szCs w:val="28"/>
        </w:rPr>
        <w:t>Отряды народного ополчения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F56710" w:rsidRPr="006C3749" w:rsidRDefault="00F56710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lastRenderedPageBreak/>
        <w:t xml:space="preserve">1-й ведущий: </w:t>
      </w:r>
      <w:r w:rsidRPr="006C3749">
        <w:rPr>
          <w:rFonts w:ascii="Times New Roman" w:hAnsi="Times New Roman"/>
          <w:sz w:val="28"/>
          <w:szCs w:val="28"/>
        </w:rPr>
        <w:t>Советский народ отлично понимал всю серьёзность положения, поэтому было крайне важно организовать оборону Ленинграда. 30 июня в городе началось формирование народного ополчения. Встать в ряды защитников города стремился каждый: рабочие предприятий, студенты, профессора, представители интеллигенции и люди самых разных профессий.</w:t>
      </w:r>
    </w:p>
    <w:p w:rsidR="00F56710" w:rsidRPr="006C3749" w:rsidRDefault="00F5671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2</w:t>
      </w:r>
      <w:r w:rsidR="00AF2511">
        <w:rPr>
          <w:rFonts w:ascii="Times New Roman" w:hAnsi="Times New Roman"/>
          <w:b/>
          <w:sz w:val="28"/>
          <w:szCs w:val="28"/>
        </w:rPr>
        <w:t>0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Очередная бомбежка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F56710" w:rsidRPr="006C3749" w:rsidRDefault="008662DA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sz w:val="28"/>
          <w:szCs w:val="28"/>
        </w:rPr>
        <w:t xml:space="preserve"> Первым тяжёлым испытанием, которое выпало на долю мужественных ленинградцев, были регулярные артобстрелы и удары с воздуха. На город сыпались фугасные и зажигательные бомбы.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2</w:t>
      </w:r>
      <w:r w:rsidR="00AF2511">
        <w:rPr>
          <w:rFonts w:ascii="Times New Roman" w:hAnsi="Times New Roman"/>
          <w:b/>
          <w:sz w:val="28"/>
          <w:szCs w:val="28"/>
        </w:rPr>
        <w:t>1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8702E9" w:rsidRPr="006C3749">
        <w:rPr>
          <w:rFonts w:ascii="Times New Roman" w:hAnsi="Times New Roman"/>
          <w:b/>
          <w:sz w:val="28"/>
          <w:szCs w:val="28"/>
        </w:rPr>
        <w:t>Л. Пантелеев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sz w:val="28"/>
          <w:szCs w:val="28"/>
        </w:rPr>
        <w:t xml:space="preserve"> Житель блокадного Ленинграда писатель Леонид Пантелеев сохранил </w:t>
      </w:r>
      <w:r w:rsidR="00766544" w:rsidRPr="006C3749">
        <w:rPr>
          <w:rFonts w:ascii="Times New Roman" w:hAnsi="Times New Roman"/>
          <w:sz w:val="28"/>
          <w:szCs w:val="28"/>
        </w:rPr>
        <w:t>впечатления</w:t>
      </w:r>
      <w:r w:rsidRPr="006C3749">
        <w:rPr>
          <w:rFonts w:ascii="Times New Roman" w:hAnsi="Times New Roman"/>
          <w:sz w:val="28"/>
          <w:szCs w:val="28"/>
        </w:rPr>
        <w:t xml:space="preserve"> в своих записках:</w:t>
      </w:r>
    </w:p>
    <w:p w:rsidR="008662DA" w:rsidRPr="006C3749" w:rsidRDefault="00C040F0" w:rsidP="00DB33D9">
      <w:p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 6, 6а – подряд. </w:t>
      </w:r>
      <w:r w:rsidR="008702E9" w:rsidRPr="006C3749">
        <w:rPr>
          <w:rFonts w:ascii="Times New Roman" w:hAnsi="Times New Roman"/>
          <w:i/>
          <w:sz w:val="28"/>
          <w:szCs w:val="28"/>
        </w:rPr>
        <w:t>На фоне звука – слайды:</w:t>
      </w:r>
    </w:p>
    <w:p w:rsidR="008662DA" w:rsidRPr="006C3749" w:rsidRDefault="00C040F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Слайды </w:t>
      </w:r>
      <w:r w:rsidR="008662DA" w:rsidRPr="006C3749">
        <w:rPr>
          <w:rFonts w:ascii="Times New Roman" w:hAnsi="Times New Roman"/>
          <w:b/>
          <w:sz w:val="28"/>
          <w:szCs w:val="28"/>
        </w:rPr>
        <w:t>2</w:t>
      </w:r>
      <w:r w:rsidR="00AF2511">
        <w:rPr>
          <w:rFonts w:ascii="Times New Roman" w:hAnsi="Times New Roman"/>
          <w:b/>
          <w:sz w:val="28"/>
          <w:szCs w:val="28"/>
        </w:rPr>
        <w:t>2</w:t>
      </w:r>
      <w:r w:rsidR="008662DA" w:rsidRPr="006C3749">
        <w:rPr>
          <w:rFonts w:ascii="Times New Roman" w:hAnsi="Times New Roman"/>
          <w:b/>
          <w:sz w:val="28"/>
          <w:szCs w:val="28"/>
        </w:rPr>
        <w:t>-2</w:t>
      </w:r>
      <w:r w:rsidR="00AF2511">
        <w:rPr>
          <w:rFonts w:ascii="Times New Roman" w:hAnsi="Times New Roman"/>
          <w:b/>
          <w:sz w:val="28"/>
          <w:szCs w:val="28"/>
        </w:rPr>
        <w:t>5</w:t>
      </w:r>
      <w:r w:rsidR="008662DA"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8662DA" w:rsidRPr="006C3749">
        <w:rPr>
          <w:rFonts w:ascii="Times New Roman" w:hAnsi="Times New Roman"/>
          <w:b/>
          <w:sz w:val="28"/>
          <w:szCs w:val="28"/>
        </w:rPr>
        <w:t>Бомбежки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="008662DA" w:rsidRPr="006C3749">
        <w:rPr>
          <w:rFonts w:ascii="Times New Roman" w:hAnsi="Times New Roman"/>
          <w:b/>
          <w:sz w:val="28"/>
          <w:szCs w:val="28"/>
        </w:rPr>
        <w:t>)</w:t>
      </w:r>
      <w:r w:rsidR="008702E9" w:rsidRPr="006C3749">
        <w:rPr>
          <w:rFonts w:ascii="Times New Roman" w:hAnsi="Times New Roman"/>
          <w:b/>
          <w:sz w:val="28"/>
          <w:szCs w:val="28"/>
        </w:rPr>
        <w:t>.</w:t>
      </w:r>
    </w:p>
    <w:p w:rsidR="008E2DFB" w:rsidRPr="006C3749" w:rsidRDefault="008E2DFB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i/>
          <w:sz w:val="28"/>
          <w:szCs w:val="28"/>
        </w:rPr>
        <w:t>Пауза!</w:t>
      </w:r>
    </w:p>
    <w:p w:rsidR="008E2DFB" w:rsidRPr="006C3749" w:rsidRDefault="008E2DFB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Аудио № 7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2</w:t>
      </w:r>
      <w:r w:rsidR="00AF2511">
        <w:rPr>
          <w:rFonts w:ascii="Times New Roman" w:hAnsi="Times New Roman"/>
          <w:b/>
          <w:sz w:val="28"/>
          <w:szCs w:val="28"/>
        </w:rPr>
        <w:t>6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8702E9" w:rsidRPr="006C3749">
        <w:rPr>
          <w:rFonts w:ascii="Times New Roman" w:hAnsi="Times New Roman"/>
          <w:b/>
          <w:sz w:val="28"/>
          <w:szCs w:val="28"/>
        </w:rPr>
        <w:t xml:space="preserve">Пожар </w:t>
      </w:r>
      <w:r w:rsidRPr="006C3749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6C3749">
        <w:rPr>
          <w:rFonts w:ascii="Times New Roman" w:hAnsi="Times New Roman"/>
          <w:b/>
          <w:sz w:val="28"/>
          <w:szCs w:val="28"/>
        </w:rPr>
        <w:t>Бадаевских</w:t>
      </w:r>
      <w:proofErr w:type="spellEnd"/>
      <w:r w:rsidRPr="006C3749">
        <w:rPr>
          <w:rFonts w:ascii="Times New Roman" w:hAnsi="Times New Roman"/>
          <w:b/>
          <w:sz w:val="28"/>
          <w:szCs w:val="28"/>
        </w:rPr>
        <w:t xml:space="preserve"> складах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sz w:val="28"/>
          <w:szCs w:val="28"/>
        </w:rPr>
        <w:t xml:space="preserve"> После очередной бомбежки Ленинград лишился запасов продовольствия. Сгорели так называемые </w:t>
      </w:r>
      <w:proofErr w:type="spellStart"/>
      <w:r w:rsidRPr="006C3749">
        <w:rPr>
          <w:rFonts w:ascii="Times New Roman" w:hAnsi="Times New Roman"/>
          <w:sz w:val="28"/>
          <w:szCs w:val="28"/>
        </w:rPr>
        <w:t>Бадаевские</w:t>
      </w:r>
      <w:proofErr w:type="spellEnd"/>
      <w:r w:rsidRPr="006C3749">
        <w:rPr>
          <w:rFonts w:ascii="Times New Roman" w:hAnsi="Times New Roman"/>
          <w:sz w:val="28"/>
          <w:szCs w:val="28"/>
        </w:rPr>
        <w:t xml:space="preserve"> склады. «Голод навис над многомиллионным городом».</w:t>
      </w:r>
    </w:p>
    <w:p w:rsidR="008662DA" w:rsidRPr="006C3749" w:rsidRDefault="008702E9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2</w:t>
      </w:r>
      <w:r w:rsidR="00AF2511">
        <w:rPr>
          <w:rFonts w:ascii="Times New Roman" w:hAnsi="Times New Roman"/>
          <w:b/>
          <w:sz w:val="28"/>
          <w:szCs w:val="28"/>
        </w:rPr>
        <w:t>7</w:t>
      </w:r>
      <w:r w:rsidR="008662DA" w:rsidRPr="006C3749">
        <w:rPr>
          <w:rFonts w:ascii="Times New Roman" w:hAnsi="Times New Roman"/>
          <w:b/>
          <w:sz w:val="28"/>
          <w:szCs w:val="28"/>
        </w:rPr>
        <w:t xml:space="preserve"> (голод).</w:t>
      </w:r>
    </w:p>
    <w:p w:rsidR="008702E9" w:rsidRPr="006C3749" w:rsidRDefault="008662DA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sz w:val="28"/>
          <w:szCs w:val="28"/>
        </w:rPr>
        <w:t xml:space="preserve"> Ситуация в самом городе становилась всё тяжелее и тяжелее. </w:t>
      </w:r>
    </w:p>
    <w:p w:rsidR="008702E9" w:rsidRPr="006C3749" w:rsidRDefault="008702E9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2</w:t>
      </w:r>
      <w:r w:rsidR="00AF2511">
        <w:rPr>
          <w:rFonts w:ascii="Times New Roman" w:hAnsi="Times New Roman"/>
          <w:b/>
          <w:sz w:val="28"/>
          <w:szCs w:val="28"/>
        </w:rPr>
        <w:t>8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Пожилая женщина и мужчина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8662DA" w:rsidRPr="006C3749" w:rsidRDefault="008702E9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>В осаждённом Ленинграде оставалось около 2 с половиной миллионов человек. Запасы продовольствия сокращались с катастрофической скоростью.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Слайд </w:t>
      </w:r>
      <w:r w:rsidR="00AF2511">
        <w:rPr>
          <w:rFonts w:ascii="Times New Roman" w:hAnsi="Times New Roman"/>
          <w:b/>
          <w:sz w:val="28"/>
          <w:szCs w:val="28"/>
        </w:rPr>
        <w:t>29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66769B" w:rsidRPr="006C3749">
        <w:rPr>
          <w:rFonts w:ascii="Times New Roman" w:hAnsi="Times New Roman"/>
          <w:b/>
          <w:sz w:val="28"/>
          <w:szCs w:val="28"/>
        </w:rPr>
        <w:t xml:space="preserve">Продуктовые </w:t>
      </w:r>
      <w:r w:rsidRPr="006C3749">
        <w:rPr>
          <w:rFonts w:ascii="Times New Roman" w:hAnsi="Times New Roman"/>
          <w:b/>
          <w:sz w:val="28"/>
          <w:szCs w:val="28"/>
        </w:rPr>
        <w:t>карточки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sz w:val="28"/>
          <w:szCs w:val="28"/>
        </w:rPr>
        <w:t xml:space="preserve"> 18 июля 1941 года в Ленинграде были введены карточки на продовольственные продукты.  Были установлены следующие нормы на хлеб.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3</w:t>
      </w:r>
      <w:r w:rsidR="00AF2511">
        <w:rPr>
          <w:rFonts w:ascii="Times New Roman" w:hAnsi="Times New Roman"/>
          <w:b/>
          <w:sz w:val="28"/>
          <w:szCs w:val="28"/>
        </w:rPr>
        <w:t>0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4A4566" w:rsidRPr="006C3749">
        <w:rPr>
          <w:rFonts w:ascii="Times New Roman" w:hAnsi="Times New Roman"/>
          <w:b/>
          <w:sz w:val="28"/>
          <w:szCs w:val="28"/>
        </w:rPr>
        <w:t>«</w:t>
      </w:r>
      <w:r w:rsidR="008702E9" w:rsidRPr="006C3749">
        <w:rPr>
          <w:rFonts w:ascii="Times New Roman" w:hAnsi="Times New Roman"/>
          <w:b/>
          <w:sz w:val="28"/>
          <w:szCs w:val="28"/>
        </w:rPr>
        <w:t>Норма выдачи хлеба</w:t>
      </w:r>
      <w:r w:rsidR="004A4566" w:rsidRPr="006C3749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).</w:t>
      </w:r>
    </w:p>
    <w:p w:rsidR="009C3E50" w:rsidRPr="006C3749" w:rsidRDefault="009C3E5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lastRenderedPageBreak/>
        <w:t>Слайд 3</w:t>
      </w:r>
      <w:r w:rsidR="00AF2511">
        <w:rPr>
          <w:rFonts w:ascii="Times New Roman" w:hAnsi="Times New Roman"/>
          <w:b/>
          <w:sz w:val="28"/>
          <w:szCs w:val="28"/>
        </w:rPr>
        <w:t>1</w:t>
      </w:r>
      <w:r w:rsidRPr="006C3749">
        <w:rPr>
          <w:rFonts w:ascii="Times New Roman" w:hAnsi="Times New Roman"/>
          <w:b/>
          <w:sz w:val="28"/>
          <w:szCs w:val="28"/>
        </w:rPr>
        <w:t xml:space="preserve"> («Состав блокадного хлеба»).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sz w:val="28"/>
          <w:szCs w:val="28"/>
        </w:rPr>
        <w:t xml:space="preserve"> У разных людей были разные способы разделения ломтика хлеба, который выдавался каждое утро: кто-то разрезал на тонкие пластинки, кто-то – на крохотные кубики… Блокадный хлеб был синонимом жизни…</w:t>
      </w:r>
    </w:p>
    <w:p w:rsidR="009C3E50" w:rsidRPr="006C3749" w:rsidRDefault="009C3E5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3</w:t>
      </w:r>
      <w:r w:rsidR="00AF2511">
        <w:rPr>
          <w:rFonts w:ascii="Times New Roman" w:hAnsi="Times New Roman"/>
          <w:b/>
          <w:sz w:val="28"/>
          <w:szCs w:val="28"/>
        </w:rPr>
        <w:t>2</w:t>
      </w:r>
      <w:r w:rsidRPr="006C3749">
        <w:rPr>
          <w:rFonts w:ascii="Times New Roman" w:hAnsi="Times New Roman"/>
          <w:b/>
          <w:sz w:val="28"/>
          <w:szCs w:val="28"/>
        </w:rPr>
        <w:t xml:space="preserve"> («Блокадный хлеб был синонимом жизни»).</w:t>
      </w:r>
    </w:p>
    <w:p w:rsidR="008662DA" w:rsidRPr="006C3749" w:rsidRDefault="009C3E50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i/>
          <w:sz w:val="28"/>
          <w:szCs w:val="28"/>
        </w:rPr>
        <w:t>Пауза (для ведущих)!</w:t>
      </w:r>
    </w:p>
    <w:p w:rsidR="004A4566" w:rsidRPr="006C3749" w:rsidRDefault="004A4566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 8. Реприза главной партии </w:t>
      </w:r>
      <w:r w:rsidRPr="006C374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C3749">
        <w:rPr>
          <w:rFonts w:ascii="Times New Roman" w:hAnsi="Times New Roman"/>
          <w:b/>
          <w:sz w:val="28"/>
          <w:szCs w:val="28"/>
        </w:rPr>
        <w:t xml:space="preserve"> части.</w:t>
      </w:r>
    </w:p>
    <w:p w:rsidR="008662DA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>8 ноября 1941 года Гитлер самонадеянно изрекал: «Ленинград сам поднимет руки: он неминуемо падёт, раньше или позже. Никто оттуда не освободится, никто не прорвётся через наши линии. Ленинграду суждено умереть голодной смертью».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</w:t>
      </w:r>
      <w:r w:rsidR="009C3E50" w:rsidRPr="006C3749">
        <w:rPr>
          <w:rFonts w:ascii="Times New Roman" w:hAnsi="Times New Roman"/>
          <w:b/>
          <w:sz w:val="28"/>
          <w:szCs w:val="28"/>
        </w:rPr>
        <w:t>йд 3</w:t>
      </w:r>
      <w:r w:rsidR="00AF2511">
        <w:rPr>
          <w:rFonts w:ascii="Times New Roman" w:hAnsi="Times New Roman"/>
          <w:b/>
          <w:sz w:val="28"/>
          <w:szCs w:val="28"/>
        </w:rPr>
        <w:t>3</w:t>
      </w:r>
      <w:r w:rsidR="009C3E50"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Pr="006C3749">
        <w:rPr>
          <w:rFonts w:ascii="Times New Roman" w:hAnsi="Times New Roman"/>
          <w:b/>
          <w:sz w:val="28"/>
          <w:szCs w:val="28"/>
        </w:rPr>
        <w:t>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9C3E50" w:rsidRPr="006C3749">
        <w:rPr>
          <w:rFonts w:ascii="Times New Roman" w:hAnsi="Times New Roman"/>
          <w:b/>
          <w:sz w:val="28"/>
          <w:szCs w:val="28"/>
        </w:rPr>
        <w:t xml:space="preserve">Жители </w:t>
      </w:r>
      <w:r w:rsidRPr="006C3749">
        <w:rPr>
          <w:rFonts w:ascii="Times New Roman" w:hAnsi="Times New Roman"/>
          <w:b/>
          <w:sz w:val="28"/>
          <w:szCs w:val="28"/>
        </w:rPr>
        <w:t>города</w:t>
      </w:r>
      <w:r w:rsidR="009C3E50" w:rsidRPr="006C3749">
        <w:rPr>
          <w:rFonts w:ascii="Times New Roman" w:hAnsi="Times New Roman"/>
          <w:b/>
          <w:sz w:val="28"/>
          <w:szCs w:val="28"/>
        </w:rPr>
        <w:t xml:space="preserve"> берут воду на реке Неве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9C3E50" w:rsidRPr="006C3749" w:rsidRDefault="0048182B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>К тотальному голоду прибавлялись и страшные холода, наступившие в конце ноября: до –40 по Цельсию. Водопровод замёрз. Полностью отсутствовало топливо. Остановились все электростанции. Замер городской транспорт.</w:t>
      </w:r>
      <w:r w:rsidR="008662DA" w:rsidRPr="006C3749">
        <w:rPr>
          <w:rFonts w:ascii="Times New Roman" w:hAnsi="Times New Roman"/>
          <w:b/>
          <w:sz w:val="28"/>
          <w:szCs w:val="28"/>
        </w:rPr>
        <w:t xml:space="preserve"> </w:t>
      </w:r>
    </w:p>
    <w:p w:rsidR="009C3E50" w:rsidRPr="006C3749" w:rsidRDefault="009C3E5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3</w:t>
      </w:r>
      <w:r w:rsidR="00AF2511">
        <w:rPr>
          <w:rFonts w:ascii="Times New Roman" w:hAnsi="Times New Roman"/>
          <w:b/>
          <w:sz w:val="28"/>
          <w:szCs w:val="28"/>
        </w:rPr>
        <w:t>4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Городской транспорт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8662DA" w:rsidRPr="006C3749" w:rsidRDefault="009C3E50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>Нетопленные комнаты в помещениях изнутри покрывались изморозью. По вечерам изголодавшиеся люди сидели в темноте и холоде. Целые семьи погибали в собственных квартирах…</w:t>
      </w:r>
    </w:p>
    <w:p w:rsidR="009C3E50" w:rsidRPr="006C3749" w:rsidRDefault="009C3E5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3</w:t>
      </w:r>
      <w:r w:rsidR="00AF2511">
        <w:rPr>
          <w:rFonts w:ascii="Times New Roman" w:hAnsi="Times New Roman"/>
          <w:b/>
          <w:sz w:val="28"/>
          <w:szCs w:val="28"/>
        </w:rPr>
        <w:t>5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Дети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8662DA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 xml:space="preserve">Во все времена нет большего горя, чем страдающий ребёнок. Блокадные дети – особая тема. Рано повзрослевшие, не по-детски серьёзные и мудрые они изо всех своих сил наравне </w:t>
      </w:r>
      <w:proofErr w:type="gramStart"/>
      <w:r w:rsidR="008662DA" w:rsidRPr="006C3749">
        <w:rPr>
          <w:rFonts w:ascii="Times New Roman" w:hAnsi="Times New Roman"/>
          <w:sz w:val="28"/>
          <w:szCs w:val="28"/>
        </w:rPr>
        <w:t>со</w:t>
      </w:r>
      <w:proofErr w:type="gramEnd"/>
      <w:r w:rsidR="008662DA" w:rsidRPr="006C3749">
        <w:rPr>
          <w:rFonts w:ascii="Times New Roman" w:hAnsi="Times New Roman"/>
          <w:sz w:val="28"/>
          <w:szCs w:val="28"/>
        </w:rPr>
        <w:t xml:space="preserve"> взрослыми приближали победу. Дети-герои, каждая судьба которых – горький отзвук тех страшных дней.</w:t>
      </w:r>
    </w:p>
    <w:p w:rsidR="009C3E50" w:rsidRPr="006C3749" w:rsidRDefault="009C3E5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3</w:t>
      </w:r>
      <w:r w:rsidR="00AF2511">
        <w:rPr>
          <w:rFonts w:ascii="Times New Roman" w:hAnsi="Times New Roman"/>
          <w:b/>
          <w:sz w:val="28"/>
          <w:szCs w:val="28"/>
        </w:rPr>
        <w:t>6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C3749">
        <w:rPr>
          <w:rFonts w:ascii="Times New Roman" w:hAnsi="Times New Roman"/>
          <w:b/>
          <w:sz w:val="28"/>
          <w:szCs w:val="28"/>
        </w:rPr>
        <w:t>Рожденные</w:t>
      </w:r>
      <w:proofErr w:type="gramEnd"/>
      <w:r w:rsidRPr="006C3749">
        <w:rPr>
          <w:rFonts w:ascii="Times New Roman" w:hAnsi="Times New Roman"/>
          <w:b/>
          <w:sz w:val="28"/>
          <w:szCs w:val="28"/>
        </w:rPr>
        <w:t xml:space="preserve"> в 1942-м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8662DA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>Давайте послушаем отрывок из рассказа «Близнецы» Леонида Пантелеева, очевидца тех страшных картин из жизни ленинградцев:</w:t>
      </w:r>
    </w:p>
    <w:p w:rsidR="00996107" w:rsidRDefault="00996107" w:rsidP="00DB33D9">
      <w:pPr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Аудио № 9. </w:t>
      </w:r>
      <w:r w:rsidRPr="00996107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996107">
        <w:rPr>
          <w:rFonts w:ascii="Times New Roman" w:hAnsi="Times New Roman"/>
          <w:i/>
          <w:sz w:val="28"/>
          <w:szCs w:val="28"/>
        </w:rPr>
        <w:t>Тикание</w:t>
      </w:r>
      <w:proofErr w:type="spellEnd"/>
      <w:r w:rsidRPr="00996107">
        <w:rPr>
          <w:rFonts w:ascii="Times New Roman" w:hAnsi="Times New Roman"/>
          <w:i/>
          <w:sz w:val="28"/>
          <w:szCs w:val="28"/>
        </w:rPr>
        <w:t>» часов.</w:t>
      </w:r>
    </w:p>
    <w:p w:rsidR="00996107" w:rsidRPr="006C3749" w:rsidRDefault="00996107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Слайды 3</w:t>
      </w:r>
      <w:r w:rsidR="00AF2511">
        <w:rPr>
          <w:rFonts w:ascii="Times New Roman" w:hAnsi="Times New Roman"/>
          <w:b/>
          <w:sz w:val="28"/>
          <w:szCs w:val="28"/>
        </w:rPr>
        <w:t>7</w:t>
      </w:r>
      <w:r w:rsidRPr="006C3749">
        <w:rPr>
          <w:rFonts w:ascii="Times New Roman" w:hAnsi="Times New Roman"/>
          <w:b/>
          <w:sz w:val="28"/>
          <w:szCs w:val="28"/>
        </w:rPr>
        <w:t xml:space="preserve"> – 4</w:t>
      </w:r>
      <w:r w:rsidR="00AF2511">
        <w:rPr>
          <w:rFonts w:ascii="Times New Roman" w:hAnsi="Times New Roman"/>
          <w:b/>
          <w:sz w:val="28"/>
          <w:szCs w:val="28"/>
        </w:rPr>
        <w:t>0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662DA" w:rsidRPr="006C3749" w:rsidRDefault="00996107" w:rsidP="00DB33D9">
      <w:pPr>
        <w:spacing w:after="0" w:line="360" w:lineRule="auto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Аудио 9а</w:t>
      </w:r>
      <w:r w:rsidR="00C040F0" w:rsidRPr="006C3749">
        <w:rPr>
          <w:rFonts w:ascii="Times New Roman" w:hAnsi="Times New Roman"/>
          <w:sz w:val="28"/>
          <w:szCs w:val="28"/>
        </w:rPr>
        <w:t>.</w:t>
      </w:r>
      <w:r w:rsidR="00C040F0" w:rsidRPr="006C3749">
        <w:rPr>
          <w:rFonts w:ascii="Times New Roman" w:hAnsi="Times New Roman"/>
          <w:i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i/>
          <w:sz w:val="28"/>
          <w:szCs w:val="28"/>
        </w:rPr>
        <w:t>Звучит фрагмент рассказа Л. Пантелеева «Близнецы»</w:t>
      </w:r>
      <w:r w:rsidR="004A4566" w:rsidRPr="006C3749">
        <w:rPr>
          <w:rFonts w:ascii="Times New Roman" w:hAnsi="Times New Roman"/>
          <w:sz w:val="28"/>
          <w:szCs w:val="28"/>
        </w:rPr>
        <w:t>.</w:t>
      </w:r>
      <w:r w:rsidR="00B76E6C" w:rsidRPr="006C3749">
        <w:rPr>
          <w:rFonts w:ascii="Times New Roman" w:hAnsi="Times New Roman"/>
          <w:sz w:val="28"/>
          <w:szCs w:val="28"/>
        </w:rPr>
        <w:t xml:space="preserve"> </w:t>
      </w:r>
      <w:r w:rsidR="00B76E6C" w:rsidRPr="006C3749">
        <w:rPr>
          <w:rFonts w:ascii="Times New Roman" w:hAnsi="Times New Roman"/>
          <w:i/>
          <w:sz w:val="28"/>
          <w:szCs w:val="28"/>
        </w:rPr>
        <w:t>На фоне звука пролистываются слайды:</w:t>
      </w:r>
    </w:p>
    <w:p w:rsidR="008662DA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 xml:space="preserve">Всему миру известен дневник 11-летней Тани Савичевой. </w:t>
      </w:r>
    </w:p>
    <w:p w:rsidR="004A4566" w:rsidRPr="006C3749" w:rsidRDefault="008662DA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Слайд </w:t>
      </w:r>
      <w:r w:rsidR="00B76E6C" w:rsidRPr="006C3749">
        <w:rPr>
          <w:rFonts w:ascii="Times New Roman" w:hAnsi="Times New Roman"/>
          <w:b/>
          <w:sz w:val="28"/>
          <w:szCs w:val="28"/>
        </w:rPr>
        <w:t>4</w:t>
      </w:r>
      <w:r w:rsidR="00AF2511">
        <w:rPr>
          <w:rFonts w:ascii="Times New Roman" w:hAnsi="Times New Roman"/>
          <w:b/>
          <w:sz w:val="28"/>
          <w:szCs w:val="28"/>
        </w:rPr>
        <w:t>1</w:t>
      </w:r>
      <w:r w:rsidR="00B76E6C"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Pr="006C3749">
        <w:rPr>
          <w:rFonts w:ascii="Times New Roman" w:hAnsi="Times New Roman"/>
          <w:b/>
          <w:sz w:val="28"/>
          <w:szCs w:val="28"/>
        </w:rPr>
        <w:t>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66769B" w:rsidRPr="006C3749">
        <w:rPr>
          <w:rFonts w:ascii="Times New Roman" w:hAnsi="Times New Roman"/>
          <w:b/>
          <w:sz w:val="28"/>
          <w:szCs w:val="28"/>
        </w:rPr>
        <w:t xml:space="preserve">Дневник </w:t>
      </w:r>
      <w:r w:rsidRPr="006C3749">
        <w:rPr>
          <w:rFonts w:ascii="Times New Roman" w:hAnsi="Times New Roman"/>
          <w:b/>
          <w:sz w:val="28"/>
          <w:szCs w:val="28"/>
        </w:rPr>
        <w:t>Тани Савичевой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="004A4566" w:rsidRPr="006C3749">
        <w:rPr>
          <w:rFonts w:ascii="Times New Roman" w:hAnsi="Times New Roman"/>
          <w:b/>
          <w:sz w:val="28"/>
          <w:szCs w:val="28"/>
        </w:rPr>
        <w:t>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8662DA" w:rsidRPr="006C3749" w:rsidRDefault="004A4566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 10. </w:t>
      </w:r>
      <w:r w:rsidR="008E2DFB" w:rsidRPr="006C3749">
        <w:rPr>
          <w:rFonts w:ascii="Times New Roman" w:hAnsi="Times New Roman"/>
          <w:i/>
          <w:sz w:val="28"/>
          <w:szCs w:val="28"/>
        </w:rPr>
        <w:t xml:space="preserve">Звучит фрагмент 2 темы </w:t>
      </w:r>
      <w:r w:rsidRPr="006C3749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6C3749">
        <w:rPr>
          <w:rFonts w:ascii="Times New Roman" w:hAnsi="Times New Roman"/>
          <w:i/>
          <w:sz w:val="28"/>
          <w:szCs w:val="28"/>
        </w:rPr>
        <w:t xml:space="preserve"> част</w:t>
      </w:r>
      <w:r w:rsidR="008E2DFB" w:rsidRPr="006C3749">
        <w:rPr>
          <w:rFonts w:ascii="Times New Roman" w:hAnsi="Times New Roman"/>
          <w:i/>
          <w:sz w:val="28"/>
          <w:szCs w:val="28"/>
        </w:rPr>
        <w:t>и</w:t>
      </w:r>
      <w:r w:rsidR="00C040F0" w:rsidRPr="006C3749">
        <w:rPr>
          <w:rFonts w:ascii="Times New Roman" w:hAnsi="Times New Roman"/>
          <w:i/>
          <w:sz w:val="28"/>
          <w:szCs w:val="28"/>
        </w:rPr>
        <w:t>.</w:t>
      </w:r>
    </w:p>
    <w:p w:rsidR="00AF0225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>На 9 листочках – вся жуткая сущность войны. Каждая посвящена смерти одного из близких. Последняя запись: «Осталась одна Таня». Скупые строки её дневника стали обвинительным документом на Нюрнбергском процессе, а сама девочка – символом мужества блокадного Ленинграда.</w:t>
      </w:r>
    </w:p>
    <w:p w:rsidR="00996107" w:rsidRPr="00996107" w:rsidRDefault="00996107" w:rsidP="00DB33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96107">
        <w:rPr>
          <w:rFonts w:ascii="Times New Roman" w:hAnsi="Times New Roman"/>
          <w:i/>
          <w:sz w:val="28"/>
          <w:szCs w:val="28"/>
        </w:rPr>
        <w:t>Музыка стихает.</w:t>
      </w:r>
    </w:p>
    <w:p w:rsidR="008662DA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>Однако никак нельзя представить себе историю ленинградской блокадной эпопеи без знаменитейшей «Дороги жизни» – автомобильной магистрали, проложенной по льду Ладожского озера.</w:t>
      </w:r>
    </w:p>
    <w:p w:rsidR="008662DA" w:rsidRPr="006C3749" w:rsidRDefault="00B76E6C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4</w:t>
      </w:r>
      <w:r w:rsidR="00AF2511">
        <w:rPr>
          <w:rFonts w:ascii="Times New Roman" w:hAnsi="Times New Roman"/>
          <w:b/>
          <w:sz w:val="28"/>
          <w:szCs w:val="28"/>
        </w:rPr>
        <w:t>2</w:t>
      </w:r>
      <w:r w:rsidRPr="006C3749">
        <w:rPr>
          <w:rFonts w:ascii="Times New Roman" w:hAnsi="Times New Roman"/>
          <w:sz w:val="28"/>
          <w:szCs w:val="28"/>
        </w:rPr>
        <w:t xml:space="preserve"> (</w:t>
      </w:r>
      <w:r w:rsidR="008662DA" w:rsidRPr="0066769B">
        <w:rPr>
          <w:rFonts w:ascii="Times New Roman" w:hAnsi="Times New Roman"/>
          <w:b/>
          <w:sz w:val="28"/>
          <w:szCs w:val="28"/>
        </w:rPr>
        <w:t xml:space="preserve">Видеосюжет </w:t>
      </w:r>
      <w:r w:rsidRPr="0066769B">
        <w:rPr>
          <w:rFonts w:ascii="Times New Roman" w:hAnsi="Times New Roman"/>
          <w:b/>
          <w:sz w:val="28"/>
          <w:szCs w:val="28"/>
        </w:rPr>
        <w:t>о дороге через Ладогу</w:t>
      </w:r>
      <w:r w:rsidRPr="006C3749">
        <w:rPr>
          <w:rFonts w:ascii="Times New Roman" w:hAnsi="Times New Roman"/>
          <w:b/>
          <w:i/>
          <w:sz w:val="28"/>
          <w:szCs w:val="28"/>
        </w:rPr>
        <w:t xml:space="preserve"> ~</w:t>
      </w:r>
      <w:r w:rsidR="008662DA" w:rsidRPr="006C3749">
        <w:rPr>
          <w:rFonts w:ascii="Times New Roman" w:hAnsi="Times New Roman"/>
          <w:b/>
          <w:i/>
          <w:sz w:val="28"/>
          <w:szCs w:val="28"/>
        </w:rPr>
        <w:t xml:space="preserve"> 3.12 мин.)</w:t>
      </w:r>
      <w:r w:rsidR="0066769B">
        <w:rPr>
          <w:rFonts w:ascii="Times New Roman" w:hAnsi="Times New Roman"/>
          <w:b/>
          <w:i/>
          <w:sz w:val="28"/>
          <w:szCs w:val="28"/>
        </w:rPr>
        <w:t>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</w:t>
      </w:r>
      <w:r w:rsidR="008E2DFB"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="00B76E6C" w:rsidRPr="006C3749">
        <w:rPr>
          <w:rFonts w:ascii="Times New Roman" w:hAnsi="Times New Roman"/>
          <w:b/>
          <w:sz w:val="28"/>
          <w:szCs w:val="28"/>
        </w:rPr>
        <w:t>4</w:t>
      </w:r>
      <w:r w:rsidR="00AF2511">
        <w:rPr>
          <w:rFonts w:ascii="Times New Roman" w:hAnsi="Times New Roman"/>
          <w:b/>
          <w:sz w:val="28"/>
          <w:szCs w:val="28"/>
        </w:rPr>
        <w:t>3</w:t>
      </w:r>
      <w:r w:rsidRPr="006C3749">
        <w:rPr>
          <w:rFonts w:ascii="Times New Roman" w:hAnsi="Times New Roman"/>
          <w:b/>
          <w:sz w:val="28"/>
          <w:szCs w:val="28"/>
        </w:rPr>
        <w:t xml:space="preserve"> («</w:t>
      </w:r>
      <w:r w:rsidR="00B76E6C" w:rsidRPr="006C3749">
        <w:rPr>
          <w:rFonts w:ascii="Times New Roman" w:hAnsi="Times New Roman"/>
          <w:b/>
          <w:sz w:val="28"/>
          <w:szCs w:val="28"/>
        </w:rPr>
        <w:t xml:space="preserve">Продаются </w:t>
      </w:r>
      <w:r w:rsidRPr="006C3749">
        <w:rPr>
          <w:rFonts w:ascii="Times New Roman" w:hAnsi="Times New Roman"/>
          <w:b/>
          <w:sz w:val="28"/>
          <w:szCs w:val="28"/>
        </w:rPr>
        <w:t>гробы…»)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8662DA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662DA" w:rsidRPr="006C3749">
        <w:rPr>
          <w:rFonts w:ascii="Times New Roman" w:hAnsi="Times New Roman"/>
          <w:sz w:val="28"/>
          <w:szCs w:val="28"/>
        </w:rPr>
        <w:t>Последствия зимы были неутешительными: множество людей продолжало умирать от дистрофии. Поэтому борьба за спасение населения от этой болезни стала стратегически важной…</w:t>
      </w:r>
    </w:p>
    <w:p w:rsidR="0048182B" w:rsidRPr="006C3749" w:rsidRDefault="00DC479A" w:rsidP="00DB33D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Аудио № 1</w:t>
      </w:r>
      <w:r w:rsidR="00C040F0" w:rsidRPr="006C3749">
        <w:rPr>
          <w:rFonts w:ascii="Times New Roman" w:hAnsi="Times New Roman"/>
          <w:b/>
          <w:sz w:val="28"/>
          <w:szCs w:val="28"/>
        </w:rPr>
        <w:t>1.</w:t>
      </w:r>
      <w:r w:rsidR="008E2DFB" w:rsidRPr="006C3749">
        <w:rPr>
          <w:rFonts w:ascii="Times New Roman" w:hAnsi="Times New Roman"/>
          <w:i/>
          <w:sz w:val="28"/>
          <w:szCs w:val="28"/>
        </w:rPr>
        <w:t xml:space="preserve"> Звучит фрагмент</w:t>
      </w:r>
      <w:r w:rsidR="00C040F0"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="00C040F0" w:rsidRPr="006C3749">
        <w:rPr>
          <w:rFonts w:ascii="Times New Roman" w:hAnsi="Times New Roman"/>
          <w:i/>
          <w:sz w:val="28"/>
          <w:szCs w:val="28"/>
        </w:rPr>
        <w:t>III част</w:t>
      </w:r>
      <w:r w:rsidR="008E2DFB" w:rsidRPr="006C3749">
        <w:rPr>
          <w:rFonts w:ascii="Times New Roman" w:hAnsi="Times New Roman"/>
          <w:i/>
          <w:sz w:val="28"/>
          <w:szCs w:val="28"/>
        </w:rPr>
        <w:t>и</w:t>
      </w:r>
      <w:r w:rsidR="00C040F0" w:rsidRPr="006C3749">
        <w:rPr>
          <w:rFonts w:ascii="Times New Roman" w:hAnsi="Times New Roman"/>
          <w:i/>
          <w:sz w:val="28"/>
          <w:szCs w:val="28"/>
        </w:rPr>
        <w:t xml:space="preserve"> симфонии</w:t>
      </w:r>
      <w:r w:rsidR="008F3962">
        <w:rPr>
          <w:rFonts w:ascii="Times New Roman" w:hAnsi="Times New Roman"/>
          <w:i/>
          <w:sz w:val="28"/>
          <w:szCs w:val="28"/>
        </w:rPr>
        <w:t xml:space="preserve"> (включить музыку!)</w:t>
      </w:r>
      <w:r w:rsidR="008E2DFB" w:rsidRPr="006C3749">
        <w:rPr>
          <w:rFonts w:ascii="Times New Roman" w:hAnsi="Times New Roman"/>
          <w:i/>
          <w:sz w:val="28"/>
          <w:szCs w:val="28"/>
        </w:rPr>
        <w:t>.</w:t>
      </w:r>
    </w:p>
    <w:p w:rsidR="008662DA" w:rsidRPr="006C3749" w:rsidRDefault="008662DA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Слайды</w:t>
      </w:r>
      <w:r w:rsidR="008E2DFB"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="00C503CF" w:rsidRPr="006C3749">
        <w:rPr>
          <w:rFonts w:ascii="Times New Roman" w:hAnsi="Times New Roman"/>
          <w:b/>
          <w:sz w:val="28"/>
          <w:szCs w:val="28"/>
        </w:rPr>
        <w:t>4</w:t>
      </w:r>
      <w:r w:rsidR="00AF2511">
        <w:rPr>
          <w:rFonts w:ascii="Times New Roman" w:hAnsi="Times New Roman"/>
          <w:b/>
          <w:sz w:val="28"/>
          <w:szCs w:val="28"/>
        </w:rPr>
        <w:t>4</w:t>
      </w:r>
      <w:r w:rsidR="00C503CF" w:rsidRPr="006C3749">
        <w:rPr>
          <w:rFonts w:ascii="Times New Roman" w:hAnsi="Times New Roman"/>
          <w:b/>
          <w:sz w:val="28"/>
          <w:szCs w:val="28"/>
        </w:rPr>
        <w:t xml:space="preserve"> – 4</w:t>
      </w:r>
      <w:r w:rsidR="00AF2511">
        <w:rPr>
          <w:rFonts w:ascii="Times New Roman" w:hAnsi="Times New Roman"/>
          <w:b/>
          <w:sz w:val="28"/>
          <w:szCs w:val="28"/>
        </w:rPr>
        <w:t>5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66769B" w:rsidRPr="006C3749">
        <w:rPr>
          <w:rFonts w:ascii="Times New Roman" w:hAnsi="Times New Roman"/>
          <w:b/>
          <w:sz w:val="28"/>
          <w:szCs w:val="28"/>
        </w:rPr>
        <w:t>Дистрофия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="00C503CF" w:rsidRPr="006C3749">
        <w:rPr>
          <w:rFonts w:ascii="Times New Roman" w:hAnsi="Times New Roman"/>
          <w:b/>
          <w:sz w:val="28"/>
          <w:szCs w:val="28"/>
        </w:rPr>
        <w:t xml:space="preserve">, 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66769B" w:rsidRPr="006C3749">
        <w:rPr>
          <w:rFonts w:ascii="Times New Roman" w:hAnsi="Times New Roman"/>
          <w:b/>
          <w:sz w:val="28"/>
          <w:szCs w:val="28"/>
        </w:rPr>
        <w:t xml:space="preserve">Траурная </w:t>
      </w:r>
      <w:r w:rsidR="00C503CF" w:rsidRPr="006C3749">
        <w:rPr>
          <w:rFonts w:ascii="Times New Roman" w:hAnsi="Times New Roman"/>
          <w:b/>
          <w:sz w:val="28"/>
          <w:szCs w:val="28"/>
        </w:rPr>
        <w:t>процессия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="00C503CF" w:rsidRPr="006C3749">
        <w:rPr>
          <w:rFonts w:ascii="Times New Roman" w:hAnsi="Times New Roman"/>
          <w:b/>
          <w:sz w:val="28"/>
          <w:szCs w:val="28"/>
        </w:rPr>
        <w:t>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8662DA" w:rsidRPr="006C3749" w:rsidRDefault="0048182B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</w:t>
      </w:r>
      <w:r w:rsidR="00C503CF" w:rsidRPr="006C3749">
        <w:rPr>
          <w:rFonts w:ascii="Times New Roman" w:hAnsi="Times New Roman"/>
          <w:b/>
          <w:sz w:val="28"/>
          <w:szCs w:val="28"/>
        </w:rPr>
        <w:t xml:space="preserve"> 4</w:t>
      </w:r>
      <w:r w:rsidR="00AF2511">
        <w:rPr>
          <w:rFonts w:ascii="Times New Roman" w:hAnsi="Times New Roman"/>
          <w:b/>
          <w:sz w:val="28"/>
          <w:szCs w:val="28"/>
        </w:rPr>
        <w:t>6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C503CF" w:rsidRPr="006C3749">
        <w:rPr>
          <w:rFonts w:ascii="Times New Roman" w:hAnsi="Times New Roman"/>
          <w:b/>
          <w:sz w:val="28"/>
          <w:szCs w:val="28"/>
        </w:rPr>
        <w:t>Текст на черном фоне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48182B" w:rsidRPr="006C3749" w:rsidRDefault="00C040F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 12. </w:t>
      </w:r>
      <w:r w:rsidR="0048182B" w:rsidRPr="00AD7CCF">
        <w:rPr>
          <w:rFonts w:ascii="Times New Roman" w:hAnsi="Times New Roman"/>
          <w:i/>
          <w:sz w:val="28"/>
          <w:szCs w:val="28"/>
        </w:rPr>
        <w:t>Звучит мерный стук метронома</w:t>
      </w:r>
      <w:r w:rsidRPr="00AD7CCF">
        <w:rPr>
          <w:rFonts w:ascii="Times New Roman" w:hAnsi="Times New Roman"/>
          <w:i/>
          <w:sz w:val="28"/>
          <w:szCs w:val="28"/>
        </w:rPr>
        <w:t>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</w:t>
      </w:r>
      <w:r w:rsidR="008E2DFB"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="00C503CF" w:rsidRPr="006C3749">
        <w:rPr>
          <w:rFonts w:ascii="Times New Roman" w:hAnsi="Times New Roman"/>
          <w:b/>
          <w:sz w:val="28"/>
          <w:szCs w:val="28"/>
        </w:rPr>
        <w:t>4</w:t>
      </w:r>
      <w:r w:rsidR="00AF2511">
        <w:rPr>
          <w:rFonts w:ascii="Times New Roman" w:hAnsi="Times New Roman"/>
          <w:b/>
          <w:sz w:val="28"/>
          <w:szCs w:val="28"/>
        </w:rPr>
        <w:t>7</w:t>
      </w:r>
      <w:r w:rsidR="00C503CF"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Pr="006C3749">
        <w:rPr>
          <w:rFonts w:ascii="Times New Roman" w:hAnsi="Times New Roman"/>
          <w:b/>
          <w:sz w:val="28"/>
          <w:szCs w:val="28"/>
        </w:rPr>
        <w:t>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66769B" w:rsidRPr="006C3749">
        <w:rPr>
          <w:rFonts w:ascii="Times New Roman" w:hAnsi="Times New Roman"/>
          <w:b/>
          <w:sz w:val="28"/>
          <w:szCs w:val="28"/>
        </w:rPr>
        <w:t>Афиша</w:t>
      </w:r>
      <w:r w:rsidR="0066769B">
        <w:rPr>
          <w:rFonts w:ascii="Times New Roman" w:hAnsi="Times New Roman"/>
          <w:b/>
          <w:sz w:val="28"/>
          <w:szCs w:val="28"/>
        </w:rPr>
        <w:t xml:space="preserve"> премьеры Седьмой симфонии Д.Шостаковича»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66769B">
        <w:rPr>
          <w:rFonts w:ascii="Times New Roman" w:hAnsi="Times New Roman"/>
          <w:b/>
          <w:sz w:val="28"/>
          <w:szCs w:val="28"/>
        </w:rPr>
        <w:t>.</w:t>
      </w:r>
      <w:r w:rsidRPr="006C3749">
        <w:rPr>
          <w:rFonts w:ascii="Times New Roman" w:hAnsi="Times New Roman"/>
          <w:b/>
          <w:sz w:val="28"/>
          <w:szCs w:val="28"/>
        </w:rPr>
        <w:t xml:space="preserve"> </w:t>
      </w:r>
    </w:p>
    <w:p w:rsidR="00AF2511" w:rsidRPr="006C3749" w:rsidRDefault="00AF2511" w:rsidP="00DB33D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 13. </w:t>
      </w:r>
      <w:r w:rsidRPr="006C3749">
        <w:rPr>
          <w:rFonts w:ascii="Times New Roman" w:hAnsi="Times New Roman"/>
          <w:i/>
          <w:sz w:val="28"/>
          <w:szCs w:val="28"/>
        </w:rPr>
        <w:t xml:space="preserve">Звучит главная партия </w:t>
      </w:r>
      <w:r w:rsidRPr="006C3749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C3749">
        <w:rPr>
          <w:rFonts w:ascii="Times New Roman" w:hAnsi="Times New Roman"/>
          <w:i/>
          <w:sz w:val="28"/>
          <w:szCs w:val="28"/>
        </w:rPr>
        <w:t xml:space="preserve"> части симфонии</w:t>
      </w:r>
      <w:r>
        <w:rPr>
          <w:rFonts w:ascii="Times New Roman" w:hAnsi="Times New Roman"/>
          <w:i/>
          <w:sz w:val="28"/>
          <w:szCs w:val="28"/>
        </w:rPr>
        <w:t>.</w:t>
      </w:r>
      <w:r w:rsidRPr="006C3749">
        <w:rPr>
          <w:rFonts w:ascii="Times New Roman" w:hAnsi="Times New Roman"/>
          <w:i/>
          <w:sz w:val="28"/>
          <w:szCs w:val="28"/>
        </w:rPr>
        <w:t xml:space="preserve"> 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6C3749">
        <w:rPr>
          <w:rFonts w:ascii="Times New Roman" w:hAnsi="Times New Roman"/>
          <w:i/>
          <w:sz w:val="28"/>
          <w:szCs w:val="28"/>
        </w:rPr>
        <w:t xml:space="preserve">Через некоторое время на его фоне </w:t>
      </w:r>
      <w:r w:rsidR="00AF2511">
        <w:rPr>
          <w:rFonts w:ascii="Times New Roman" w:hAnsi="Times New Roman"/>
          <w:i/>
          <w:sz w:val="28"/>
          <w:szCs w:val="28"/>
        </w:rPr>
        <w:t xml:space="preserve">слайда и музыки </w:t>
      </w:r>
      <w:r w:rsidRPr="006C3749">
        <w:rPr>
          <w:rFonts w:ascii="Times New Roman" w:hAnsi="Times New Roman"/>
          <w:i/>
          <w:sz w:val="28"/>
          <w:szCs w:val="28"/>
        </w:rPr>
        <w:t>ведущая произносит слова:</w:t>
      </w:r>
    </w:p>
    <w:p w:rsidR="00816D51" w:rsidRPr="006C3749" w:rsidRDefault="0048182B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А что же город? Город продолжал жить. Для жителей Ленинграда, измученных войной и переживших самую страшную блокадную зиму, своеобразным лучом надежды, символом веры в нашу скорую победу явилась Седьмая симфония Шостаковича. И не просто веры, а уверенности!</w:t>
      </w:r>
      <w:r w:rsidR="00481818" w:rsidRPr="006C3749">
        <w:rPr>
          <w:rFonts w:ascii="Times New Roman" w:hAnsi="Times New Roman"/>
          <w:sz w:val="28"/>
          <w:szCs w:val="28"/>
        </w:rPr>
        <w:t xml:space="preserve"> </w:t>
      </w:r>
    </w:p>
    <w:p w:rsidR="00A35B62" w:rsidRPr="006C3749" w:rsidRDefault="00A35B62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lastRenderedPageBreak/>
        <w:t>Слайд 4</w:t>
      </w:r>
      <w:r w:rsidR="00AF2511">
        <w:rPr>
          <w:rFonts w:ascii="Times New Roman" w:hAnsi="Times New Roman"/>
          <w:b/>
          <w:sz w:val="28"/>
          <w:szCs w:val="28"/>
        </w:rPr>
        <w:t>8</w:t>
      </w:r>
      <w:r w:rsidRPr="006C3749">
        <w:rPr>
          <w:rFonts w:ascii="Times New Roman" w:hAnsi="Times New Roman"/>
          <w:b/>
          <w:sz w:val="28"/>
          <w:szCs w:val="28"/>
        </w:rPr>
        <w:t xml:space="preserve"> («Нашей борьбе…»)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A35B62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Первые три части симфонии Дмитрий Дмитриевич Шостакович написал в блокадном Ленинграде еще в сентябре 1941г. Произведение создавалось буквально урывками, так как Шостакович, как любой ленинградец того времени, принимал ак</w:t>
      </w:r>
      <w:r w:rsidR="00A35B62" w:rsidRPr="006C3749">
        <w:rPr>
          <w:rFonts w:ascii="Times New Roman" w:hAnsi="Times New Roman"/>
          <w:sz w:val="28"/>
          <w:szCs w:val="28"/>
        </w:rPr>
        <w:t>тивное участие в обороне города.</w:t>
      </w:r>
      <w:r w:rsidRPr="006C3749">
        <w:rPr>
          <w:rFonts w:ascii="Times New Roman" w:hAnsi="Times New Roman"/>
          <w:sz w:val="28"/>
          <w:szCs w:val="28"/>
        </w:rPr>
        <w:t xml:space="preserve"> </w:t>
      </w:r>
    </w:p>
    <w:p w:rsidR="00A35B62" w:rsidRPr="006C3749" w:rsidRDefault="00A35B62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Слайд </w:t>
      </w:r>
      <w:r w:rsidR="00AF2511">
        <w:rPr>
          <w:rFonts w:ascii="Times New Roman" w:hAnsi="Times New Roman"/>
          <w:b/>
          <w:sz w:val="28"/>
          <w:szCs w:val="28"/>
        </w:rPr>
        <w:t>49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Пожарная команда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66769B">
        <w:rPr>
          <w:rFonts w:ascii="Times New Roman" w:hAnsi="Times New Roman"/>
          <w:b/>
          <w:sz w:val="28"/>
          <w:szCs w:val="28"/>
        </w:rPr>
        <w:t>.</w:t>
      </w:r>
    </w:p>
    <w:p w:rsidR="0048182B" w:rsidRPr="006C3749" w:rsidRDefault="00A35B62" w:rsidP="00DB33D9">
      <w:pPr>
        <w:spacing w:after="0" w:line="36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 xml:space="preserve">Дежурил </w:t>
      </w:r>
      <w:r w:rsidR="0048182B" w:rsidRPr="006C3749">
        <w:rPr>
          <w:rFonts w:ascii="Times New Roman" w:hAnsi="Times New Roman"/>
          <w:sz w:val="28"/>
          <w:szCs w:val="28"/>
        </w:rPr>
        <w:t>на крышах, тушил зажигательные бомбы, рыл противотанковые рвы. Но, тем не менее, к концу сентября три части симфонии были закончены. Финал был завершен в эвакуации – в городе Куйбышеве, ныне это город Самара.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</w:t>
      </w:r>
      <w:r w:rsidR="00A35B62" w:rsidRPr="006C3749">
        <w:rPr>
          <w:rFonts w:ascii="Times New Roman" w:hAnsi="Times New Roman"/>
          <w:b/>
          <w:sz w:val="28"/>
          <w:szCs w:val="28"/>
        </w:rPr>
        <w:t xml:space="preserve"> 5</w:t>
      </w:r>
      <w:r w:rsidR="00AF2511">
        <w:rPr>
          <w:rFonts w:ascii="Times New Roman" w:hAnsi="Times New Roman"/>
          <w:b/>
          <w:sz w:val="28"/>
          <w:szCs w:val="28"/>
        </w:rPr>
        <w:t>0</w:t>
      </w:r>
      <w:r w:rsidR="00A35B62"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="008E2DFB" w:rsidRPr="006C3749">
        <w:rPr>
          <w:rFonts w:ascii="Times New Roman" w:hAnsi="Times New Roman"/>
          <w:b/>
          <w:sz w:val="28"/>
          <w:szCs w:val="28"/>
        </w:rPr>
        <w:t>(</w:t>
      </w:r>
      <w:r w:rsidRPr="006C3749">
        <w:rPr>
          <w:rFonts w:ascii="Times New Roman" w:hAnsi="Times New Roman"/>
          <w:b/>
          <w:sz w:val="28"/>
          <w:szCs w:val="28"/>
        </w:rPr>
        <w:t>«Виды разрушенного Ленинграда»</w:t>
      </w:r>
      <w:r w:rsidR="008E2DFB" w:rsidRPr="006C3749">
        <w:rPr>
          <w:rFonts w:ascii="Times New Roman" w:hAnsi="Times New Roman"/>
          <w:b/>
          <w:sz w:val="28"/>
          <w:szCs w:val="28"/>
        </w:rPr>
        <w:t>)</w:t>
      </w:r>
      <w:r w:rsidR="00190E39" w:rsidRPr="006C3749">
        <w:rPr>
          <w:rFonts w:ascii="Times New Roman" w:hAnsi="Times New Roman"/>
          <w:b/>
          <w:sz w:val="28"/>
          <w:szCs w:val="28"/>
        </w:rPr>
        <w:t>.</w:t>
      </w:r>
    </w:p>
    <w:p w:rsidR="00C040F0" w:rsidRPr="006C3749" w:rsidRDefault="00C040F0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 xml:space="preserve">Аудио № 14. </w:t>
      </w:r>
      <w:r w:rsidR="008E2DFB" w:rsidRPr="006C3749">
        <w:rPr>
          <w:rFonts w:ascii="Times New Roman" w:hAnsi="Times New Roman"/>
          <w:i/>
          <w:sz w:val="28"/>
          <w:szCs w:val="28"/>
        </w:rPr>
        <w:t>Звучит</w:t>
      </w:r>
      <w:r w:rsidR="008E2DFB"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="008E2DFB" w:rsidRPr="006C3749">
        <w:rPr>
          <w:rFonts w:ascii="Times New Roman" w:hAnsi="Times New Roman"/>
          <w:i/>
          <w:sz w:val="28"/>
          <w:szCs w:val="28"/>
        </w:rPr>
        <w:t xml:space="preserve">фрагмент </w:t>
      </w:r>
      <w:r w:rsidRPr="006C3749">
        <w:rPr>
          <w:rFonts w:ascii="Times New Roman" w:hAnsi="Times New Roman"/>
          <w:i/>
          <w:sz w:val="28"/>
          <w:szCs w:val="28"/>
        </w:rPr>
        <w:t>эпизода нашествия</w:t>
      </w:r>
      <w:r w:rsidR="008E2DFB" w:rsidRPr="006C3749">
        <w:rPr>
          <w:rFonts w:ascii="Times New Roman" w:hAnsi="Times New Roman"/>
          <w:i/>
          <w:sz w:val="28"/>
          <w:szCs w:val="28"/>
        </w:rPr>
        <w:t xml:space="preserve"> из </w:t>
      </w:r>
      <w:r w:rsidR="008E2DFB" w:rsidRPr="006C3749">
        <w:rPr>
          <w:rFonts w:ascii="Times New Roman" w:hAnsi="Times New Roman"/>
          <w:i/>
          <w:sz w:val="28"/>
          <w:szCs w:val="28"/>
          <w:lang w:val="en-US"/>
        </w:rPr>
        <w:t>I</w:t>
      </w:r>
      <w:r w:rsidR="008E2DFB" w:rsidRPr="006C3749">
        <w:rPr>
          <w:rFonts w:ascii="Times New Roman" w:hAnsi="Times New Roman"/>
          <w:i/>
          <w:sz w:val="28"/>
          <w:szCs w:val="28"/>
        </w:rPr>
        <w:t xml:space="preserve"> части</w:t>
      </w:r>
      <w:r w:rsidRPr="006C3749">
        <w:rPr>
          <w:rFonts w:ascii="Times New Roman" w:hAnsi="Times New Roman"/>
          <w:i/>
          <w:sz w:val="28"/>
          <w:szCs w:val="28"/>
        </w:rPr>
        <w:t>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7E0000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Знаменитый «эпизод нашествия» был написан задолго до самой симфонии. Он органично вписался в произведение, посвященное городу-герою, городу-мученику.</w:t>
      </w:r>
    </w:p>
    <w:p w:rsidR="00A35B62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 xml:space="preserve">Исполнить симфонию должен был Большой симфонический оркестр Ленинградского радиокомитета под управлением Карла Ильича </w:t>
      </w:r>
      <w:proofErr w:type="spellStart"/>
      <w:r w:rsidRPr="006C3749">
        <w:rPr>
          <w:rFonts w:ascii="Times New Roman" w:hAnsi="Times New Roman"/>
          <w:sz w:val="28"/>
          <w:szCs w:val="28"/>
        </w:rPr>
        <w:t>Элиасберга</w:t>
      </w:r>
      <w:proofErr w:type="spellEnd"/>
      <w:r w:rsidRPr="006C3749">
        <w:rPr>
          <w:rFonts w:ascii="Times New Roman" w:hAnsi="Times New Roman"/>
          <w:sz w:val="28"/>
          <w:szCs w:val="28"/>
        </w:rPr>
        <w:t xml:space="preserve">. </w:t>
      </w:r>
    </w:p>
    <w:p w:rsidR="00A35B62" w:rsidRPr="006C3749" w:rsidRDefault="00A35B62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5</w:t>
      </w:r>
      <w:r w:rsidR="00AF2511">
        <w:rPr>
          <w:rFonts w:ascii="Times New Roman" w:hAnsi="Times New Roman"/>
          <w:b/>
          <w:sz w:val="28"/>
          <w:szCs w:val="28"/>
        </w:rPr>
        <w:t>1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66769B" w:rsidRPr="006C3749">
        <w:rPr>
          <w:rFonts w:ascii="Times New Roman" w:hAnsi="Times New Roman"/>
          <w:b/>
          <w:sz w:val="28"/>
          <w:szCs w:val="28"/>
        </w:rPr>
        <w:t xml:space="preserve">Дирижер </w:t>
      </w:r>
      <w:r w:rsidR="00011A47" w:rsidRPr="006C3749">
        <w:rPr>
          <w:rFonts w:ascii="Times New Roman" w:hAnsi="Times New Roman"/>
          <w:b/>
          <w:sz w:val="28"/>
          <w:szCs w:val="28"/>
        </w:rPr>
        <w:t>К. </w:t>
      </w:r>
      <w:proofErr w:type="spellStart"/>
      <w:r w:rsidRPr="006C3749">
        <w:rPr>
          <w:rFonts w:ascii="Times New Roman" w:hAnsi="Times New Roman"/>
          <w:b/>
          <w:sz w:val="28"/>
          <w:szCs w:val="28"/>
        </w:rPr>
        <w:t>Элиасберг</w:t>
      </w:r>
      <w:proofErr w:type="spellEnd"/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190E39" w:rsidRPr="006C3749">
        <w:rPr>
          <w:rFonts w:ascii="Times New Roman" w:hAnsi="Times New Roman"/>
          <w:b/>
          <w:sz w:val="28"/>
          <w:szCs w:val="28"/>
        </w:rPr>
        <w:t>.</w:t>
      </w:r>
    </w:p>
    <w:p w:rsidR="0048182B" w:rsidRPr="006C3749" w:rsidRDefault="00A35B62" w:rsidP="00DB33D9">
      <w:pPr>
        <w:spacing w:after="0" w:line="36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48182B" w:rsidRPr="006C3749">
        <w:rPr>
          <w:rFonts w:ascii="Times New Roman" w:hAnsi="Times New Roman"/>
          <w:sz w:val="28"/>
          <w:szCs w:val="28"/>
        </w:rPr>
        <w:t>Это единственный симфонический коллектив, остававшийся в осажденном городе…</w:t>
      </w:r>
      <w:r w:rsidR="0048182B" w:rsidRPr="006C3749">
        <w:rPr>
          <w:rFonts w:ascii="Times New Roman" w:hAnsi="Times New Roman"/>
          <w:color w:val="17365D"/>
          <w:sz w:val="28"/>
          <w:szCs w:val="28"/>
        </w:rPr>
        <w:t xml:space="preserve"> 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Чтобы исполнить монументальную симфонию с огромным составом оркестра</w:t>
      </w:r>
      <w:r w:rsidR="00481818" w:rsidRPr="006C3749">
        <w:rPr>
          <w:rFonts w:ascii="Times New Roman" w:hAnsi="Times New Roman"/>
          <w:sz w:val="28"/>
          <w:szCs w:val="28"/>
        </w:rPr>
        <w:t>…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7E0000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481818" w:rsidRPr="006C3749">
        <w:rPr>
          <w:rFonts w:ascii="Times New Roman" w:hAnsi="Times New Roman"/>
          <w:color w:val="7E0000"/>
          <w:sz w:val="28"/>
          <w:szCs w:val="28"/>
        </w:rPr>
        <w:t>…</w:t>
      </w:r>
      <w:r w:rsidRPr="006C3749">
        <w:rPr>
          <w:rFonts w:ascii="Times New Roman" w:hAnsi="Times New Roman"/>
          <w:sz w:val="28"/>
          <w:szCs w:val="28"/>
        </w:rPr>
        <w:t xml:space="preserve">а премьера должна </w:t>
      </w:r>
      <w:proofErr w:type="gramStart"/>
      <w:r w:rsidRPr="006C3749">
        <w:rPr>
          <w:rFonts w:ascii="Times New Roman" w:hAnsi="Times New Roman"/>
          <w:sz w:val="28"/>
          <w:szCs w:val="28"/>
        </w:rPr>
        <w:t>была</w:t>
      </w:r>
      <w:proofErr w:type="gramEnd"/>
      <w:r w:rsidRPr="006C3749">
        <w:rPr>
          <w:rFonts w:ascii="Times New Roman" w:hAnsi="Times New Roman"/>
          <w:sz w:val="28"/>
          <w:szCs w:val="28"/>
        </w:rPr>
        <w:t xml:space="preserve"> во что бы то ни стало состояться!</w:t>
      </w:r>
      <w:r w:rsidR="00481818" w:rsidRPr="006C3749">
        <w:rPr>
          <w:rFonts w:ascii="Times New Roman" w:hAnsi="Times New Roman"/>
          <w:sz w:val="28"/>
          <w:szCs w:val="28"/>
        </w:rPr>
        <w:t>..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7E0000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481818" w:rsidRPr="006C3749">
        <w:rPr>
          <w:rFonts w:ascii="Times New Roman" w:hAnsi="Times New Roman"/>
          <w:color w:val="7E0000"/>
          <w:sz w:val="28"/>
          <w:szCs w:val="28"/>
        </w:rPr>
        <w:t>…</w:t>
      </w:r>
      <w:r w:rsidRPr="006C3749">
        <w:rPr>
          <w:rFonts w:ascii="Times New Roman" w:hAnsi="Times New Roman"/>
          <w:sz w:val="28"/>
          <w:szCs w:val="28"/>
        </w:rPr>
        <w:t xml:space="preserve">музыкантов отзывали из военных частей. Некоторых перед началом репетиций пришлось положить в больницу – подкормить, подлечить, поскольку все простые жители города </w:t>
      </w:r>
      <w:r w:rsidR="00816D51" w:rsidRPr="006C3749">
        <w:rPr>
          <w:rFonts w:ascii="Times New Roman" w:hAnsi="Times New Roman"/>
          <w:sz w:val="28"/>
          <w:szCs w:val="28"/>
        </w:rPr>
        <w:t>были в крайнем истощении</w:t>
      </w:r>
      <w:r w:rsidRPr="006C3749">
        <w:rPr>
          <w:rFonts w:ascii="Times New Roman" w:hAnsi="Times New Roman"/>
          <w:sz w:val="28"/>
          <w:szCs w:val="28"/>
        </w:rPr>
        <w:t>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 xml:space="preserve">В день исполнения симфонии – 9 августа 1942 года – все артиллерийские силы осажденного города были брошены на подавление огневых точек врага: ничто не должно было помешать знаменательной </w:t>
      </w:r>
      <w:r w:rsidRPr="006C3749">
        <w:rPr>
          <w:rFonts w:ascii="Times New Roman" w:hAnsi="Times New Roman"/>
          <w:sz w:val="28"/>
          <w:szCs w:val="28"/>
        </w:rPr>
        <w:lastRenderedPageBreak/>
        <w:t xml:space="preserve">премьере. Музыканты были одеты по-разному: кто в чем. И только один человек был в полной артистической форме – дирижер. Карл Ильич </w:t>
      </w:r>
      <w:proofErr w:type="spellStart"/>
      <w:r w:rsidRPr="006C3749">
        <w:rPr>
          <w:rFonts w:ascii="Times New Roman" w:hAnsi="Times New Roman"/>
          <w:sz w:val="28"/>
          <w:szCs w:val="28"/>
        </w:rPr>
        <w:t>Элиасберг</w:t>
      </w:r>
      <w:proofErr w:type="spellEnd"/>
      <w:r w:rsidRPr="006C3749">
        <w:rPr>
          <w:rFonts w:ascii="Times New Roman" w:hAnsi="Times New Roman"/>
          <w:sz w:val="28"/>
          <w:szCs w:val="28"/>
        </w:rPr>
        <w:t xml:space="preserve"> встал за дирижёрский пульт, как и </w:t>
      </w:r>
      <w:proofErr w:type="gramStart"/>
      <w:r w:rsidRPr="006C3749">
        <w:rPr>
          <w:rFonts w:ascii="Times New Roman" w:hAnsi="Times New Roman"/>
          <w:sz w:val="28"/>
          <w:szCs w:val="28"/>
        </w:rPr>
        <w:t>положено</w:t>
      </w:r>
      <w:proofErr w:type="gramEnd"/>
      <w:r w:rsidRPr="006C3749">
        <w:rPr>
          <w:rFonts w:ascii="Times New Roman" w:hAnsi="Times New Roman"/>
          <w:sz w:val="28"/>
          <w:szCs w:val="28"/>
        </w:rPr>
        <w:t xml:space="preserve"> было, во фраке. </w:t>
      </w:r>
      <w:proofErr w:type="spellStart"/>
      <w:r w:rsidRPr="006C3749">
        <w:rPr>
          <w:rFonts w:ascii="Times New Roman" w:hAnsi="Times New Roman"/>
          <w:sz w:val="28"/>
          <w:szCs w:val="28"/>
        </w:rPr>
        <w:t>Белоколонный</w:t>
      </w:r>
      <w:proofErr w:type="spellEnd"/>
      <w:r w:rsidRPr="006C3749">
        <w:rPr>
          <w:rFonts w:ascii="Times New Roman" w:hAnsi="Times New Roman"/>
          <w:sz w:val="28"/>
          <w:szCs w:val="28"/>
        </w:rPr>
        <w:t xml:space="preserve"> зал филармонии был заполнен бледными, истощенными ленинградцами. Динамики разносили ее по всему городу.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7E0000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Предлагаем вашему вниманию фрагменты из фильма «Ленинградская симфония».</w:t>
      </w:r>
    </w:p>
    <w:p w:rsidR="00230EC1" w:rsidRPr="006C3749" w:rsidRDefault="00230E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5</w:t>
      </w:r>
      <w:r w:rsidR="00AF2511">
        <w:rPr>
          <w:rFonts w:ascii="Times New Roman" w:hAnsi="Times New Roman"/>
          <w:b/>
          <w:sz w:val="28"/>
          <w:szCs w:val="28"/>
        </w:rPr>
        <w:t>2</w:t>
      </w:r>
      <w:r w:rsidRPr="006C3749">
        <w:rPr>
          <w:rFonts w:ascii="Times New Roman" w:hAnsi="Times New Roman"/>
          <w:b/>
          <w:sz w:val="28"/>
          <w:szCs w:val="28"/>
        </w:rPr>
        <w:t xml:space="preserve"> (фрагмент фильма «Ленинградская симфония» – видео)</w:t>
      </w:r>
      <w:r w:rsidR="00190E39" w:rsidRPr="006C3749">
        <w:rPr>
          <w:rFonts w:ascii="Times New Roman" w:hAnsi="Times New Roman"/>
          <w:b/>
          <w:sz w:val="28"/>
          <w:szCs w:val="28"/>
        </w:rPr>
        <w:t>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</w:t>
      </w:r>
      <w:r w:rsidR="00230EC1" w:rsidRPr="006C3749">
        <w:rPr>
          <w:rFonts w:ascii="Times New Roman" w:hAnsi="Times New Roman"/>
          <w:b/>
          <w:sz w:val="28"/>
          <w:szCs w:val="28"/>
        </w:rPr>
        <w:t xml:space="preserve"> 5</w:t>
      </w:r>
      <w:r w:rsidR="00AF2511">
        <w:rPr>
          <w:rFonts w:ascii="Times New Roman" w:hAnsi="Times New Roman"/>
          <w:b/>
          <w:sz w:val="28"/>
          <w:szCs w:val="28"/>
        </w:rPr>
        <w:t>3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«Программ</w:t>
      </w:r>
      <w:r w:rsidR="0066769B" w:rsidRPr="006C3749">
        <w:rPr>
          <w:rFonts w:ascii="Times New Roman" w:hAnsi="Times New Roman"/>
          <w:b/>
          <w:sz w:val="28"/>
          <w:szCs w:val="28"/>
        </w:rPr>
        <w:t xml:space="preserve">а </w:t>
      </w:r>
      <w:r w:rsidRPr="006C3749">
        <w:rPr>
          <w:rFonts w:ascii="Times New Roman" w:hAnsi="Times New Roman"/>
          <w:b/>
          <w:sz w:val="28"/>
          <w:szCs w:val="28"/>
        </w:rPr>
        <w:t>премьеры</w:t>
      </w:r>
      <w:r w:rsidR="0066769B">
        <w:rPr>
          <w:rFonts w:ascii="Times New Roman" w:hAnsi="Times New Roman"/>
          <w:b/>
          <w:sz w:val="28"/>
          <w:szCs w:val="28"/>
        </w:rPr>
        <w:t xml:space="preserve"> симфонии»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190E39" w:rsidRPr="006C3749">
        <w:rPr>
          <w:rFonts w:ascii="Times New Roman" w:hAnsi="Times New Roman"/>
          <w:b/>
          <w:sz w:val="28"/>
          <w:szCs w:val="28"/>
        </w:rPr>
        <w:t>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Трансляцию из филармонии слушали также и осаждавшие город немцы. Они буквально обезумели от бессилия. Ведь они-то считали наш город уже мертвым…</w:t>
      </w:r>
    </w:p>
    <w:p w:rsidR="00230EC1" w:rsidRPr="006C3749" w:rsidRDefault="00230EC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5</w:t>
      </w:r>
      <w:r w:rsidR="00AF2511">
        <w:rPr>
          <w:rFonts w:ascii="Times New Roman" w:hAnsi="Times New Roman"/>
          <w:b/>
          <w:sz w:val="28"/>
          <w:szCs w:val="28"/>
        </w:rPr>
        <w:t>4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Рукопись партитуры Седьмой симфонии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190E39" w:rsidRPr="006C3749">
        <w:rPr>
          <w:rFonts w:ascii="Times New Roman" w:hAnsi="Times New Roman"/>
          <w:b/>
          <w:sz w:val="28"/>
          <w:szCs w:val="28"/>
        </w:rPr>
        <w:t>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7E0000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 xml:space="preserve">Гораздо позже, после войны двое туристов из ГДР, которые в 1942-м были молодыми гитлеровскими солдатами, осаждавшими Ленинград, разыскали </w:t>
      </w:r>
      <w:proofErr w:type="spellStart"/>
      <w:r w:rsidRPr="006C3749">
        <w:rPr>
          <w:rFonts w:ascii="Times New Roman" w:hAnsi="Times New Roman"/>
          <w:sz w:val="28"/>
          <w:szCs w:val="28"/>
        </w:rPr>
        <w:t>Элиасберга</w:t>
      </w:r>
      <w:proofErr w:type="spellEnd"/>
      <w:r w:rsidRPr="006C3749">
        <w:rPr>
          <w:rFonts w:ascii="Times New Roman" w:hAnsi="Times New Roman"/>
          <w:sz w:val="28"/>
          <w:szCs w:val="28"/>
        </w:rPr>
        <w:t xml:space="preserve"> и признались в разговоре, что именно 9 августа 1942 г. они поняли, что проиграют войну.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Исполнение Седьмой симфонии весь мир воспринял как событие огромной важности.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 xml:space="preserve">Гигантская </w:t>
      </w:r>
      <w:proofErr w:type="spellStart"/>
      <w:r w:rsidRPr="006C3749">
        <w:rPr>
          <w:rFonts w:ascii="Times New Roman" w:hAnsi="Times New Roman"/>
          <w:sz w:val="28"/>
          <w:szCs w:val="28"/>
        </w:rPr>
        <w:t>четырехчастная</w:t>
      </w:r>
      <w:proofErr w:type="spellEnd"/>
      <w:r w:rsidRPr="006C3749">
        <w:rPr>
          <w:rFonts w:ascii="Times New Roman" w:hAnsi="Times New Roman"/>
          <w:sz w:val="28"/>
          <w:szCs w:val="28"/>
        </w:rPr>
        <w:t xml:space="preserve"> симфония стала великим памятником подвигу Ленинграда!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C3749">
        <w:rPr>
          <w:rFonts w:ascii="Times New Roman" w:hAnsi="Times New Roman"/>
          <w:b/>
          <w:sz w:val="28"/>
          <w:szCs w:val="28"/>
        </w:rPr>
        <w:t>Слайд</w:t>
      </w:r>
      <w:r w:rsidR="00190E39" w:rsidRPr="006C3749">
        <w:rPr>
          <w:rFonts w:ascii="Times New Roman" w:hAnsi="Times New Roman"/>
          <w:b/>
          <w:sz w:val="28"/>
          <w:szCs w:val="28"/>
        </w:rPr>
        <w:t xml:space="preserve"> 5</w:t>
      </w:r>
      <w:r w:rsidR="00AF2511">
        <w:rPr>
          <w:rFonts w:ascii="Times New Roman" w:hAnsi="Times New Roman"/>
          <w:b/>
          <w:sz w:val="28"/>
          <w:szCs w:val="28"/>
        </w:rPr>
        <w:t>5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="0066769B" w:rsidRPr="006C3749">
        <w:rPr>
          <w:rFonts w:ascii="Times New Roman" w:hAnsi="Times New Roman"/>
          <w:b/>
          <w:sz w:val="28"/>
          <w:szCs w:val="28"/>
        </w:rPr>
        <w:t xml:space="preserve">Салют </w:t>
      </w:r>
      <w:r w:rsidRPr="006C3749">
        <w:rPr>
          <w:rFonts w:ascii="Times New Roman" w:hAnsi="Times New Roman"/>
          <w:b/>
          <w:sz w:val="28"/>
          <w:szCs w:val="28"/>
        </w:rPr>
        <w:t>в Ленинграде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  <w:r w:rsidR="00190E39" w:rsidRPr="006C3749">
        <w:rPr>
          <w:rFonts w:ascii="Times New Roman" w:hAnsi="Times New Roman"/>
          <w:b/>
          <w:sz w:val="28"/>
          <w:szCs w:val="28"/>
        </w:rPr>
        <w:t>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 xml:space="preserve">27 января 1944 года Ленинград стал свободным после 872 дней немецко-фашистской осады. В тот же день грянули залпы 324 орудий. Салют в Ленинграде! Впервые за </w:t>
      </w:r>
      <w:proofErr w:type="gramStart"/>
      <w:r w:rsidRPr="006C3749">
        <w:rPr>
          <w:rFonts w:ascii="Times New Roman" w:hAnsi="Times New Roman"/>
          <w:sz w:val="28"/>
          <w:szCs w:val="28"/>
        </w:rPr>
        <w:t>долгие</w:t>
      </w:r>
      <w:proofErr w:type="gramEnd"/>
      <w:r w:rsidRPr="006C3749">
        <w:rPr>
          <w:rFonts w:ascii="Times New Roman" w:hAnsi="Times New Roman"/>
          <w:sz w:val="28"/>
          <w:szCs w:val="28"/>
        </w:rPr>
        <w:t xml:space="preserve"> 29 месяцев город на Неве встрепенулся, озарился.</w:t>
      </w:r>
    </w:p>
    <w:p w:rsidR="00190E39" w:rsidRPr="006C3749" w:rsidRDefault="0048182B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1-й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 xml:space="preserve">Не все смогли увидеть торжественный салют в честь </w:t>
      </w:r>
      <w:r w:rsidR="00816D51" w:rsidRPr="006C3749">
        <w:rPr>
          <w:rFonts w:ascii="Times New Roman" w:hAnsi="Times New Roman"/>
          <w:sz w:val="28"/>
          <w:szCs w:val="28"/>
        </w:rPr>
        <w:t>снятия блокады</w:t>
      </w:r>
      <w:r w:rsidRPr="006C3749">
        <w:rPr>
          <w:rFonts w:ascii="Times New Roman" w:hAnsi="Times New Roman"/>
          <w:sz w:val="28"/>
          <w:szCs w:val="28"/>
        </w:rPr>
        <w:t xml:space="preserve">, радостных лиц горожан, мирного неба над своей головой. В Ленинграде был возведён не один мемориальный комплекс в честь тех, кто отдал свою жизнь </w:t>
      </w:r>
      <w:r w:rsidR="00816D51" w:rsidRPr="006C3749">
        <w:rPr>
          <w:rFonts w:ascii="Times New Roman" w:hAnsi="Times New Roman"/>
          <w:sz w:val="28"/>
          <w:szCs w:val="28"/>
        </w:rPr>
        <w:t>ради</w:t>
      </w:r>
      <w:r w:rsidRPr="006C3749">
        <w:rPr>
          <w:rFonts w:ascii="Times New Roman" w:hAnsi="Times New Roman"/>
          <w:sz w:val="28"/>
          <w:szCs w:val="28"/>
        </w:rPr>
        <w:t xml:space="preserve"> жизней новых поколений. </w:t>
      </w:r>
    </w:p>
    <w:p w:rsidR="00190E39" w:rsidRPr="006C3749" w:rsidRDefault="00190E39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lastRenderedPageBreak/>
        <w:t>Слайд 5</w:t>
      </w:r>
      <w:r w:rsidR="00AF2511">
        <w:rPr>
          <w:rFonts w:ascii="Times New Roman" w:hAnsi="Times New Roman"/>
          <w:b/>
          <w:sz w:val="28"/>
          <w:szCs w:val="28"/>
        </w:rPr>
        <w:t>6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66769B">
        <w:rPr>
          <w:rFonts w:ascii="Times New Roman" w:hAnsi="Times New Roman"/>
          <w:b/>
          <w:sz w:val="28"/>
          <w:szCs w:val="28"/>
        </w:rPr>
        <w:t>«</w:t>
      </w:r>
      <w:r w:rsidRPr="006C3749">
        <w:rPr>
          <w:rFonts w:ascii="Times New Roman" w:hAnsi="Times New Roman"/>
          <w:b/>
          <w:sz w:val="28"/>
          <w:szCs w:val="28"/>
        </w:rPr>
        <w:t>Пискаревское кладбище</w:t>
      </w:r>
      <w:r w:rsidR="0066769B">
        <w:rPr>
          <w:rFonts w:ascii="Times New Roman" w:hAnsi="Times New Roman"/>
          <w:b/>
          <w:sz w:val="28"/>
          <w:szCs w:val="28"/>
        </w:rPr>
        <w:t>»</w:t>
      </w:r>
      <w:r w:rsidRPr="006C3749">
        <w:rPr>
          <w:rFonts w:ascii="Times New Roman" w:hAnsi="Times New Roman"/>
          <w:b/>
          <w:sz w:val="28"/>
          <w:szCs w:val="28"/>
        </w:rPr>
        <w:t>)</w:t>
      </w:r>
    </w:p>
    <w:p w:rsidR="0048182B" w:rsidRPr="006C3749" w:rsidRDefault="00190E39" w:rsidP="00DB33D9">
      <w:pPr>
        <w:spacing w:after="0" w:line="360" w:lineRule="auto"/>
        <w:jc w:val="both"/>
        <w:rPr>
          <w:rFonts w:ascii="Times New Roman" w:hAnsi="Times New Roman"/>
          <w:color w:val="7E0000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  <w:u w:val="single"/>
        </w:rPr>
        <w:t>2-й ведущий:</w:t>
      </w:r>
      <w:r w:rsidRPr="006C3749">
        <w:rPr>
          <w:rFonts w:ascii="Times New Roman" w:hAnsi="Times New Roman"/>
          <w:color w:val="7E0000"/>
          <w:sz w:val="28"/>
          <w:szCs w:val="28"/>
        </w:rPr>
        <w:t xml:space="preserve"> </w:t>
      </w:r>
      <w:r w:rsidR="00816D51" w:rsidRPr="006C3749">
        <w:rPr>
          <w:rFonts w:ascii="Times New Roman" w:hAnsi="Times New Roman"/>
          <w:sz w:val="28"/>
          <w:szCs w:val="28"/>
        </w:rPr>
        <w:t xml:space="preserve">Монумент </w:t>
      </w:r>
      <w:r w:rsidR="0048182B" w:rsidRPr="006C3749">
        <w:rPr>
          <w:rFonts w:ascii="Times New Roman" w:hAnsi="Times New Roman"/>
          <w:sz w:val="28"/>
          <w:szCs w:val="28"/>
        </w:rPr>
        <w:t>скорбящей Матери-Родины на Пискарёвском кладбище</w:t>
      </w:r>
      <w:r w:rsidR="00816D51" w:rsidRPr="006C3749">
        <w:rPr>
          <w:rFonts w:ascii="Times New Roman" w:hAnsi="Times New Roman"/>
          <w:sz w:val="28"/>
          <w:szCs w:val="28"/>
        </w:rPr>
        <w:t>...</w:t>
      </w:r>
      <w:r w:rsidR="0048182B" w:rsidRPr="006C3749">
        <w:rPr>
          <w:rFonts w:ascii="Times New Roman" w:hAnsi="Times New Roman"/>
          <w:sz w:val="28"/>
          <w:szCs w:val="28"/>
        </w:rPr>
        <w:t xml:space="preserve"> Здесь замирает сердце от вида почти километровой череды холмов, братских могил…</w:t>
      </w:r>
    </w:p>
    <w:p w:rsidR="0048182B" w:rsidRPr="006C3749" w:rsidRDefault="00190E39" w:rsidP="00DB33D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 5</w:t>
      </w:r>
      <w:r w:rsidR="00AF2511">
        <w:rPr>
          <w:rFonts w:ascii="Times New Roman" w:hAnsi="Times New Roman"/>
          <w:b/>
          <w:sz w:val="28"/>
          <w:szCs w:val="28"/>
        </w:rPr>
        <w:t>7</w:t>
      </w:r>
      <w:r w:rsidRPr="006C3749">
        <w:rPr>
          <w:rFonts w:ascii="Times New Roman" w:hAnsi="Times New Roman"/>
          <w:b/>
          <w:sz w:val="28"/>
          <w:szCs w:val="28"/>
        </w:rPr>
        <w:t xml:space="preserve"> (</w:t>
      </w:r>
      <w:r w:rsidR="0048182B" w:rsidRPr="006C3749">
        <w:rPr>
          <w:rFonts w:ascii="Times New Roman" w:hAnsi="Times New Roman"/>
          <w:b/>
          <w:sz w:val="28"/>
          <w:szCs w:val="28"/>
        </w:rPr>
        <w:t xml:space="preserve">Видеокадры с горящим Вечным огнем – стихотворение </w:t>
      </w:r>
      <w:proofErr w:type="spellStart"/>
      <w:r w:rsidR="0048182B" w:rsidRPr="006C3749">
        <w:rPr>
          <w:rFonts w:ascii="Times New Roman" w:hAnsi="Times New Roman"/>
          <w:b/>
          <w:sz w:val="28"/>
          <w:szCs w:val="28"/>
        </w:rPr>
        <w:t>Зенкова</w:t>
      </w:r>
      <w:proofErr w:type="spellEnd"/>
      <w:r w:rsidR="0048182B" w:rsidRPr="006C3749">
        <w:rPr>
          <w:rFonts w:ascii="Times New Roman" w:hAnsi="Times New Roman"/>
          <w:b/>
          <w:sz w:val="28"/>
          <w:szCs w:val="28"/>
        </w:rPr>
        <w:t xml:space="preserve"> «А я родился в сорок первом»</w:t>
      </w:r>
      <w:r w:rsidR="00912E41" w:rsidRPr="006C3749">
        <w:rPr>
          <w:rFonts w:ascii="Times New Roman" w:hAnsi="Times New Roman"/>
          <w:b/>
          <w:sz w:val="28"/>
          <w:szCs w:val="28"/>
        </w:rPr>
        <w:t>)</w:t>
      </w:r>
      <w:r w:rsidR="0048182B" w:rsidRPr="006C3749">
        <w:rPr>
          <w:rFonts w:ascii="Times New Roman" w:hAnsi="Times New Roman"/>
          <w:b/>
          <w:sz w:val="28"/>
          <w:szCs w:val="28"/>
        </w:rPr>
        <w:t>.</w:t>
      </w:r>
    </w:p>
    <w:p w:rsidR="0048182B" w:rsidRPr="006C3749" w:rsidRDefault="0048182B" w:rsidP="00DB33D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C3749">
        <w:rPr>
          <w:rFonts w:ascii="Times New Roman" w:hAnsi="Times New Roman"/>
          <w:b/>
          <w:i/>
          <w:sz w:val="28"/>
          <w:szCs w:val="28"/>
        </w:rPr>
        <w:t>ПОСДЕДНИЙ КАДР ОСТАНОВИТЬ!</w:t>
      </w:r>
    </w:p>
    <w:p w:rsidR="0048182B" w:rsidRPr="006C3749" w:rsidRDefault="00C040F0" w:rsidP="00DB33D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C3749">
        <w:rPr>
          <w:rFonts w:ascii="Times New Roman" w:hAnsi="Times New Roman"/>
          <w:b/>
          <w:i/>
          <w:sz w:val="28"/>
          <w:szCs w:val="28"/>
        </w:rPr>
        <w:t xml:space="preserve">Аудио № 15. </w:t>
      </w:r>
      <w:r w:rsidR="004459FB" w:rsidRPr="006C3749">
        <w:rPr>
          <w:rFonts w:ascii="Times New Roman" w:hAnsi="Times New Roman"/>
          <w:b/>
          <w:i/>
          <w:sz w:val="28"/>
          <w:szCs w:val="28"/>
        </w:rPr>
        <w:t xml:space="preserve">Звучат «Грезы» </w:t>
      </w:r>
      <w:r w:rsidR="0048182B" w:rsidRPr="006C3749">
        <w:rPr>
          <w:rFonts w:ascii="Times New Roman" w:hAnsi="Times New Roman"/>
          <w:b/>
          <w:i/>
          <w:sz w:val="28"/>
          <w:szCs w:val="28"/>
        </w:rPr>
        <w:t>Шуман</w:t>
      </w:r>
      <w:r w:rsidR="004459FB" w:rsidRPr="006C3749">
        <w:rPr>
          <w:rFonts w:ascii="Times New Roman" w:hAnsi="Times New Roman"/>
          <w:b/>
          <w:i/>
          <w:sz w:val="28"/>
          <w:szCs w:val="28"/>
        </w:rPr>
        <w:t>а</w:t>
      </w:r>
      <w:r w:rsidR="0048182B" w:rsidRPr="006C374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459FB" w:rsidRPr="006C3749" w:rsidRDefault="00912E41" w:rsidP="00DB3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749">
        <w:rPr>
          <w:rFonts w:ascii="Times New Roman" w:hAnsi="Times New Roman"/>
          <w:b/>
          <w:sz w:val="28"/>
          <w:szCs w:val="28"/>
        </w:rPr>
        <w:t>Слайды 5</w:t>
      </w:r>
      <w:r w:rsidR="00AF2511">
        <w:rPr>
          <w:rFonts w:ascii="Times New Roman" w:hAnsi="Times New Roman"/>
          <w:b/>
          <w:sz w:val="28"/>
          <w:szCs w:val="28"/>
        </w:rPr>
        <w:t>8</w:t>
      </w:r>
      <w:r w:rsidRPr="006C3749">
        <w:rPr>
          <w:rFonts w:ascii="Times New Roman" w:hAnsi="Times New Roman"/>
          <w:b/>
          <w:sz w:val="28"/>
          <w:szCs w:val="28"/>
        </w:rPr>
        <w:t xml:space="preserve"> – 6</w:t>
      </w:r>
      <w:r w:rsidR="00AF2511">
        <w:rPr>
          <w:rFonts w:ascii="Times New Roman" w:hAnsi="Times New Roman"/>
          <w:b/>
          <w:sz w:val="28"/>
          <w:szCs w:val="28"/>
        </w:rPr>
        <w:t>7</w:t>
      </w:r>
      <w:r w:rsidRPr="006C3749">
        <w:rPr>
          <w:rFonts w:ascii="Times New Roman" w:hAnsi="Times New Roman"/>
          <w:b/>
          <w:sz w:val="28"/>
          <w:szCs w:val="28"/>
        </w:rPr>
        <w:t xml:space="preserve"> </w:t>
      </w:r>
      <w:r w:rsidRPr="006C3749">
        <w:rPr>
          <w:rFonts w:ascii="Times New Roman" w:hAnsi="Times New Roman"/>
          <w:sz w:val="28"/>
          <w:szCs w:val="28"/>
        </w:rPr>
        <w:t>(смена слайдов каждые 5 сек.).</w:t>
      </w:r>
      <w:r w:rsidRPr="006C3749">
        <w:rPr>
          <w:rFonts w:ascii="Times New Roman" w:hAnsi="Times New Roman"/>
          <w:b/>
          <w:sz w:val="28"/>
          <w:szCs w:val="28"/>
        </w:rPr>
        <w:t xml:space="preserve"> </w:t>
      </w:r>
    </w:p>
    <w:p w:rsidR="00486E9D" w:rsidRDefault="00912E41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</w:rPr>
        <w:t>Последний слайд оставить на экране. К нему на стол ведущие возлагают красные цветы.</w:t>
      </w:r>
    </w:p>
    <w:p w:rsidR="00912E41" w:rsidRPr="00A1476F" w:rsidRDefault="00486E9D" w:rsidP="00A1476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A1476F" w:rsidRPr="00A1476F">
        <w:rPr>
          <w:rFonts w:ascii="Times New Roman" w:hAnsi="Times New Roman"/>
          <w:b/>
          <w:sz w:val="28"/>
          <w:szCs w:val="28"/>
        </w:rPr>
        <w:lastRenderedPageBreak/>
        <w:t>Источники</w:t>
      </w:r>
      <w:r w:rsidRPr="00A1476F">
        <w:rPr>
          <w:rFonts w:ascii="Times New Roman" w:hAnsi="Times New Roman"/>
          <w:b/>
          <w:sz w:val="28"/>
          <w:szCs w:val="28"/>
        </w:rPr>
        <w:t>:</w:t>
      </w:r>
    </w:p>
    <w:p w:rsidR="00DE5C61" w:rsidRDefault="00DE5C61" w:rsidP="00DE5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Пантелеев А. (Леонид Пантелеев)</w:t>
      </w:r>
      <w:r w:rsidRPr="00DE5C61">
        <w:rPr>
          <w:rFonts w:ascii="Times New Roman" w:hAnsi="Times New Roman"/>
          <w:sz w:val="28"/>
          <w:szCs w:val="28"/>
        </w:rPr>
        <w:t xml:space="preserve"> Собрание сочинений в четырех томах. Том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C61">
        <w:rPr>
          <w:rFonts w:ascii="Times New Roman" w:hAnsi="Times New Roman"/>
          <w:sz w:val="28"/>
          <w:szCs w:val="28"/>
        </w:rPr>
        <w:t>Л.: Дет. лит</w:t>
      </w:r>
      <w:proofErr w:type="gramStart"/>
      <w:r w:rsidRPr="00DE5C6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E5C61">
        <w:rPr>
          <w:rFonts w:ascii="Times New Roman" w:hAnsi="Times New Roman"/>
          <w:sz w:val="28"/>
          <w:szCs w:val="28"/>
        </w:rPr>
        <w:t>1984.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476F" w:rsidRDefault="00A1476F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6E9D" w:rsidRDefault="00486E9D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Хентова</w:t>
      </w:r>
      <w:proofErr w:type="spellEnd"/>
      <w:r w:rsidR="00DE5C61">
        <w:rPr>
          <w:rFonts w:ascii="Times New Roman" w:hAnsi="Times New Roman"/>
          <w:sz w:val="28"/>
          <w:szCs w:val="28"/>
        </w:rPr>
        <w:t xml:space="preserve"> С.</w:t>
      </w:r>
      <w:r w:rsidR="00DE5C61" w:rsidRPr="00DE5C61">
        <w:rPr>
          <w:rFonts w:ascii="Times New Roman" w:hAnsi="Times New Roman"/>
          <w:sz w:val="28"/>
          <w:szCs w:val="28"/>
        </w:rPr>
        <w:t xml:space="preserve"> Шостакович: Жизнь и творчество</w:t>
      </w:r>
      <w:r w:rsidR="00DE5C61">
        <w:rPr>
          <w:rFonts w:ascii="Times New Roman" w:hAnsi="Times New Roman"/>
          <w:sz w:val="28"/>
          <w:szCs w:val="28"/>
        </w:rPr>
        <w:t>. – М., 1985.</w:t>
      </w:r>
    </w:p>
    <w:p w:rsidR="00A1476F" w:rsidRDefault="00A1476F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476F" w:rsidRDefault="00A1476F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«Дорога жизни» / Киножурнал «Хочу все знать». Выпуск № 101.</w:t>
      </w:r>
      <w:r w:rsidR="00AC418D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8" w:history="1">
        <w:r w:rsidR="00AC418D" w:rsidRPr="001D15DD">
          <w:rPr>
            <w:rStyle w:val="a8"/>
            <w:rFonts w:ascii="Times New Roman" w:hAnsi="Times New Roman"/>
            <w:sz w:val="28"/>
            <w:szCs w:val="28"/>
          </w:rPr>
          <w:t>https://www.youtube.com/watch?v=tuo_iaSbB8g</w:t>
        </w:r>
      </w:hyperlink>
      <w:r w:rsidR="00AC41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173D" w:rsidRDefault="0037173D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5C61" w:rsidRDefault="00A1476F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«Мой Шостакович». Документальный фильм. </w:t>
      </w:r>
      <w:r w:rsidR="0037173D">
        <w:rPr>
          <w:rFonts w:ascii="Times New Roman" w:hAnsi="Times New Roman"/>
          <w:sz w:val="28"/>
          <w:szCs w:val="28"/>
        </w:rPr>
        <w:t xml:space="preserve">Россия, ГТРК </w:t>
      </w:r>
      <w:r>
        <w:rPr>
          <w:rFonts w:ascii="Times New Roman" w:hAnsi="Times New Roman"/>
          <w:sz w:val="28"/>
          <w:szCs w:val="28"/>
        </w:rPr>
        <w:t>«Культура», 2006.</w:t>
      </w:r>
    </w:p>
    <w:p w:rsidR="0037173D" w:rsidRDefault="0037173D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173D">
        <w:rPr>
          <w:rFonts w:ascii="Times New Roman" w:hAnsi="Times New Roman"/>
          <w:sz w:val="28"/>
          <w:szCs w:val="28"/>
        </w:rPr>
        <w:t xml:space="preserve">Автор сценария и режиссер Валентин </w:t>
      </w:r>
      <w:proofErr w:type="spellStart"/>
      <w:r w:rsidRPr="0037173D">
        <w:rPr>
          <w:rFonts w:ascii="Times New Roman" w:hAnsi="Times New Roman"/>
          <w:sz w:val="28"/>
          <w:szCs w:val="28"/>
        </w:rPr>
        <w:t>Тернявский</w:t>
      </w:r>
      <w:proofErr w:type="spellEnd"/>
      <w:r w:rsidRPr="0037173D">
        <w:rPr>
          <w:rFonts w:ascii="Times New Roman" w:hAnsi="Times New Roman"/>
          <w:sz w:val="28"/>
          <w:szCs w:val="28"/>
        </w:rPr>
        <w:t>.</w:t>
      </w:r>
      <w:r w:rsidR="00AC418D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9" w:history="1">
        <w:r w:rsidR="00AC418D" w:rsidRPr="001D15DD">
          <w:rPr>
            <w:rStyle w:val="a8"/>
            <w:rFonts w:ascii="Times New Roman" w:hAnsi="Times New Roman"/>
            <w:sz w:val="28"/>
            <w:szCs w:val="28"/>
          </w:rPr>
          <w:t>https://www.youtube.com/watch?v=ybeVi7hY7Qk</w:t>
        </w:r>
      </w:hyperlink>
      <w:r w:rsidR="00AC418D">
        <w:rPr>
          <w:rFonts w:ascii="Times New Roman" w:hAnsi="Times New Roman"/>
          <w:sz w:val="28"/>
          <w:szCs w:val="28"/>
        </w:rPr>
        <w:t xml:space="preserve">. </w:t>
      </w:r>
    </w:p>
    <w:p w:rsidR="00A1476F" w:rsidRDefault="00A1476F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476F" w:rsidRDefault="00A1476F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«Ленинградская симфония». Режиссер – З. </w:t>
      </w:r>
      <w:proofErr w:type="spellStart"/>
      <w:r>
        <w:rPr>
          <w:rFonts w:ascii="Times New Roman" w:hAnsi="Times New Roman"/>
          <w:sz w:val="28"/>
          <w:szCs w:val="28"/>
        </w:rPr>
        <w:t>Аграненко</w:t>
      </w:r>
      <w:proofErr w:type="spellEnd"/>
      <w:r>
        <w:rPr>
          <w:rFonts w:ascii="Times New Roman" w:hAnsi="Times New Roman"/>
          <w:sz w:val="28"/>
          <w:szCs w:val="28"/>
        </w:rPr>
        <w:t>. Художественный фильм. Киностудия «Мосфильм», 1958.</w:t>
      </w:r>
    </w:p>
    <w:p w:rsidR="00A1476F" w:rsidRDefault="00A1476F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476F" w:rsidRPr="00DE5C61" w:rsidRDefault="00A1476F" w:rsidP="00DB3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1476F" w:rsidRPr="00DE5C61" w:rsidSect="00145F82">
      <w:footerReference w:type="default" r:id="rId10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E6" w:rsidRDefault="00C87BE6" w:rsidP="0037173D">
      <w:pPr>
        <w:spacing w:after="0" w:line="240" w:lineRule="auto"/>
      </w:pPr>
      <w:r>
        <w:separator/>
      </w:r>
    </w:p>
  </w:endnote>
  <w:endnote w:type="continuationSeparator" w:id="0">
    <w:p w:rsidR="00C87BE6" w:rsidRDefault="00C87BE6" w:rsidP="0037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92433"/>
    </w:sdtPr>
    <w:sdtContent>
      <w:p w:rsidR="0082099C" w:rsidRDefault="00CD1420">
        <w:pPr>
          <w:pStyle w:val="ab"/>
        </w:pPr>
        <w:r w:rsidRPr="0082099C">
          <w:rPr>
            <w:rFonts w:ascii="Times New Roman" w:hAnsi="Times New Roman"/>
            <w:sz w:val="24"/>
            <w:szCs w:val="24"/>
          </w:rPr>
          <w:fldChar w:fldCharType="begin"/>
        </w:r>
        <w:r w:rsidR="0082099C" w:rsidRPr="0082099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2099C">
          <w:rPr>
            <w:rFonts w:ascii="Times New Roman" w:hAnsi="Times New Roman"/>
            <w:sz w:val="24"/>
            <w:szCs w:val="24"/>
          </w:rPr>
          <w:fldChar w:fldCharType="separate"/>
        </w:r>
        <w:r w:rsidR="00297828">
          <w:rPr>
            <w:rFonts w:ascii="Times New Roman" w:hAnsi="Times New Roman"/>
            <w:noProof/>
            <w:sz w:val="24"/>
            <w:szCs w:val="24"/>
          </w:rPr>
          <w:t>1</w:t>
        </w:r>
        <w:r w:rsidRPr="008209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2099C" w:rsidRDefault="0082099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E6" w:rsidRDefault="00C87BE6" w:rsidP="0037173D">
      <w:pPr>
        <w:spacing w:after="0" w:line="240" w:lineRule="auto"/>
      </w:pPr>
      <w:r>
        <w:separator/>
      </w:r>
    </w:p>
  </w:footnote>
  <w:footnote w:type="continuationSeparator" w:id="0">
    <w:p w:rsidR="00C87BE6" w:rsidRDefault="00C87BE6" w:rsidP="0037173D">
      <w:pPr>
        <w:spacing w:after="0" w:line="240" w:lineRule="auto"/>
      </w:pPr>
      <w:r>
        <w:continuationSeparator/>
      </w:r>
    </w:p>
  </w:footnote>
  <w:footnote w:id="1">
    <w:p w:rsidR="0037173D" w:rsidRPr="0037173D" w:rsidRDefault="0037173D" w:rsidP="003717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173D">
        <w:rPr>
          <w:rStyle w:val="a7"/>
          <w:rFonts w:ascii="Times New Roman" w:hAnsi="Times New Roman"/>
          <w:sz w:val="24"/>
          <w:szCs w:val="24"/>
        </w:rPr>
        <w:footnoteRef/>
      </w:r>
      <w:r w:rsidRPr="00371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73D">
        <w:rPr>
          <w:rFonts w:ascii="Times New Roman" w:hAnsi="Times New Roman"/>
          <w:sz w:val="24"/>
          <w:szCs w:val="24"/>
        </w:rPr>
        <w:t xml:space="preserve">«Мой Шостакович». Документальный фильм. Россия, ГТРК «Культура», 2006. Автор сценария и режиссер Валентин </w:t>
      </w:r>
      <w:proofErr w:type="spellStart"/>
      <w:r w:rsidRPr="0037173D">
        <w:rPr>
          <w:rFonts w:ascii="Times New Roman" w:hAnsi="Times New Roman"/>
          <w:sz w:val="24"/>
          <w:szCs w:val="24"/>
        </w:rPr>
        <w:t>Тернявский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(15.25-15.40 мин.).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90A"/>
    <w:multiLevelType w:val="multilevel"/>
    <w:tmpl w:val="715C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1E7D"/>
    <w:multiLevelType w:val="multilevel"/>
    <w:tmpl w:val="A0B6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52351"/>
    <w:multiLevelType w:val="multilevel"/>
    <w:tmpl w:val="2E6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D3979"/>
    <w:multiLevelType w:val="multilevel"/>
    <w:tmpl w:val="3AE6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C1"/>
    <w:rsid w:val="00002D4D"/>
    <w:rsid w:val="00011A47"/>
    <w:rsid w:val="0007585E"/>
    <w:rsid w:val="000B4EA5"/>
    <w:rsid w:val="00145F82"/>
    <w:rsid w:val="0018440D"/>
    <w:rsid w:val="00190E39"/>
    <w:rsid w:val="00230EC1"/>
    <w:rsid w:val="00231976"/>
    <w:rsid w:val="00297828"/>
    <w:rsid w:val="002B0738"/>
    <w:rsid w:val="002B17DE"/>
    <w:rsid w:val="00314381"/>
    <w:rsid w:val="00341BC1"/>
    <w:rsid w:val="0037173D"/>
    <w:rsid w:val="003F397A"/>
    <w:rsid w:val="004459FB"/>
    <w:rsid w:val="00481818"/>
    <w:rsid w:val="0048182B"/>
    <w:rsid w:val="004819E7"/>
    <w:rsid w:val="00486E9D"/>
    <w:rsid w:val="004A4566"/>
    <w:rsid w:val="00513958"/>
    <w:rsid w:val="00574115"/>
    <w:rsid w:val="005E15B1"/>
    <w:rsid w:val="0066769B"/>
    <w:rsid w:val="00697796"/>
    <w:rsid w:val="006C3749"/>
    <w:rsid w:val="006E25D2"/>
    <w:rsid w:val="00710104"/>
    <w:rsid w:val="00766544"/>
    <w:rsid w:val="00816D51"/>
    <w:rsid w:val="0082099C"/>
    <w:rsid w:val="0083629A"/>
    <w:rsid w:val="008662DA"/>
    <w:rsid w:val="008702E9"/>
    <w:rsid w:val="008E2DFB"/>
    <w:rsid w:val="008F3962"/>
    <w:rsid w:val="008F52A2"/>
    <w:rsid w:val="00912E41"/>
    <w:rsid w:val="00932339"/>
    <w:rsid w:val="00996107"/>
    <w:rsid w:val="009C3E50"/>
    <w:rsid w:val="00A1476F"/>
    <w:rsid w:val="00A35B62"/>
    <w:rsid w:val="00AC418D"/>
    <w:rsid w:val="00AD7CCF"/>
    <w:rsid w:val="00AF0225"/>
    <w:rsid w:val="00AF2511"/>
    <w:rsid w:val="00AF7FFC"/>
    <w:rsid w:val="00B029EE"/>
    <w:rsid w:val="00B51FBD"/>
    <w:rsid w:val="00B76E6C"/>
    <w:rsid w:val="00BE5987"/>
    <w:rsid w:val="00C040F0"/>
    <w:rsid w:val="00C503CF"/>
    <w:rsid w:val="00C56CCC"/>
    <w:rsid w:val="00C74E55"/>
    <w:rsid w:val="00C87BE6"/>
    <w:rsid w:val="00CD1420"/>
    <w:rsid w:val="00D61826"/>
    <w:rsid w:val="00DB33D9"/>
    <w:rsid w:val="00DC479A"/>
    <w:rsid w:val="00DE5C61"/>
    <w:rsid w:val="00E65D0B"/>
    <w:rsid w:val="00EF60FE"/>
    <w:rsid w:val="00F56710"/>
    <w:rsid w:val="00F94682"/>
    <w:rsid w:val="00FB3D30"/>
    <w:rsid w:val="00FC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958"/>
  </w:style>
  <w:style w:type="paragraph" w:styleId="a4">
    <w:name w:val="List Paragraph"/>
    <w:basedOn w:val="a"/>
    <w:uiPriority w:val="34"/>
    <w:qFormat/>
    <w:rsid w:val="0051395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5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5C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717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7173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7173D"/>
    <w:rPr>
      <w:vertAlign w:val="superscript"/>
    </w:rPr>
  </w:style>
  <w:style w:type="character" w:styleId="a8">
    <w:name w:val="Hyperlink"/>
    <w:basedOn w:val="a0"/>
    <w:uiPriority w:val="99"/>
    <w:unhideWhenUsed/>
    <w:rsid w:val="00AC418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2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099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2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99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B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3D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45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815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844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7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o_iaSbB8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beVi7hY7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52568-C9C2-4E4A-89EC-CEBC93CA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dcterms:created xsi:type="dcterms:W3CDTF">2014-04-20T17:20:00Z</dcterms:created>
  <dcterms:modified xsi:type="dcterms:W3CDTF">2014-12-14T11:02:00Z</dcterms:modified>
</cp:coreProperties>
</file>