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FD" w:rsidRPr="00015DD1" w:rsidRDefault="00B80EFD" w:rsidP="00412BAE">
      <w:pPr>
        <w:pStyle w:val="21"/>
        <w:jc w:val="center"/>
        <w:rPr>
          <w:rStyle w:val="a8"/>
          <w:i w:val="0"/>
          <w:color w:val="404040" w:themeColor="text1" w:themeTint="BF"/>
          <w:sz w:val="32"/>
        </w:rPr>
      </w:pPr>
      <w:r w:rsidRPr="00015DD1">
        <w:rPr>
          <w:rStyle w:val="a8"/>
          <w:i w:val="0"/>
          <w:color w:val="404040" w:themeColor="text1" w:themeTint="BF"/>
          <w:sz w:val="32"/>
        </w:rPr>
        <w:t>Пояснительная записка</w:t>
      </w:r>
    </w:p>
    <w:p w:rsidR="00B80EFD" w:rsidRPr="00015DD1" w:rsidRDefault="00B80EFD" w:rsidP="00B80EFD">
      <w:pPr>
        <w:pStyle w:val="Osnova"/>
        <w:spacing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015DD1"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  <w:t xml:space="preserve"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криминогенности и наркомании среди подростков, потеря позитивной мотивации к учению. </w:t>
      </w:r>
      <w:r w:rsidRPr="00015DD1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В Концепции  духовно- нравственного развития и воспитания гражданина России определён современный национальный воспитательный идеал. Это </w:t>
      </w:r>
      <w:r w:rsidRPr="00015DD1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  <w:lang w:val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</w:t>
      </w:r>
      <w:r w:rsidRPr="00015DD1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.</w:t>
      </w:r>
    </w:p>
    <w:p w:rsidR="00B80EFD" w:rsidRPr="00015DD1" w:rsidRDefault="00B80EFD" w:rsidP="00B80EFD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</w:pPr>
      <w:r w:rsidRPr="00015DD1"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  <w:t xml:space="preserve">Работа по духовно-нравственному воспитанию должна начинаться в младшем школьном возрасте со знакомства детей с нравственными нормами и правилами поведения и формирования моральных привычек. В детском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во внутренние. </w:t>
      </w:r>
    </w:p>
    <w:p w:rsidR="00B80EFD" w:rsidRPr="00015DD1" w:rsidRDefault="00B80EFD" w:rsidP="00B80EFD">
      <w:pPr>
        <w:ind w:firstLine="567"/>
        <w:jc w:val="both"/>
        <w:rPr>
          <w:color w:val="404040" w:themeColor="text1" w:themeTint="BF"/>
          <w:sz w:val="28"/>
          <w:szCs w:val="28"/>
        </w:rPr>
      </w:pPr>
      <w:r w:rsidRPr="00015DD1">
        <w:rPr>
          <w:b/>
          <w:color w:val="404040" w:themeColor="text1" w:themeTint="BF"/>
          <w:sz w:val="28"/>
          <w:szCs w:val="28"/>
        </w:rPr>
        <w:t xml:space="preserve">Актуальность </w:t>
      </w:r>
      <w:r w:rsidRPr="00015DD1">
        <w:rPr>
          <w:color w:val="404040" w:themeColor="text1" w:themeTint="BF"/>
          <w:sz w:val="28"/>
          <w:szCs w:val="28"/>
        </w:rPr>
        <w:t>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B80EFD" w:rsidRPr="00015DD1" w:rsidRDefault="00B80EFD" w:rsidP="00B80EFD">
      <w:pPr>
        <w:ind w:firstLine="567"/>
        <w:jc w:val="both"/>
        <w:rPr>
          <w:rStyle w:val="Zag11"/>
          <w:rFonts w:eastAsia="@Arial Unicode MS"/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 xml:space="preserve"> </w:t>
      </w:r>
      <w:r w:rsidRPr="00015DD1">
        <w:rPr>
          <w:b/>
          <w:color w:val="404040" w:themeColor="text1" w:themeTint="BF"/>
          <w:sz w:val="28"/>
          <w:szCs w:val="28"/>
        </w:rPr>
        <w:t xml:space="preserve">Новизна </w:t>
      </w:r>
      <w:r w:rsidRPr="00015DD1">
        <w:rPr>
          <w:color w:val="404040" w:themeColor="text1" w:themeTint="BF"/>
          <w:sz w:val="28"/>
          <w:szCs w:val="28"/>
        </w:rPr>
        <w:t>программы в том, что она  направлена   на поддержку становления и развития высоконравственного, творческого, компетентного гражданина России. Программа обеспечивает</w:t>
      </w:r>
      <w:r w:rsidRPr="00015DD1">
        <w:rPr>
          <w:rStyle w:val="Zag11"/>
          <w:rFonts w:eastAsia="@Arial Unicode MS"/>
          <w:color w:val="404040" w:themeColor="text1" w:themeTint="BF"/>
          <w:sz w:val="28"/>
          <w:szCs w:val="28"/>
        </w:rPr>
        <w:t xml:space="preserve"> реализацию одного из направлений духовно-нравственного воспитания и развития: воспитание нравственных чувств и этического сознания младшего школьника. </w:t>
      </w:r>
    </w:p>
    <w:p w:rsidR="00B80EFD" w:rsidRPr="00015DD1" w:rsidRDefault="00B80EFD" w:rsidP="00B80EFD">
      <w:pPr>
        <w:ind w:firstLine="720"/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Программа «Уроки нравственности» составлена на основе про</w:t>
      </w:r>
      <w:r w:rsidRPr="00015DD1">
        <w:rPr>
          <w:color w:val="404040" w:themeColor="text1" w:themeTint="BF"/>
          <w:sz w:val="28"/>
          <w:szCs w:val="28"/>
        </w:rPr>
        <w:softHyphen/>
        <w:t>граммы   Э.Козлова, В. Петровой, И. Хомяковой «Азбука нравст</w:t>
      </w:r>
      <w:r w:rsidRPr="00015DD1">
        <w:rPr>
          <w:color w:val="404040" w:themeColor="text1" w:themeTint="BF"/>
          <w:sz w:val="28"/>
          <w:szCs w:val="28"/>
        </w:rPr>
        <w:softHyphen/>
        <w:t>венности», и может быть реализована учителем начальной шко</w:t>
      </w:r>
      <w:r w:rsidRPr="00015DD1">
        <w:rPr>
          <w:color w:val="404040" w:themeColor="text1" w:themeTint="BF"/>
          <w:sz w:val="28"/>
          <w:szCs w:val="28"/>
        </w:rPr>
        <w:softHyphen/>
        <w:t>лы в  сотрудничестве с родителями. Возможно привлечение заинтересованных уча</w:t>
      </w:r>
      <w:r w:rsidRPr="00015DD1">
        <w:rPr>
          <w:color w:val="404040" w:themeColor="text1" w:themeTint="BF"/>
          <w:sz w:val="28"/>
          <w:szCs w:val="28"/>
        </w:rPr>
        <w:softHyphen/>
        <w:t>щихся и педагогов дополнительного обр</w:t>
      </w:r>
      <w:r w:rsidR="004044EB">
        <w:rPr>
          <w:color w:val="404040" w:themeColor="text1" w:themeTint="BF"/>
          <w:sz w:val="28"/>
          <w:szCs w:val="28"/>
        </w:rPr>
        <w:t xml:space="preserve">азования. </w:t>
      </w:r>
    </w:p>
    <w:p w:rsidR="00B80EFD" w:rsidRPr="00015DD1" w:rsidRDefault="00B80EFD" w:rsidP="00B80EFD">
      <w:pPr>
        <w:ind w:firstLine="720"/>
        <w:jc w:val="both"/>
        <w:rPr>
          <w:color w:val="404040" w:themeColor="text1" w:themeTint="BF"/>
          <w:sz w:val="28"/>
          <w:szCs w:val="28"/>
        </w:rPr>
      </w:pPr>
      <w:r w:rsidRPr="00015DD1">
        <w:rPr>
          <w:i/>
          <w:color w:val="404040" w:themeColor="text1" w:themeTint="BF"/>
          <w:sz w:val="28"/>
          <w:szCs w:val="28"/>
        </w:rPr>
        <w:t>«Уроки нравственности»</w:t>
      </w:r>
      <w:r w:rsidRPr="00015DD1">
        <w:rPr>
          <w:color w:val="404040" w:themeColor="text1" w:themeTint="BF"/>
          <w:sz w:val="28"/>
          <w:szCs w:val="28"/>
        </w:rPr>
        <w:t xml:space="preserve"> должны быть эмоциональными, строиться на непроизвольном внимании и памяти, включать в себя игровые элементы. Необходимо использовать  яркую наглядность и электронные ресурсы. В качестве домашнего задания можно рекомендовать детям за</w:t>
      </w:r>
      <w:r w:rsidRPr="00015DD1">
        <w:rPr>
          <w:color w:val="404040" w:themeColor="text1" w:themeTint="BF"/>
          <w:sz w:val="28"/>
          <w:szCs w:val="28"/>
        </w:rPr>
        <w:softHyphen/>
        <w:t>вершить рисунок, прочитать книжку или рассказ вместе с роди</w:t>
      </w:r>
      <w:r w:rsidRPr="00015DD1">
        <w:rPr>
          <w:color w:val="404040" w:themeColor="text1" w:themeTint="BF"/>
          <w:sz w:val="28"/>
          <w:szCs w:val="28"/>
        </w:rPr>
        <w:softHyphen/>
        <w:t>телями.  Важно от</w:t>
      </w:r>
      <w:r w:rsidRPr="00015DD1">
        <w:rPr>
          <w:color w:val="404040" w:themeColor="text1" w:themeTint="BF"/>
          <w:sz w:val="28"/>
          <w:szCs w:val="28"/>
        </w:rPr>
        <w:softHyphen/>
        <w:t>метить всех, кто  выполнил  домашнюю работу. На уроках нравственности важна активность школьника, его уча</w:t>
      </w:r>
      <w:r w:rsidRPr="00015DD1">
        <w:rPr>
          <w:color w:val="404040" w:themeColor="text1" w:themeTint="BF"/>
          <w:sz w:val="28"/>
          <w:szCs w:val="28"/>
        </w:rPr>
        <w:softHyphen/>
        <w:t>стие в  обсуждениях жизненных ситуаций. Это уроки разъяснения, объясне</w:t>
      </w:r>
      <w:r w:rsidRPr="00015DD1">
        <w:rPr>
          <w:color w:val="404040" w:themeColor="text1" w:themeTint="BF"/>
          <w:sz w:val="28"/>
          <w:szCs w:val="28"/>
        </w:rPr>
        <w:softHyphen/>
        <w:t>ния и обучения. Основная задача учителя состоит в том, чтобы пробудить у ребёнка интерес к внутреннему миру человека, за</w:t>
      </w:r>
      <w:r w:rsidRPr="00015DD1">
        <w:rPr>
          <w:color w:val="404040" w:themeColor="text1" w:themeTint="BF"/>
          <w:sz w:val="28"/>
          <w:szCs w:val="28"/>
        </w:rPr>
        <w:softHyphen/>
        <w:t xml:space="preserve">ставить задуматься о себе и своих поступках, их нравственной сущности. </w:t>
      </w:r>
    </w:p>
    <w:p w:rsidR="00B80EFD" w:rsidRPr="00015DD1" w:rsidRDefault="00412BAE" w:rsidP="00B80EFD">
      <w:pPr>
        <w:ind w:firstLine="720"/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lastRenderedPageBreak/>
        <w:t>Программа включает 68ч. (2часа в неделю)</w:t>
      </w:r>
    </w:p>
    <w:p w:rsidR="00B80EFD" w:rsidRPr="00015DD1" w:rsidRDefault="00B80EFD" w:rsidP="00B80EFD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</w:pPr>
      <w:r w:rsidRPr="00015DD1">
        <w:rPr>
          <w:rStyle w:val="Zag11"/>
          <w:rFonts w:ascii="Times New Roman" w:eastAsia="@Arial Unicode MS" w:hAnsi="Times New Roman" w:cs="Times New Roman"/>
          <w:b/>
          <w:color w:val="404040" w:themeColor="text1" w:themeTint="BF"/>
          <w:sz w:val="28"/>
          <w:szCs w:val="28"/>
          <w:lang w:val="ru-RU"/>
        </w:rPr>
        <w:t>Цель</w:t>
      </w:r>
      <w:r w:rsidRPr="00015DD1"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  <w:t xml:space="preserve"> </w:t>
      </w:r>
      <w:r w:rsidRPr="00015DD1">
        <w:rPr>
          <w:rStyle w:val="Zag11"/>
          <w:rFonts w:ascii="Times New Roman" w:eastAsia="@Arial Unicode MS" w:hAnsi="Times New Roman" w:cs="Times New Roman"/>
          <w:b/>
          <w:color w:val="404040" w:themeColor="text1" w:themeTint="BF"/>
          <w:sz w:val="28"/>
          <w:szCs w:val="28"/>
          <w:lang w:val="ru-RU"/>
        </w:rPr>
        <w:t>программы</w:t>
      </w:r>
      <w:r w:rsidRPr="00015DD1"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  <w:t>: в</w:t>
      </w:r>
      <w:r w:rsidRPr="00015DD1">
        <w:rPr>
          <w:rStyle w:val="Zag11"/>
          <w:rFonts w:ascii="Times New Roman" w:eastAsia="@Arial Unicode MS" w:hAnsi="Times New Roman" w:cs="Times New Roman"/>
          <w:bCs/>
          <w:color w:val="404040" w:themeColor="text1" w:themeTint="BF"/>
          <w:sz w:val="28"/>
          <w:szCs w:val="28"/>
          <w:lang w:val="ru-RU"/>
        </w:rPr>
        <w:t>оспитание нравственных чувств и этического сознания  у младших школьников.</w:t>
      </w:r>
    </w:p>
    <w:p w:rsidR="00B80EFD" w:rsidRPr="00015DD1" w:rsidRDefault="00B80EFD" w:rsidP="00B80EFD">
      <w:pPr>
        <w:pStyle w:val="Osnova"/>
        <w:spacing w:line="240" w:lineRule="auto"/>
        <w:ind w:left="328" w:firstLine="0"/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</w:pPr>
      <w:r w:rsidRPr="00015DD1">
        <w:rPr>
          <w:rStyle w:val="Zag11"/>
          <w:rFonts w:ascii="Times New Roman" w:eastAsia="@Arial Unicode MS" w:hAnsi="Times New Roman" w:cs="Times New Roman"/>
          <w:b/>
          <w:color w:val="404040" w:themeColor="text1" w:themeTint="BF"/>
          <w:sz w:val="28"/>
          <w:szCs w:val="28"/>
          <w:lang w:val="ru-RU"/>
        </w:rPr>
        <w:t>Задачи</w:t>
      </w:r>
      <w:r w:rsidRPr="00015DD1"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  <w:t>:</w:t>
      </w:r>
    </w:p>
    <w:p w:rsidR="00B80EFD" w:rsidRPr="00015DD1" w:rsidRDefault="00B80EFD" w:rsidP="00B80EFD">
      <w:pPr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eastAsia="@Arial Unicode MS"/>
          <w:color w:val="404040" w:themeColor="text1" w:themeTint="BF"/>
          <w:sz w:val="28"/>
          <w:szCs w:val="28"/>
        </w:rPr>
      </w:pPr>
      <w:r w:rsidRPr="00015DD1">
        <w:rPr>
          <w:rStyle w:val="Zag11"/>
          <w:rFonts w:eastAsia="@Arial Unicode MS"/>
          <w:color w:val="404040" w:themeColor="text1" w:themeTint="BF"/>
          <w:sz w:val="28"/>
          <w:szCs w:val="28"/>
        </w:rPr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B80EFD" w:rsidRPr="00015DD1" w:rsidRDefault="00B80EFD" w:rsidP="00B80EFD">
      <w:pPr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eastAsia="@Arial Unicode MS"/>
          <w:color w:val="404040" w:themeColor="text1" w:themeTint="BF"/>
          <w:sz w:val="28"/>
          <w:szCs w:val="28"/>
        </w:rPr>
      </w:pPr>
      <w:r w:rsidRPr="00015DD1">
        <w:rPr>
          <w:rStyle w:val="Zag11"/>
          <w:rFonts w:eastAsia="@Arial Unicode MS"/>
          <w:color w:val="404040" w:themeColor="text1" w:themeTint="BF"/>
          <w:sz w:val="28"/>
          <w:szCs w:val="28"/>
        </w:rPr>
        <w:t>Способствовать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 w:rsidR="00B80EFD" w:rsidRPr="00015DD1" w:rsidRDefault="00B80EFD" w:rsidP="00B80EFD">
      <w:pPr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eastAsia="@Arial Unicode MS"/>
          <w:color w:val="404040" w:themeColor="text1" w:themeTint="BF"/>
          <w:sz w:val="28"/>
          <w:szCs w:val="28"/>
        </w:rPr>
      </w:pPr>
      <w:r w:rsidRPr="00015DD1">
        <w:rPr>
          <w:rStyle w:val="Zag11"/>
          <w:rFonts w:eastAsia="@Arial Unicode MS"/>
          <w:color w:val="404040" w:themeColor="text1" w:themeTint="BF"/>
          <w:sz w:val="28"/>
          <w:szCs w:val="28"/>
        </w:rPr>
        <w:t>Раскрывать сущность нравственных поступков, поведения и отношений между людьми  разного возраста на основе взаимопомощи и поддержки.</w:t>
      </w:r>
    </w:p>
    <w:p w:rsidR="00B80EFD" w:rsidRPr="00015DD1" w:rsidRDefault="00B80EFD" w:rsidP="00B80EFD">
      <w:pPr>
        <w:numPr>
          <w:ilvl w:val="0"/>
          <w:numId w:val="1"/>
        </w:numPr>
        <w:tabs>
          <w:tab w:val="left" w:leader="dot" w:pos="624"/>
        </w:tabs>
        <w:jc w:val="both"/>
        <w:rPr>
          <w:rStyle w:val="Zag11"/>
          <w:rFonts w:eastAsia="@Arial Unicode MS"/>
          <w:color w:val="404040" w:themeColor="text1" w:themeTint="BF"/>
          <w:sz w:val="28"/>
          <w:szCs w:val="28"/>
        </w:rPr>
      </w:pPr>
      <w:r w:rsidRPr="00015DD1">
        <w:rPr>
          <w:rStyle w:val="Zag11"/>
          <w:rFonts w:eastAsia="@Arial Unicode MS"/>
          <w:color w:val="404040" w:themeColor="text1" w:themeTint="BF"/>
          <w:sz w:val="28"/>
          <w:szCs w:val="28"/>
        </w:rPr>
        <w:t>Научить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B80EFD" w:rsidRPr="00015DD1" w:rsidRDefault="00B80EFD" w:rsidP="00B80EFD">
      <w:pPr>
        <w:tabs>
          <w:tab w:val="left" w:leader="dot" w:pos="426"/>
        </w:tabs>
        <w:ind w:firstLine="426"/>
        <w:jc w:val="both"/>
        <w:rPr>
          <w:rStyle w:val="Zag11"/>
          <w:rFonts w:eastAsia="@Arial Unicode MS"/>
          <w:color w:val="404040" w:themeColor="text1" w:themeTint="BF"/>
          <w:sz w:val="28"/>
          <w:szCs w:val="28"/>
        </w:rPr>
      </w:pPr>
      <w:r w:rsidRPr="00015DD1">
        <w:rPr>
          <w:rStyle w:val="Zag11"/>
          <w:rFonts w:eastAsia="@Arial Unicode MS"/>
          <w:color w:val="404040" w:themeColor="text1" w:themeTint="BF"/>
          <w:sz w:val="28"/>
          <w:szCs w:val="28"/>
        </w:rPr>
        <w:t>Занятия проводятся в форме уроков, тренингов, внеурочных мероприятий и игровых программ, позволяющих школьникам приобретать опыт  нравственного поведения.</w:t>
      </w:r>
    </w:p>
    <w:p w:rsidR="00B80EFD" w:rsidRPr="00015DD1" w:rsidRDefault="00B80EFD" w:rsidP="00B80EF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404040" w:themeColor="text1" w:themeTint="BF"/>
          <w:sz w:val="28"/>
          <w:szCs w:val="28"/>
        </w:rPr>
      </w:pPr>
      <w:r w:rsidRPr="00015DD1">
        <w:rPr>
          <w:rStyle w:val="Zag11"/>
          <w:rFonts w:eastAsia="@Arial Unicode MS"/>
          <w:color w:val="404040" w:themeColor="text1" w:themeTint="BF"/>
          <w:sz w:val="28"/>
          <w:szCs w:val="28"/>
        </w:rPr>
        <w:t xml:space="preserve">Реализация программы предполагает формирование первоначального представления о базовых ценностях отечественной культуры в процессе проведения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выставки, просмотр видеофильмов. </w:t>
      </w:r>
    </w:p>
    <w:p w:rsidR="00B80EFD" w:rsidRPr="00015DD1" w:rsidRDefault="00B80EFD" w:rsidP="00B80EFD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</w:pPr>
      <w:r w:rsidRPr="00015DD1"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  <w:t>Программа составлена на основе  следующих принципов духовно –нравственного развития и воспитания:</w:t>
      </w:r>
    </w:p>
    <w:p w:rsidR="00B80EFD" w:rsidRPr="00015DD1" w:rsidRDefault="00B80EFD" w:rsidP="00B80EFD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</w:pPr>
      <w:r w:rsidRPr="00015DD1">
        <w:rPr>
          <w:rStyle w:val="Zag11"/>
          <w:rFonts w:ascii="Times New Roman" w:eastAsia="@Arial Unicode MS" w:hAnsi="Times New Roman" w:cs="Times New Roman"/>
          <w:bCs/>
          <w:i/>
          <w:color w:val="404040" w:themeColor="text1" w:themeTint="BF"/>
          <w:sz w:val="28"/>
          <w:szCs w:val="28"/>
          <w:lang w:val="ru-RU"/>
        </w:rPr>
        <w:t>Принцип ориентации на идеал.</w:t>
      </w:r>
      <w:r w:rsidRPr="00015DD1"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  <w:t xml:space="preserve"> 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должном.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</w:t>
      </w:r>
    </w:p>
    <w:p w:rsidR="00B80EFD" w:rsidRPr="00015DD1" w:rsidRDefault="00B80EFD" w:rsidP="00B80EFD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</w:pPr>
      <w:r w:rsidRPr="00015DD1">
        <w:rPr>
          <w:rStyle w:val="Zag11"/>
          <w:rFonts w:ascii="Times New Roman" w:eastAsia="@Arial Unicode MS" w:hAnsi="Times New Roman" w:cs="Times New Roman"/>
          <w:bCs/>
          <w:i/>
          <w:color w:val="404040" w:themeColor="text1" w:themeTint="BF"/>
          <w:sz w:val="28"/>
          <w:szCs w:val="28"/>
          <w:lang w:val="ru-RU"/>
        </w:rPr>
        <w:t>Аксиологический принцип</w:t>
      </w:r>
      <w:r w:rsidRPr="00015DD1">
        <w:rPr>
          <w:rStyle w:val="Zag11"/>
          <w:rFonts w:ascii="Times New Roman" w:eastAsia="@Arial Unicode MS" w:hAnsi="Times New Roman" w:cs="Times New Roman"/>
          <w:b/>
          <w:bCs/>
          <w:color w:val="404040" w:themeColor="text1" w:themeTint="BF"/>
          <w:sz w:val="28"/>
          <w:szCs w:val="28"/>
          <w:lang w:val="ru-RU"/>
        </w:rPr>
        <w:t>.</w:t>
      </w:r>
      <w:r w:rsidRPr="00015DD1"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  <w:t xml:space="preserve"> Ценности определяют основное содержание духовно-нравственного развития и воспитания личности младшего школьника. </w:t>
      </w:r>
      <w:r w:rsidRPr="00015DD1">
        <w:rPr>
          <w:rStyle w:val="Zag11"/>
          <w:rFonts w:ascii="Times New Roman" w:eastAsia="@Arial Unicode MS" w:hAnsi="Times New Roman" w:cs="Times New Roman"/>
          <w:bCs/>
          <w:i/>
          <w:color w:val="404040" w:themeColor="text1" w:themeTint="BF"/>
          <w:sz w:val="28"/>
          <w:szCs w:val="28"/>
          <w:lang w:val="ru-RU"/>
        </w:rPr>
        <w:t>Принцип следования нравственному примеру</w:t>
      </w:r>
      <w:r w:rsidRPr="00015DD1">
        <w:rPr>
          <w:rStyle w:val="Zag11"/>
          <w:rFonts w:ascii="Times New Roman" w:eastAsia="@Arial Unicode MS" w:hAnsi="Times New Roman" w:cs="Times New Roman"/>
          <w:b/>
          <w:bCs/>
          <w:color w:val="404040" w:themeColor="text1" w:themeTint="BF"/>
          <w:sz w:val="28"/>
          <w:szCs w:val="28"/>
          <w:lang w:val="ru-RU"/>
        </w:rPr>
        <w:t xml:space="preserve">. </w:t>
      </w:r>
      <w:r w:rsidRPr="00015DD1"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  <w:t xml:space="preserve">Следование примеру — ведущий метод нравственного воспитания. Содержание внеучебной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</w:t>
      </w:r>
      <w:r w:rsidRPr="00015DD1"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  <w:lastRenderedPageBreak/>
        <w:t xml:space="preserve">собственной системы ценностных отношений, продемонстрировать ребёнку реальную возможность следования идеалу в жизни. </w:t>
      </w:r>
    </w:p>
    <w:p w:rsidR="00B80EFD" w:rsidRPr="00015DD1" w:rsidRDefault="00B80EFD" w:rsidP="00B80EFD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</w:pPr>
      <w:r w:rsidRPr="00015DD1">
        <w:rPr>
          <w:rStyle w:val="Zag11"/>
          <w:rFonts w:ascii="Times New Roman" w:eastAsia="@Arial Unicode MS" w:hAnsi="Times New Roman" w:cs="Times New Roman"/>
          <w:bCs/>
          <w:i/>
          <w:color w:val="404040" w:themeColor="text1" w:themeTint="BF"/>
          <w:sz w:val="28"/>
          <w:szCs w:val="28"/>
          <w:lang w:val="ru-RU"/>
        </w:rPr>
        <w:t>Принцип идентификации (персонификации).</w:t>
      </w:r>
      <w:r w:rsidRPr="00015DD1"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  <w:t xml:space="preserve"> Идентификация — устойчивое отождествление себя со значимым 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эмпатии, способность к идентификации. </w:t>
      </w:r>
    </w:p>
    <w:p w:rsidR="00B80EFD" w:rsidRPr="00015DD1" w:rsidRDefault="00B80EFD" w:rsidP="00B80EFD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b/>
          <w:bCs/>
          <w:color w:val="404040" w:themeColor="text1" w:themeTint="BF"/>
          <w:sz w:val="28"/>
          <w:szCs w:val="28"/>
          <w:lang w:val="ru-RU"/>
        </w:rPr>
      </w:pPr>
      <w:r w:rsidRPr="00015DD1">
        <w:rPr>
          <w:rStyle w:val="Zag11"/>
          <w:rFonts w:ascii="Times New Roman" w:eastAsia="@Arial Unicode MS" w:hAnsi="Times New Roman" w:cs="Times New Roman"/>
          <w:bCs/>
          <w:i/>
          <w:color w:val="404040" w:themeColor="text1" w:themeTint="BF"/>
          <w:sz w:val="28"/>
          <w:szCs w:val="28"/>
          <w:lang w:val="ru-RU"/>
        </w:rPr>
        <w:t>Принцип диалогического общения.</w:t>
      </w:r>
      <w:r w:rsidRPr="00015DD1">
        <w:rPr>
          <w:rStyle w:val="Zag11"/>
          <w:rFonts w:ascii="Times New Roman" w:eastAsia="@Arial Unicode MS" w:hAnsi="Times New Roman" w:cs="Times New Roman"/>
          <w:i/>
          <w:color w:val="404040" w:themeColor="text1" w:themeTint="BF"/>
          <w:sz w:val="28"/>
          <w:szCs w:val="28"/>
          <w:lang w:val="ru-RU"/>
        </w:rPr>
        <w:t xml:space="preserve"> </w:t>
      </w:r>
      <w:r w:rsidRPr="00015DD1"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  <w:t>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B80EFD" w:rsidRPr="00015DD1" w:rsidRDefault="00B80EFD" w:rsidP="00B80EFD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</w:pPr>
      <w:r w:rsidRPr="00015DD1">
        <w:rPr>
          <w:rStyle w:val="Zag11"/>
          <w:rFonts w:ascii="Times New Roman" w:eastAsia="@Arial Unicode MS" w:hAnsi="Times New Roman" w:cs="Times New Roman"/>
          <w:bCs/>
          <w:i/>
          <w:color w:val="404040" w:themeColor="text1" w:themeTint="BF"/>
          <w:sz w:val="28"/>
          <w:szCs w:val="28"/>
          <w:lang w:val="ru-RU"/>
        </w:rPr>
        <w:t>Принцип полисубъектности воспитания.</w:t>
      </w:r>
      <w:r w:rsidRPr="00015DD1"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  <w:t xml:space="preserve"> В современных условиях процесс развития и воспитания личности имеет полисубъектный, многомерно-деятельностный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</w:t>
      </w:r>
    </w:p>
    <w:p w:rsidR="00B80EFD" w:rsidRPr="00015DD1" w:rsidRDefault="00B80EFD" w:rsidP="00B80EFD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</w:pPr>
      <w:r w:rsidRPr="00015DD1">
        <w:rPr>
          <w:rStyle w:val="Zag11"/>
          <w:rFonts w:ascii="Times New Roman" w:eastAsia="@Arial Unicode MS" w:hAnsi="Times New Roman" w:cs="Times New Roman"/>
          <w:bCs/>
          <w:i/>
          <w:color w:val="404040" w:themeColor="text1" w:themeTint="BF"/>
          <w:sz w:val="28"/>
          <w:szCs w:val="28"/>
          <w:lang w:val="ru-RU"/>
        </w:rPr>
        <w:t>Принцип системно-деятельностной организации воспитания.</w:t>
      </w:r>
      <w:r w:rsidRPr="00015DD1"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  <w:t xml:space="preserve"> 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внеучебной, общественно значимой деятельности младших школьников.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 </w:t>
      </w:r>
    </w:p>
    <w:p w:rsidR="00B80EFD" w:rsidRPr="00015DD1" w:rsidRDefault="00B80EFD" w:rsidP="00B80EFD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</w:pPr>
      <w:r w:rsidRPr="00015DD1"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  <w:t>Перечисленные принципы определяют концептуальную основу уклада школьной жизни. Сам по себе этот уклад формален. Придаёт ему жизненную, социальную, культурную, нравственную силу педагог.</w:t>
      </w:r>
    </w:p>
    <w:p w:rsidR="00B80EFD" w:rsidRPr="00015DD1" w:rsidRDefault="00B80EFD" w:rsidP="00412BAE">
      <w:pPr>
        <w:pStyle w:val="Zag2"/>
        <w:spacing w:line="240" w:lineRule="auto"/>
        <w:rPr>
          <w:rStyle w:val="Zag11"/>
          <w:rFonts w:eastAsia="@Arial Unicode MS"/>
          <w:color w:val="404040" w:themeColor="text1" w:themeTint="BF"/>
          <w:sz w:val="28"/>
          <w:szCs w:val="28"/>
          <w:lang w:val="ru-RU"/>
        </w:rPr>
      </w:pPr>
      <w:r w:rsidRPr="00015DD1">
        <w:rPr>
          <w:rStyle w:val="Zag11"/>
          <w:rFonts w:eastAsia="@Arial Unicode MS"/>
          <w:color w:val="404040" w:themeColor="text1" w:themeTint="BF"/>
          <w:sz w:val="28"/>
          <w:szCs w:val="28"/>
          <w:lang w:val="ru-RU"/>
        </w:rPr>
        <w:t>Планируемые р</w:t>
      </w:r>
      <w:r w:rsidR="00412BAE" w:rsidRPr="00015DD1">
        <w:rPr>
          <w:rStyle w:val="Zag11"/>
          <w:rFonts w:eastAsia="@Arial Unicode MS"/>
          <w:color w:val="404040" w:themeColor="text1" w:themeTint="BF"/>
          <w:sz w:val="28"/>
          <w:szCs w:val="28"/>
          <w:lang w:val="ru-RU"/>
        </w:rPr>
        <w:t>езультаты</w:t>
      </w:r>
    </w:p>
    <w:p w:rsidR="00B80EFD" w:rsidRPr="00015DD1" w:rsidRDefault="00B80EFD" w:rsidP="00B80EFD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</w:pPr>
      <w:r w:rsidRPr="00015DD1"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  <w:t>В</w:t>
      </w:r>
      <w:r w:rsidRPr="00015DD1">
        <w:rPr>
          <w:rStyle w:val="Zag11"/>
          <w:rFonts w:ascii="Times New Roman" w:eastAsia="@Arial Unicode MS" w:hAnsi="Times New Roman" w:cs="Times New Roman"/>
          <w:bCs/>
          <w:color w:val="404040" w:themeColor="text1" w:themeTint="BF"/>
          <w:sz w:val="28"/>
          <w:szCs w:val="28"/>
          <w:lang w:val="ru-RU"/>
        </w:rPr>
        <w:t>оспитание нравственных чувств и этического сознания  у младших школьников как н</w:t>
      </w:r>
      <w:r w:rsidRPr="00015DD1"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  <w:t>аправление духовно</w:t>
      </w:r>
      <w:r w:rsidRPr="00015DD1"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  <w:noBreakHyphen/>
        <w:t>нравственного развития и воспитания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</w:r>
    </w:p>
    <w:p w:rsidR="00B80EFD" w:rsidRPr="00015DD1" w:rsidRDefault="00B80EFD" w:rsidP="00B80EFD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</w:pPr>
      <w:r w:rsidRPr="00015DD1"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  <w:t>В ходе реализации программы «Уроки нравственности» будет обеспечено достижение обучающимися воспитательных результатов  и эффектов.</w:t>
      </w:r>
    </w:p>
    <w:p w:rsidR="00B80EFD" w:rsidRPr="00015DD1" w:rsidRDefault="00B80EFD" w:rsidP="00B80EFD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color w:val="404040" w:themeColor="text1" w:themeTint="BF"/>
          <w:sz w:val="28"/>
          <w:szCs w:val="28"/>
          <w:lang w:val="ru-RU"/>
        </w:rPr>
      </w:pPr>
      <w:r w:rsidRPr="00015DD1"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  <w:t>Воспитательные результаты распределяются по трём уровням.</w:t>
      </w:r>
    </w:p>
    <w:p w:rsidR="00B80EFD" w:rsidRPr="00015DD1" w:rsidRDefault="00B80EFD" w:rsidP="00B80EFD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color w:val="404040" w:themeColor="text1" w:themeTint="BF"/>
          <w:sz w:val="28"/>
          <w:szCs w:val="28"/>
          <w:lang w:val="ru-RU"/>
        </w:rPr>
      </w:pPr>
      <w:r w:rsidRPr="00015DD1">
        <w:rPr>
          <w:rStyle w:val="Zag11"/>
          <w:rFonts w:ascii="Times New Roman" w:eastAsia="@Arial Unicode MS" w:hAnsi="Times New Roman" w:cs="Times New Roman"/>
          <w:b/>
          <w:bCs/>
          <w:color w:val="404040" w:themeColor="text1" w:themeTint="BF"/>
          <w:sz w:val="28"/>
          <w:szCs w:val="28"/>
          <w:lang w:val="ru-RU"/>
        </w:rPr>
        <w:t>Первый уровень результатов</w:t>
      </w:r>
      <w:r w:rsidRPr="00015DD1"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  <w:t xml:space="preserve"> — приобретение обучающимися социальных знаний (о нравственных  нормах,  </w:t>
      </w:r>
      <w:r w:rsidRPr="00015DD1"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  <w:lastRenderedPageBreak/>
        <w:t>социально одобряемых и не одобряемых формах поведения в обществе и·т.·п.),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 как значимыми для него носителями положительного социального знания и повседневного опыта.</w:t>
      </w:r>
    </w:p>
    <w:p w:rsidR="00B80EFD" w:rsidRPr="00015DD1" w:rsidRDefault="00B80EFD" w:rsidP="00B80EFD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color w:val="404040" w:themeColor="text1" w:themeTint="BF"/>
          <w:sz w:val="28"/>
          <w:szCs w:val="28"/>
          <w:lang w:val="ru-RU"/>
        </w:rPr>
      </w:pPr>
      <w:r w:rsidRPr="00015DD1">
        <w:rPr>
          <w:rStyle w:val="Zag11"/>
          <w:rFonts w:ascii="Times New Roman" w:eastAsia="@Arial Unicode MS" w:hAnsi="Times New Roman" w:cs="Times New Roman"/>
          <w:b/>
          <w:bCs/>
          <w:color w:val="404040" w:themeColor="text1" w:themeTint="BF"/>
          <w:sz w:val="28"/>
          <w:szCs w:val="28"/>
          <w:lang w:val="ru-RU"/>
        </w:rPr>
        <w:t>Второй уровень результатов</w:t>
      </w:r>
      <w:r w:rsidRPr="00015DD1"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  <w:t xml:space="preserve"> 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B80EFD" w:rsidRPr="00015DD1" w:rsidRDefault="00B80EFD" w:rsidP="00B80EFD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</w:pPr>
      <w:r w:rsidRPr="00015DD1">
        <w:rPr>
          <w:rStyle w:val="Zag11"/>
          <w:rFonts w:ascii="Times New Roman" w:eastAsia="@Arial Unicode MS" w:hAnsi="Times New Roman" w:cs="Times New Roman"/>
          <w:b/>
          <w:bCs/>
          <w:color w:val="404040" w:themeColor="text1" w:themeTint="BF"/>
          <w:sz w:val="28"/>
          <w:szCs w:val="28"/>
          <w:lang w:val="ru-RU"/>
        </w:rPr>
        <w:t>Третий уровень результатов</w:t>
      </w:r>
      <w:r w:rsidRPr="00015DD1"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  <w:t xml:space="preserve"> — получение обучающимся начального 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B80EFD" w:rsidRPr="00015DD1" w:rsidRDefault="00B80EFD" w:rsidP="00B80EFD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</w:pPr>
      <w:r w:rsidRPr="00015DD1"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  <w:t>С переходом от одного уровня результатов к другому существенно возрастают воспитательные эффекты:</w:t>
      </w:r>
    </w:p>
    <w:p w:rsidR="00B80EFD" w:rsidRPr="00015DD1" w:rsidRDefault="00B80EFD" w:rsidP="00B80EF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404040" w:themeColor="text1" w:themeTint="BF"/>
          <w:sz w:val="28"/>
          <w:szCs w:val="28"/>
        </w:rPr>
      </w:pPr>
      <w:r w:rsidRPr="00015DD1">
        <w:rPr>
          <w:rStyle w:val="Zag11"/>
          <w:rFonts w:eastAsia="@Arial Unicode MS"/>
          <w:color w:val="404040" w:themeColor="text1" w:themeTint="BF"/>
          <w:sz w:val="28"/>
          <w:szCs w:val="28"/>
        </w:rPr>
        <w:t>·на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B80EFD" w:rsidRPr="00015DD1" w:rsidRDefault="00B80EFD" w:rsidP="00B80EF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404040" w:themeColor="text1" w:themeTint="BF"/>
          <w:sz w:val="28"/>
          <w:szCs w:val="28"/>
        </w:rPr>
      </w:pPr>
      <w:r w:rsidRPr="00015DD1">
        <w:rPr>
          <w:rStyle w:val="Zag11"/>
          <w:rFonts w:eastAsia="@Arial Unicode MS"/>
          <w:color w:val="404040" w:themeColor="text1" w:themeTint="BF"/>
          <w:sz w:val="28"/>
          <w:szCs w:val="28"/>
        </w:rPr>
        <w:t>·на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B80EFD" w:rsidRPr="00015DD1" w:rsidRDefault="00B80EFD" w:rsidP="00B80EFD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</w:pPr>
      <w:r w:rsidRPr="00015DD1"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  <w:t>·на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B80EFD" w:rsidRPr="00015DD1" w:rsidRDefault="00B80EFD" w:rsidP="00B80EFD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</w:pPr>
      <w:r w:rsidRPr="00015DD1"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  <w:t>Переход от одного уровня воспитательных результатов к другому должен быть последовательным, постепенным, это необходимо учитывать при организации воспитания  социализации младших школьников.</w:t>
      </w:r>
    </w:p>
    <w:p w:rsidR="00B80EFD" w:rsidRPr="00015DD1" w:rsidRDefault="00B80EFD" w:rsidP="00B80EFD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</w:pPr>
      <w:r w:rsidRPr="00015DD1"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  <w:t>В первом классе дети особенно восприимчивы к новому социальному знанию, стремятся понять новую для них школьную реальность. Задача педагога поддерживать эту тенденцию, способствовать используемыми им воспитательными формами достижению ребенком первого уровня результатов.</w:t>
      </w:r>
    </w:p>
    <w:p w:rsidR="00B80EFD" w:rsidRPr="00015DD1" w:rsidRDefault="00B80EFD" w:rsidP="00B80EFD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</w:pPr>
      <w:r w:rsidRPr="00015DD1"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  <w:t xml:space="preserve">Во втором и третьем классе, как правило, набирает силу процесс развития детского коллектива, резко активизируется межличностное взаимодействие  младших школьников друг с другом, что создает благоприятную ситуацию для достижения второго уровня  воспитательных результатов. К четвертому классу у младшего школьника появляется   </w:t>
      </w:r>
      <w:r w:rsidRPr="00015DD1"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  <w:lastRenderedPageBreak/>
        <w:t>реальная возможность выхода в пространство общественного действия, то есть достижение третьего уровня воспитательных результатов.</w:t>
      </w:r>
    </w:p>
    <w:p w:rsidR="00B80EFD" w:rsidRPr="00015DD1" w:rsidRDefault="00B80EFD" w:rsidP="00412BAE">
      <w:pPr>
        <w:pStyle w:val="Osnova"/>
        <w:tabs>
          <w:tab w:val="left" w:leader="dot" w:pos="624"/>
        </w:tabs>
        <w:spacing w:line="240" w:lineRule="auto"/>
        <w:rPr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</w:pPr>
      <w:r w:rsidRPr="00015DD1"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  <w:t xml:space="preserve">Достижение трёх уровней воспитательных результатов обеспечивает появление значимых </w:t>
      </w:r>
      <w:r w:rsidRPr="00015DD1">
        <w:rPr>
          <w:rStyle w:val="Zag11"/>
          <w:rFonts w:ascii="Times New Roman" w:eastAsia="@Arial Unicode MS" w:hAnsi="Times New Roman" w:cs="Times New Roman"/>
          <w:i/>
          <w:iCs/>
          <w:color w:val="404040" w:themeColor="text1" w:themeTint="BF"/>
          <w:sz w:val="28"/>
          <w:szCs w:val="28"/>
          <w:lang w:val="ru-RU"/>
        </w:rPr>
        <w:t>эффектов</w:t>
      </w:r>
      <w:r w:rsidRPr="00015DD1">
        <w:rPr>
          <w:rStyle w:val="Zag11"/>
          <w:rFonts w:ascii="Times New Roman" w:eastAsia="@Arial Unicode MS" w:hAnsi="Times New Roman" w:cs="Times New Roman"/>
          <w:color w:val="404040" w:themeColor="text1" w:themeTint="BF"/>
          <w:sz w:val="28"/>
          <w:szCs w:val="28"/>
          <w:lang w:val="ru-RU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</w:t>
      </w:r>
      <w:r w:rsidRPr="00015DD1">
        <w:rPr>
          <w:color w:val="404040" w:themeColor="text1" w:themeTint="BF"/>
          <w:sz w:val="28"/>
          <w:szCs w:val="28"/>
          <w:lang w:val="ru-RU"/>
        </w:rPr>
        <w:t>.</w:t>
      </w:r>
    </w:p>
    <w:p w:rsidR="00B80EFD" w:rsidRPr="00015DD1" w:rsidRDefault="00B80EFD" w:rsidP="00B80EFD">
      <w:pPr>
        <w:jc w:val="both"/>
        <w:rPr>
          <w:i/>
          <w:color w:val="404040" w:themeColor="text1" w:themeTint="BF"/>
          <w:sz w:val="28"/>
          <w:szCs w:val="28"/>
        </w:rPr>
      </w:pPr>
      <w:r w:rsidRPr="00015DD1">
        <w:rPr>
          <w:i/>
          <w:color w:val="404040" w:themeColor="text1" w:themeTint="BF"/>
          <w:sz w:val="28"/>
          <w:szCs w:val="28"/>
        </w:rPr>
        <w:t xml:space="preserve">В результате прохождения программного материала  </w:t>
      </w:r>
      <w:r w:rsidRPr="00015DD1">
        <w:rPr>
          <w:b/>
          <w:i/>
          <w:color w:val="404040" w:themeColor="text1" w:themeTint="BF"/>
          <w:sz w:val="28"/>
          <w:szCs w:val="28"/>
        </w:rPr>
        <w:t>к концу 2 класса</w:t>
      </w:r>
      <w:r w:rsidR="00412BAE" w:rsidRPr="00015DD1">
        <w:rPr>
          <w:i/>
          <w:color w:val="404040" w:themeColor="text1" w:themeTint="BF"/>
          <w:sz w:val="28"/>
          <w:szCs w:val="28"/>
        </w:rPr>
        <w:t xml:space="preserve"> обучающиеся получат возможность узнать  </w:t>
      </w:r>
      <w:r w:rsidRPr="00015DD1">
        <w:rPr>
          <w:i/>
          <w:color w:val="404040" w:themeColor="text1" w:themeTint="BF"/>
          <w:sz w:val="28"/>
          <w:szCs w:val="28"/>
        </w:rPr>
        <w:t>:</w:t>
      </w:r>
    </w:p>
    <w:p w:rsidR="00B80EFD" w:rsidRPr="00015DD1" w:rsidRDefault="00B80EFD" w:rsidP="00B80EFD">
      <w:pPr>
        <w:ind w:firstLine="709"/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1. Требования этикета к устному и письменному приглаше</w:t>
      </w:r>
      <w:r w:rsidRPr="00015DD1">
        <w:rPr>
          <w:color w:val="404040" w:themeColor="text1" w:themeTint="BF"/>
          <w:sz w:val="28"/>
          <w:szCs w:val="28"/>
        </w:rPr>
        <w:softHyphen/>
        <w:t>нию и общению с гостями.</w:t>
      </w:r>
    </w:p>
    <w:p w:rsidR="00B80EFD" w:rsidRPr="00015DD1" w:rsidRDefault="00B80EFD" w:rsidP="00B80EFD">
      <w:pPr>
        <w:ind w:firstLine="709"/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2. Заповеди и правила этикета.</w:t>
      </w:r>
    </w:p>
    <w:p w:rsidR="00B80EFD" w:rsidRPr="00015DD1" w:rsidRDefault="00B80EFD" w:rsidP="00B80EFD">
      <w:pPr>
        <w:ind w:firstLine="709"/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3. О доброте и жестокости, уважительном отношении к старшим и высокомерии, отражённом в сказках («Пре</w:t>
      </w:r>
      <w:r w:rsidRPr="00015DD1">
        <w:rPr>
          <w:color w:val="404040" w:themeColor="text1" w:themeTint="BF"/>
          <w:sz w:val="28"/>
          <w:szCs w:val="28"/>
        </w:rPr>
        <w:softHyphen/>
        <w:t>данный друг» О. Уайльда, «Мешок яблок» В. Сутеева, «Девочка, наступившая на хлеб» Г. X. Андерсена).</w:t>
      </w:r>
    </w:p>
    <w:p w:rsidR="00B80EFD" w:rsidRPr="00015DD1" w:rsidRDefault="00B80EFD" w:rsidP="00B80EFD">
      <w:pPr>
        <w:ind w:firstLine="709"/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 xml:space="preserve">4. Афоризмы. </w:t>
      </w:r>
    </w:p>
    <w:p w:rsidR="00B80EFD" w:rsidRPr="00015DD1" w:rsidRDefault="00B80EFD" w:rsidP="00B80EFD">
      <w:pPr>
        <w:ind w:firstLine="709"/>
        <w:jc w:val="both"/>
        <w:rPr>
          <w:i/>
          <w:color w:val="404040" w:themeColor="text1" w:themeTint="BF"/>
          <w:sz w:val="28"/>
          <w:szCs w:val="28"/>
        </w:rPr>
      </w:pPr>
      <w:r w:rsidRPr="00015DD1">
        <w:rPr>
          <w:i/>
          <w:color w:val="404040" w:themeColor="text1" w:themeTint="BF"/>
          <w:sz w:val="28"/>
          <w:szCs w:val="28"/>
        </w:rPr>
        <w:t xml:space="preserve"> Учащиеся получат возможность научиться:</w:t>
      </w:r>
    </w:p>
    <w:p w:rsidR="00B80EFD" w:rsidRPr="00015DD1" w:rsidRDefault="00B80EFD" w:rsidP="00B80EFD">
      <w:pPr>
        <w:ind w:firstLine="709"/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1. Исполнять заповеди.</w:t>
      </w:r>
    </w:p>
    <w:p w:rsidR="00B80EFD" w:rsidRPr="00015DD1" w:rsidRDefault="00B80EFD" w:rsidP="00B80EFD">
      <w:pPr>
        <w:ind w:firstLine="709"/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2. Соблюдать этикет в театре, кино, на выставке, в музее, на улице.</w:t>
      </w:r>
    </w:p>
    <w:p w:rsidR="00B80EFD" w:rsidRPr="00015DD1" w:rsidRDefault="00B80EFD" w:rsidP="00B80EFD">
      <w:pPr>
        <w:ind w:firstLine="709"/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3. Выполнять общение.</w:t>
      </w:r>
    </w:p>
    <w:p w:rsidR="00B80EFD" w:rsidRPr="00015DD1" w:rsidRDefault="00B80EFD" w:rsidP="00B80EFD">
      <w:pPr>
        <w:ind w:firstLine="709"/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4. Написать приглашение, встречать гостей, развлекать их, правильно вести себя в гостях, дарить и принимать по</w:t>
      </w:r>
      <w:r w:rsidRPr="00015DD1">
        <w:rPr>
          <w:color w:val="404040" w:themeColor="text1" w:themeTint="BF"/>
          <w:sz w:val="28"/>
          <w:szCs w:val="28"/>
        </w:rPr>
        <w:softHyphen/>
        <w:t>дарки.</w:t>
      </w:r>
    </w:p>
    <w:p w:rsidR="00B80EFD" w:rsidRPr="00015DD1" w:rsidRDefault="00B80EFD" w:rsidP="00B80EFD">
      <w:pPr>
        <w:ind w:firstLine="709"/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5. Исполнять ментальную зарядку как один из способов са</w:t>
      </w:r>
      <w:r w:rsidRPr="00015DD1">
        <w:rPr>
          <w:color w:val="404040" w:themeColor="text1" w:themeTint="BF"/>
          <w:sz w:val="28"/>
          <w:szCs w:val="28"/>
        </w:rPr>
        <w:softHyphen/>
        <w:t>моконтроля в самовоспитании.</w:t>
      </w:r>
    </w:p>
    <w:p w:rsidR="00B80EFD" w:rsidRPr="00015DD1" w:rsidRDefault="00B80EFD" w:rsidP="00B80EFD">
      <w:pPr>
        <w:jc w:val="both"/>
        <w:rPr>
          <w:b/>
          <w:color w:val="404040" w:themeColor="text1" w:themeTint="BF"/>
          <w:sz w:val="28"/>
          <w:szCs w:val="28"/>
        </w:rPr>
      </w:pPr>
      <w:r w:rsidRPr="00015DD1">
        <w:rPr>
          <w:b/>
          <w:color w:val="404040" w:themeColor="text1" w:themeTint="BF"/>
          <w:sz w:val="28"/>
          <w:szCs w:val="28"/>
        </w:rPr>
        <w:t>У обучающихся будут сформированы универсал</w:t>
      </w:r>
      <w:r w:rsidR="00412BAE" w:rsidRPr="00015DD1">
        <w:rPr>
          <w:b/>
          <w:color w:val="404040" w:themeColor="text1" w:themeTint="BF"/>
          <w:sz w:val="28"/>
          <w:szCs w:val="28"/>
        </w:rPr>
        <w:t>ьные учебные действия</w:t>
      </w:r>
    </w:p>
    <w:p w:rsidR="00B80EFD" w:rsidRPr="00015DD1" w:rsidRDefault="00B80EFD" w:rsidP="00B80EFD">
      <w:pPr>
        <w:numPr>
          <w:ilvl w:val="0"/>
          <w:numId w:val="2"/>
        </w:numPr>
        <w:jc w:val="both"/>
        <w:rPr>
          <w:rFonts w:eastAsia="@Arial Unicode MS"/>
          <w:color w:val="404040" w:themeColor="text1" w:themeTint="BF"/>
          <w:sz w:val="28"/>
          <w:szCs w:val="28"/>
          <w:u w:val="single"/>
        </w:rPr>
      </w:pPr>
      <w:r w:rsidRPr="00015DD1">
        <w:rPr>
          <w:color w:val="404040" w:themeColor="text1" w:themeTint="BF"/>
          <w:sz w:val="28"/>
          <w:szCs w:val="28"/>
          <w:u w:val="single"/>
        </w:rPr>
        <w:t>Личностные универсальные учебные действия:</w:t>
      </w:r>
    </w:p>
    <w:p w:rsidR="00B80EFD" w:rsidRPr="00015DD1" w:rsidRDefault="00B80EFD" w:rsidP="00B80EFD">
      <w:pPr>
        <w:jc w:val="both"/>
        <w:rPr>
          <w:rFonts w:eastAsia="@Arial Unicode MS"/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У выпускника будут сформированы:</w:t>
      </w:r>
    </w:p>
    <w:p w:rsidR="00B80EFD" w:rsidRPr="00015DD1" w:rsidRDefault="00B80EFD" w:rsidP="00B80EFD">
      <w:pPr>
        <w:autoSpaceDE w:val="0"/>
        <w:autoSpaceDN w:val="0"/>
        <w:adjustRightInd w:val="0"/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-ориентация в нравственном содержании и смысле как собственных поступков, так и поступков окружающих людей;</w:t>
      </w:r>
    </w:p>
    <w:p w:rsidR="00B80EFD" w:rsidRPr="00015DD1" w:rsidRDefault="00B80EFD" w:rsidP="00B80EFD">
      <w:pPr>
        <w:autoSpaceDE w:val="0"/>
        <w:autoSpaceDN w:val="0"/>
        <w:adjustRightInd w:val="0"/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- знание основных моральных норм и ориентация на их выполнение;</w:t>
      </w:r>
    </w:p>
    <w:p w:rsidR="00B80EFD" w:rsidRPr="00015DD1" w:rsidRDefault="00B80EFD" w:rsidP="00B80EFD">
      <w:pPr>
        <w:autoSpaceDE w:val="0"/>
        <w:autoSpaceDN w:val="0"/>
        <w:adjustRightInd w:val="0"/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- развитие этических чувств — стыда, вины, совести как регуляторов морального поведения;</w:t>
      </w:r>
    </w:p>
    <w:p w:rsidR="00B80EFD" w:rsidRPr="00015DD1" w:rsidRDefault="00B80EFD" w:rsidP="00B80EFD">
      <w:pPr>
        <w:autoSpaceDE w:val="0"/>
        <w:autoSpaceDN w:val="0"/>
        <w:adjustRightInd w:val="0"/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- эмпатия как понимание чувств  других людей и сопереживание им;</w:t>
      </w:r>
    </w:p>
    <w:p w:rsidR="00B80EFD" w:rsidRPr="00015DD1" w:rsidRDefault="00412BAE" w:rsidP="00412BAE">
      <w:pPr>
        <w:autoSpaceDE w:val="0"/>
        <w:autoSpaceDN w:val="0"/>
        <w:adjustRightInd w:val="0"/>
        <w:jc w:val="both"/>
        <w:rPr>
          <w:rFonts w:eastAsia="@Arial Unicode MS"/>
          <w:color w:val="404040" w:themeColor="text1" w:themeTint="BF"/>
          <w:sz w:val="28"/>
          <w:szCs w:val="28"/>
          <w:u w:val="single"/>
        </w:rPr>
      </w:pPr>
      <w:r w:rsidRPr="00015DD1">
        <w:rPr>
          <w:color w:val="404040" w:themeColor="text1" w:themeTint="BF"/>
          <w:sz w:val="28"/>
          <w:szCs w:val="28"/>
          <w:u w:val="single"/>
        </w:rPr>
        <w:t xml:space="preserve"> </w:t>
      </w:r>
      <w:r w:rsidR="00B80EFD" w:rsidRPr="00015DD1">
        <w:rPr>
          <w:color w:val="404040" w:themeColor="text1" w:themeTint="BF"/>
          <w:sz w:val="28"/>
          <w:szCs w:val="28"/>
          <w:u w:val="single"/>
        </w:rPr>
        <w:t>Регулятивные универсальные учебные действия:</w:t>
      </w:r>
    </w:p>
    <w:p w:rsidR="00B80EFD" w:rsidRPr="00015DD1" w:rsidRDefault="00B80EFD" w:rsidP="00B80EFD">
      <w:pPr>
        <w:autoSpaceDE w:val="0"/>
        <w:autoSpaceDN w:val="0"/>
        <w:adjustRightInd w:val="0"/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- принимать и сохранять учебную задачу;</w:t>
      </w:r>
    </w:p>
    <w:p w:rsidR="00B80EFD" w:rsidRPr="00015DD1" w:rsidRDefault="00B80EFD" w:rsidP="00B80EFD">
      <w:pPr>
        <w:autoSpaceDE w:val="0"/>
        <w:autoSpaceDN w:val="0"/>
        <w:adjustRightInd w:val="0"/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B80EFD" w:rsidRPr="00015DD1" w:rsidRDefault="00B80EFD" w:rsidP="00B80EFD">
      <w:pPr>
        <w:autoSpaceDE w:val="0"/>
        <w:autoSpaceDN w:val="0"/>
        <w:adjustRightInd w:val="0"/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lastRenderedPageBreak/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B80EFD" w:rsidRPr="00015DD1" w:rsidRDefault="00B80EFD" w:rsidP="00B80EFD">
      <w:pPr>
        <w:autoSpaceDE w:val="0"/>
        <w:autoSpaceDN w:val="0"/>
        <w:adjustRightInd w:val="0"/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- адекватно воспринимать предложения и оценку учителей, товарищей, родителей и других людей;</w:t>
      </w:r>
    </w:p>
    <w:p w:rsidR="00B80EFD" w:rsidRPr="00015DD1" w:rsidRDefault="00B80EFD" w:rsidP="00B80EFD">
      <w:pPr>
        <w:autoSpaceDE w:val="0"/>
        <w:autoSpaceDN w:val="0"/>
        <w:adjustRightInd w:val="0"/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B80EFD" w:rsidRPr="00015DD1" w:rsidRDefault="00B80EFD" w:rsidP="00B80EF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@Arial Unicode MS"/>
          <w:color w:val="404040" w:themeColor="text1" w:themeTint="BF"/>
          <w:sz w:val="28"/>
          <w:szCs w:val="28"/>
          <w:u w:val="single"/>
        </w:rPr>
      </w:pPr>
      <w:r w:rsidRPr="00015DD1">
        <w:rPr>
          <w:color w:val="404040" w:themeColor="text1" w:themeTint="BF"/>
          <w:sz w:val="28"/>
          <w:szCs w:val="28"/>
          <w:u w:val="single"/>
        </w:rPr>
        <w:t>Познавательные универсальные учебные действия:</w:t>
      </w:r>
    </w:p>
    <w:p w:rsidR="00B80EFD" w:rsidRPr="00015DD1" w:rsidRDefault="00B80EFD" w:rsidP="00B80EFD">
      <w:pPr>
        <w:autoSpaceDE w:val="0"/>
        <w:autoSpaceDN w:val="0"/>
        <w:adjustRightInd w:val="0"/>
        <w:jc w:val="both"/>
        <w:rPr>
          <w:rFonts w:eastAsia="@Arial Unicode MS"/>
          <w:color w:val="404040" w:themeColor="text1" w:themeTint="BF"/>
          <w:sz w:val="28"/>
          <w:szCs w:val="28"/>
          <w:u w:val="single"/>
        </w:rPr>
      </w:pPr>
      <w:r w:rsidRPr="00015DD1">
        <w:rPr>
          <w:color w:val="404040" w:themeColor="text1" w:themeTint="BF"/>
          <w:sz w:val="28"/>
          <w:szCs w:val="28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B80EFD" w:rsidRPr="00015DD1" w:rsidRDefault="00B80EFD" w:rsidP="00B80EFD">
      <w:pPr>
        <w:autoSpaceDE w:val="0"/>
        <w:autoSpaceDN w:val="0"/>
        <w:adjustRightInd w:val="0"/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- строить сообщения в устной и письменной форме;</w:t>
      </w:r>
    </w:p>
    <w:p w:rsidR="00B80EFD" w:rsidRPr="00015DD1" w:rsidRDefault="00B80EFD" w:rsidP="00B80EFD">
      <w:pPr>
        <w:autoSpaceDE w:val="0"/>
        <w:autoSpaceDN w:val="0"/>
        <w:adjustRightInd w:val="0"/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- осуществлять анализ объектов с выделением существенных и несущественных признаков;</w:t>
      </w:r>
    </w:p>
    <w:p w:rsidR="00B80EFD" w:rsidRPr="00015DD1" w:rsidRDefault="00B80EFD" w:rsidP="00B80EFD">
      <w:pPr>
        <w:pStyle w:val="Zag2"/>
        <w:numPr>
          <w:ilvl w:val="0"/>
          <w:numId w:val="2"/>
        </w:numPr>
        <w:spacing w:line="240" w:lineRule="auto"/>
        <w:jc w:val="both"/>
        <w:rPr>
          <w:rFonts w:eastAsia="@Arial Unicode MS"/>
          <w:color w:val="404040" w:themeColor="text1" w:themeTint="BF"/>
          <w:sz w:val="28"/>
          <w:szCs w:val="28"/>
          <w:lang w:val="ru-RU"/>
        </w:rPr>
      </w:pPr>
      <w:r w:rsidRPr="00015DD1">
        <w:rPr>
          <w:rStyle w:val="Zag11"/>
          <w:rFonts w:eastAsia="@Arial Unicode MS"/>
          <w:b w:val="0"/>
          <w:color w:val="404040" w:themeColor="text1" w:themeTint="BF"/>
          <w:sz w:val="28"/>
          <w:szCs w:val="28"/>
          <w:u w:val="single"/>
          <w:lang w:val="ru-RU"/>
        </w:rPr>
        <w:t>Коммуникативные универсальные учебные действия:</w:t>
      </w:r>
    </w:p>
    <w:p w:rsidR="00B80EFD" w:rsidRPr="00015DD1" w:rsidRDefault="00B80EFD" w:rsidP="00B80EFD">
      <w:pPr>
        <w:autoSpaceDE w:val="0"/>
        <w:autoSpaceDN w:val="0"/>
        <w:adjustRightInd w:val="0"/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B80EFD" w:rsidRPr="00015DD1" w:rsidRDefault="00B80EFD" w:rsidP="00B80EFD">
      <w:pPr>
        <w:autoSpaceDE w:val="0"/>
        <w:autoSpaceDN w:val="0"/>
        <w:adjustRightInd w:val="0"/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B80EFD" w:rsidRPr="00015DD1" w:rsidRDefault="00B80EFD" w:rsidP="00B80EFD">
      <w:pPr>
        <w:autoSpaceDE w:val="0"/>
        <w:autoSpaceDN w:val="0"/>
        <w:adjustRightInd w:val="0"/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- учитывать разные мнения и стремиться к координации различных позиций в сотрудничестве;</w:t>
      </w:r>
    </w:p>
    <w:p w:rsidR="00B80EFD" w:rsidRPr="00015DD1" w:rsidRDefault="00B80EFD" w:rsidP="00B80EFD">
      <w:pPr>
        <w:autoSpaceDE w:val="0"/>
        <w:autoSpaceDN w:val="0"/>
        <w:adjustRightInd w:val="0"/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- формулировать собственное мнение и позицию;</w:t>
      </w:r>
    </w:p>
    <w:p w:rsidR="00B80EFD" w:rsidRPr="00015DD1" w:rsidRDefault="00B80EFD" w:rsidP="00B80EFD">
      <w:pPr>
        <w:autoSpaceDE w:val="0"/>
        <w:autoSpaceDN w:val="0"/>
        <w:adjustRightInd w:val="0"/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E4660E" w:rsidRDefault="00E4660E" w:rsidP="005452F5">
      <w:pPr>
        <w:spacing w:line="360" w:lineRule="auto"/>
        <w:jc w:val="center"/>
        <w:rPr>
          <w:color w:val="404040" w:themeColor="text1" w:themeTint="BF"/>
          <w:sz w:val="28"/>
          <w:szCs w:val="28"/>
        </w:rPr>
      </w:pPr>
    </w:p>
    <w:p w:rsidR="00E4660E" w:rsidRDefault="00E4660E" w:rsidP="005452F5">
      <w:pPr>
        <w:spacing w:line="360" w:lineRule="auto"/>
        <w:jc w:val="center"/>
        <w:rPr>
          <w:color w:val="404040" w:themeColor="text1" w:themeTint="BF"/>
          <w:sz w:val="28"/>
          <w:szCs w:val="28"/>
        </w:rPr>
      </w:pPr>
    </w:p>
    <w:p w:rsidR="00E4660E" w:rsidRDefault="00E4660E" w:rsidP="005452F5">
      <w:pPr>
        <w:spacing w:line="360" w:lineRule="auto"/>
        <w:jc w:val="center"/>
        <w:rPr>
          <w:color w:val="404040" w:themeColor="text1" w:themeTint="BF"/>
          <w:sz w:val="28"/>
          <w:szCs w:val="28"/>
        </w:rPr>
      </w:pPr>
    </w:p>
    <w:p w:rsidR="00E4660E" w:rsidRDefault="00E4660E" w:rsidP="005452F5">
      <w:pPr>
        <w:spacing w:line="360" w:lineRule="auto"/>
        <w:jc w:val="center"/>
        <w:rPr>
          <w:color w:val="404040" w:themeColor="text1" w:themeTint="BF"/>
          <w:sz w:val="28"/>
          <w:szCs w:val="28"/>
        </w:rPr>
      </w:pPr>
    </w:p>
    <w:p w:rsidR="00E4660E" w:rsidRDefault="00E4660E" w:rsidP="005452F5">
      <w:pPr>
        <w:spacing w:line="360" w:lineRule="auto"/>
        <w:jc w:val="center"/>
        <w:rPr>
          <w:color w:val="404040" w:themeColor="text1" w:themeTint="BF"/>
          <w:sz w:val="28"/>
          <w:szCs w:val="28"/>
        </w:rPr>
      </w:pPr>
    </w:p>
    <w:p w:rsidR="00761944" w:rsidRPr="00015DD1" w:rsidRDefault="00761944" w:rsidP="005452F5">
      <w:pPr>
        <w:spacing w:line="360" w:lineRule="auto"/>
        <w:jc w:val="center"/>
        <w:rPr>
          <w:b/>
          <w:color w:val="404040" w:themeColor="text1" w:themeTint="BF"/>
          <w:sz w:val="28"/>
          <w:szCs w:val="28"/>
        </w:rPr>
      </w:pPr>
      <w:r w:rsidRPr="00015DD1">
        <w:rPr>
          <w:b/>
          <w:color w:val="404040" w:themeColor="text1" w:themeTint="BF"/>
          <w:sz w:val="28"/>
          <w:szCs w:val="28"/>
        </w:rPr>
        <w:lastRenderedPageBreak/>
        <w:t>Содержание программы.</w:t>
      </w:r>
    </w:p>
    <w:p w:rsidR="00761944" w:rsidRPr="00015DD1" w:rsidRDefault="00761944" w:rsidP="00761944">
      <w:pPr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  <w:u w:val="single"/>
        </w:rPr>
        <w:t>Раздел 1:</w:t>
      </w:r>
      <w:r w:rsidRPr="00015DD1">
        <w:rPr>
          <w:color w:val="404040" w:themeColor="text1" w:themeTint="BF"/>
          <w:sz w:val="28"/>
          <w:szCs w:val="28"/>
        </w:rPr>
        <w:t xml:space="preserve"> Культура общения (18ч)</w:t>
      </w:r>
    </w:p>
    <w:p w:rsidR="00761944" w:rsidRPr="00015DD1" w:rsidRDefault="00761944" w:rsidP="00761944">
      <w:pPr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Этикет (повторение). Устное и письменное приглашение на день рождения. Встреча и развлечение гостей. Поведение в гостях. Как дарить подарки. Этикет разговора. Общение к разным людям. Вежливый отказ, несогласие. Этикетные ситуации. Афоризмы. Разговор по телефону. Играем роль воспитанного человека.</w:t>
      </w:r>
    </w:p>
    <w:p w:rsidR="00761944" w:rsidRPr="00015DD1" w:rsidRDefault="00761944" w:rsidP="00761944">
      <w:pPr>
        <w:tabs>
          <w:tab w:val="left" w:pos="1155"/>
        </w:tabs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  <w:u w:val="single"/>
        </w:rPr>
        <w:t>Раздел 2:</w:t>
      </w:r>
      <w:r w:rsidRPr="00015DD1">
        <w:rPr>
          <w:color w:val="404040" w:themeColor="text1" w:themeTint="BF"/>
          <w:sz w:val="28"/>
          <w:szCs w:val="28"/>
        </w:rPr>
        <w:t xml:space="preserve"> Общечеловеческие нормы нравственности (14ч)</w:t>
      </w:r>
    </w:p>
    <w:p w:rsidR="00761944" w:rsidRPr="00015DD1" w:rsidRDefault="00761944" w:rsidP="00761944">
      <w:pPr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Заповеди. Дал слово держи. Заповеди: как мы их исполняем. О сострадании и жестокосердии. Лгать нельзя, но если…? Всегда ли богатство счастье? Спешите делать добро. Без труда не вытащишь и рыбку из пруда.</w:t>
      </w:r>
    </w:p>
    <w:p w:rsidR="00761944" w:rsidRPr="00015DD1" w:rsidRDefault="00761944" w:rsidP="00761944">
      <w:pPr>
        <w:tabs>
          <w:tab w:val="left" w:pos="1050"/>
        </w:tabs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  <w:u w:val="single"/>
        </w:rPr>
        <w:t>Раздел 3:</w:t>
      </w:r>
      <w:r w:rsidRPr="00015DD1">
        <w:rPr>
          <w:color w:val="404040" w:themeColor="text1" w:themeTint="BF"/>
          <w:sz w:val="28"/>
          <w:szCs w:val="28"/>
        </w:rPr>
        <w:t xml:space="preserve"> Самовоспитание (7ч)</w:t>
      </w:r>
    </w:p>
    <w:p w:rsidR="00761944" w:rsidRPr="00015DD1" w:rsidRDefault="00761944" w:rsidP="00761944">
      <w:pPr>
        <w:tabs>
          <w:tab w:val="left" w:pos="1050"/>
        </w:tabs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Что значит быть вежливым? Мои достоинства и недостатки. Большое значение маленьких радостей. О хороших и дурных привычках. Афоризмы о самовоспитании.</w:t>
      </w:r>
    </w:p>
    <w:p w:rsidR="00761944" w:rsidRPr="00015DD1" w:rsidRDefault="00761944" w:rsidP="00761944">
      <w:pPr>
        <w:tabs>
          <w:tab w:val="left" w:pos="1155"/>
        </w:tabs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  <w:u w:val="single"/>
        </w:rPr>
        <w:t>Раздел 4:</w:t>
      </w:r>
      <w:r w:rsidRPr="00015DD1">
        <w:rPr>
          <w:color w:val="404040" w:themeColor="text1" w:themeTint="BF"/>
          <w:sz w:val="28"/>
          <w:szCs w:val="28"/>
        </w:rPr>
        <w:t xml:space="preserve"> Дружеские отношения (11ч)</w:t>
      </w:r>
    </w:p>
    <w:p w:rsidR="00761944" w:rsidRPr="00015DD1" w:rsidRDefault="00761944" w:rsidP="00761944">
      <w:pPr>
        <w:tabs>
          <w:tab w:val="left" w:pos="1155"/>
        </w:tabs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«Дружба каждому нужна. Дружба верностью сильна». Преданный друг. О доброте и бессердечие. Об уважительном отношении к старшим. О зависти и скромности. О доброте и жестокосердии. В мире мудрых мыслей.</w:t>
      </w:r>
    </w:p>
    <w:p w:rsidR="00761944" w:rsidRPr="00015DD1" w:rsidRDefault="00761944" w:rsidP="00761944">
      <w:pPr>
        <w:tabs>
          <w:tab w:val="left" w:pos="1155"/>
        </w:tabs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  <w:u w:val="single"/>
        </w:rPr>
        <w:t>Раздел 5:</w:t>
      </w:r>
      <w:r w:rsidRPr="00015DD1">
        <w:rPr>
          <w:color w:val="404040" w:themeColor="text1" w:themeTint="BF"/>
          <w:sz w:val="28"/>
          <w:szCs w:val="28"/>
        </w:rPr>
        <w:t xml:space="preserve"> Понять другого (10ч)</w:t>
      </w:r>
    </w:p>
    <w:p w:rsidR="00761944" w:rsidRPr="00015DD1" w:rsidRDefault="00761944" w:rsidP="00761944">
      <w:pPr>
        <w:tabs>
          <w:tab w:val="left" w:pos="1155"/>
        </w:tabs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 xml:space="preserve">Золотые правила. Учимся понимать настроение другого по внешним признакам. О тактичном и бестактном поведении. Учимся находить хорошее в человеке, даже если он нам не нравится. В мире мудрых мыслей. Обзор курса этики за год. </w:t>
      </w:r>
    </w:p>
    <w:p w:rsidR="00761944" w:rsidRPr="00015DD1" w:rsidRDefault="00761944" w:rsidP="005452F5">
      <w:pPr>
        <w:jc w:val="both"/>
        <w:rPr>
          <w:color w:val="404040" w:themeColor="text1" w:themeTint="BF"/>
          <w:sz w:val="28"/>
          <w:szCs w:val="28"/>
        </w:rPr>
      </w:pPr>
      <w:r w:rsidRPr="00015DD1">
        <w:rPr>
          <w:b/>
          <w:color w:val="404040" w:themeColor="text1" w:themeTint="BF"/>
          <w:sz w:val="28"/>
          <w:szCs w:val="28"/>
          <w:u w:val="single"/>
        </w:rPr>
        <w:t xml:space="preserve"> </w:t>
      </w:r>
      <w:r w:rsidRPr="00015DD1">
        <w:rPr>
          <w:color w:val="404040" w:themeColor="text1" w:themeTint="BF"/>
          <w:sz w:val="28"/>
          <w:szCs w:val="28"/>
          <w:u w:val="single"/>
        </w:rPr>
        <w:t xml:space="preserve"> Раздел 6:</w:t>
      </w:r>
      <w:r w:rsidRPr="00015DD1">
        <w:rPr>
          <w:color w:val="404040" w:themeColor="text1" w:themeTint="BF"/>
          <w:sz w:val="28"/>
          <w:szCs w:val="28"/>
        </w:rPr>
        <w:t xml:space="preserve"> Как сердцу высказать себя. Другому как понять тебя? (8ч)</w:t>
      </w:r>
    </w:p>
    <w:p w:rsidR="00761944" w:rsidRPr="00015DD1" w:rsidRDefault="00761944" w:rsidP="00761944">
      <w:pPr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Как сердцу высказать себя? В трудной ситуации, попытаемся разобраться. И нам сочувствие даётся, как нам даётся благодать. Думай хорошо – и мысли созревают в добрые поступки. Диалоги о хороших манерах, добре и зле. Афоризмы. Чему научились на уроках этики.</w:t>
      </w:r>
    </w:p>
    <w:p w:rsidR="002318BC" w:rsidRPr="00015DD1" w:rsidRDefault="002318BC">
      <w:pPr>
        <w:rPr>
          <w:color w:val="404040" w:themeColor="text1" w:themeTint="BF"/>
        </w:rPr>
      </w:pPr>
    </w:p>
    <w:p w:rsidR="005452F5" w:rsidRPr="00015DD1" w:rsidRDefault="005452F5">
      <w:pPr>
        <w:rPr>
          <w:color w:val="404040" w:themeColor="text1" w:themeTint="BF"/>
        </w:rPr>
      </w:pPr>
    </w:p>
    <w:p w:rsidR="005452F5" w:rsidRPr="00015DD1" w:rsidRDefault="005452F5" w:rsidP="005452F5">
      <w:pPr>
        <w:jc w:val="center"/>
        <w:rPr>
          <w:b/>
          <w:color w:val="404040" w:themeColor="text1" w:themeTint="BF"/>
          <w:sz w:val="28"/>
          <w:szCs w:val="28"/>
        </w:rPr>
      </w:pPr>
    </w:p>
    <w:p w:rsidR="005452F5" w:rsidRPr="00015DD1" w:rsidRDefault="005452F5" w:rsidP="005452F5">
      <w:pPr>
        <w:jc w:val="center"/>
        <w:rPr>
          <w:b/>
          <w:color w:val="404040" w:themeColor="text1" w:themeTint="BF"/>
          <w:sz w:val="28"/>
          <w:szCs w:val="28"/>
        </w:rPr>
      </w:pPr>
    </w:p>
    <w:p w:rsidR="005452F5" w:rsidRPr="00015DD1" w:rsidRDefault="005452F5" w:rsidP="005452F5">
      <w:pPr>
        <w:jc w:val="center"/>
        <w:rPr>
          <w:b/>
          <w:color w:val="404040" w:themeColor="text1" w:themeTint="BF"/>
          <w:sz w:val="28"/>
          <w:szCs w:val="28"/>
        </w:rPr>
      </w:pPr>
    </w:p>
    <w:p w:rsidR="005452F5" w:rsidRPr="00015DD1" w:rsidRDefault="005452F5" w:rsidP="005452F5">
      <w:pPr>
        <w:jc w:val="center"/>
        <w:rPr>
          <w:b/>
          <w:color w:val="404040" w:themeColor="text1" w:themeTint="BF"/>
          <w:sz w:val="28"/>
          <w:szCs w:val="28"/>
        </w:rPr>
      </w:pPr>
    </w:p>
    <w:p w:rsidR="005452F5" w:rsidRPr="00015DD1" w:rsidRDefault="005452F5" w:rsidP="005452F5">
      <w:pPr>
        <w:jc w:val="center"/>
        <w:rPr>
          <w:b/>
          <w:color w:val="404040" w:themeColor="text1" w:themeTint="BF"/>
          <w:sz w:val="28"/>
          <w:szCs w:val="28"/>
        </w:rPr>
      </w:pPr>
    </w:p>
    <w:p w:rsidR="005452F5" w:rsidRPr="00015DD1" w:rsidRDefault="005452F5" w:rsidP="005452F5">
      <w:pPr>
        <w:jc w:val="center"/>
        <w:rPr>
          <w:b/>
          <w:color w:val="404040" w:themeColor="text1" w:themeTint="BF"/>
          <w:sz w:val="28"/>
          <w:szCs w:val="28"/>
        </w:rPr>
      </w:pPr>
    </w:p>
    <w:p w:rsidR="005452F5" w:rsidRPr="00015DD1" w:rsidRDefault="005452F5" w:rsidP="005452F5">
      <w:pPr>
        <w:jc w:val="center"/>
        <w:rPr>
          <w:b/>
          <w:color w:val="404040" w:themeColor="text1" w:themeTint="BF"/>
          <w:sz w:val="28"/>
          <w:szCs w:val="28"/>
        </w:rPr>
      </w:pPr>
      <w:r w:rsidRPr="00015DD1">
        <w:rPr>
          <w:b/>
          <w:color w:val="404040" w:themeColor="text1" w:themeTint="BF"/>
          <w:sz w:val="28"/>
          <w:szCs w:val="28"/>
        </w:rPr>
        <w:lastRenderedPageBreak/>
        <w:t>Календарно – тематическое планирование.</w:t>
      </w:r>
    </w:p>
    <w:p w:rsidR="005452F5" w:rsidRPr="00015DD1" w:rsidRDefault="005452F5" w:rsidP="005452F5">
      <w:pPr>
        <w:jc w:val="both"/>
        <w:rPr>
          <w:b/>
          <w:color w:val="404040" w:themeColor="text1" w:themeTint="BF"/>
          <w:sz w:val="28"/>
          <w:szCs w:val="28"/>
          <w:u w:val="single"/>
        </w:rPr>
      </w:pPr>
      <w:r w:rsidRPr="00015DD1">
        <w:rPr>
          <w:b/>
          <w:color w:val="404040" w:themeColor="text1" w:themeTint="BF"/>
          <w:sz w:val="28"/>
          <w:szCs w:val="28"/>
          <w:u w:val="single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534"/>
        <w:gridCol w:w="3260"/>
        <w:gridCol w:w="3801"/>
        <w:gridCol w:w="30"/>
        <w:gridCol w:w="30"/>
        <w:gridCol w:w="817"/>
        <w:gridCol w:w="850"/>
        <w:gridCol w:w="1134"/>
        <w:gridCol w:w="1451"/>
        <w:gridCol w:w="992"/>
        <w:gridCol w:w="992"/>
      </w:tblGrid>
      <w:tr w:rsidR="005452F5" w:rsidRPr="00015DD1" w:rsidTr="005452F5">
        <w:trPr>
          <w:trHeight w:val="1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Наименование разделов и тем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line="276" w:lineRule="auto"/>
              <w:jc w:val="center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 xml:space="preserve">  Основные виды деятельности учащихся 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теория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практика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Вне аудито</w:t>
            </w:r>
          </w:p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занятия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формы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Дата 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факт</w:t>
            </w: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Культура общения – 18ч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Этикет (повторение).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Познакомиться  с правилами вежливости и красивых манер.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0</w:t>
            </w:r>
            <w:r w:rsidRPr="00015DD1">
              <w:rPr>
                <w:color w:val="404040" w:themeColor="text1" w:themeTint="BF"/>
                <w:lang w:eastAsia="en-US" w:bidi="en-US"/>
              </w:rPr>
              <w:t>3</w:t>
            </w:r>
            <w:r w:rsidRPr="00015DD1">
              <w:rPr>
                <w:color w:val="404040" w:themeColor="text1" w:themeTint="BF"/>
                <w:lang w:val="en-US" w:eastAsia="en-US" w:bidi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rPr>
          <w:trHeight w:val="1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Устное и письменное пригла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шение на день рождения.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Обучиться  правилам поведения на дне рождения.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0</w:t>
            </w:r>
            <w:r w:rsidRPr="00015DD1">
              <w:rPr>
                <w:color w:val="404040" w:themeColor="text1" w:themeTint="BF"/>
                <w:lang w:eastAsia="en-US" w:bidi="en-US"/>
              </w:rPr>
              <w:t>5</w:t>
            </w:r>
            <w:r w:rsidRPr="00015DD1">
              <w:rPr>
                <w:color w:val="404040" w:themeColor="text1" w:themeTint="BF"/>
                <w:lang w:val="en-US" w:eastAsia="en-US" w:bidi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Устное и письменное пригла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шение на день рождения.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Научиться  различать добро и зло, да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вать правильную оценку различным поступкам, уважать чужое мнение, будучи несогласным, с ним.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1</w:t>
            </w:r>
            <w:r w:rsidRPr="00015DD1">
              <w:rPr>
                <w:color w:val="404040" w:themeColor="text1" w:themeTint="BF"/>
                <w:lang w:eastAsia="en-US" w:bidi="en-US"/>
              </w:rPr>
              <w:t>0</w:t>
            </w:r>
            <w:r w:rsidRPr="00015DD1">
              <w:rPr>
                <w:color w:val="404040" w:themeColor="text1" w:themeTint="BF"/>
                <w:lang w:val="en-US" w:eastAsia="en-US" w:bidi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jc w:val="both"/>
              <w:rPr>
                <w:b/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Встреча и развлечение гостей.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Анализировать ситуацию, устанавливать причинно-следственные связи.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1</w:t>
            </w:r>
            <w:r w:rsidRPr="00015DD1">
              <w:rPr>
                <w:color w:val="404040" w:themeColor="text1" w:themeTint="BF"/>
                <w:lang w:eastAsia="en-US" w:bidi="en-US"/>
              </w:rPr>
              <w:t>2</w:t>
            </w:r>
            <w:r w:rsidRPr="00015DD1">
              <w:rPr>
                <w:color w:val="404040" w:themeColor="text1" w:themeTint="BF"/>
                <w:lang w:val="en-US" w:eastAsia="en-US" w:bidi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jc w:val="both"/>
              <w:rPr>
                <w:b/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Встреча и развлечение гостей.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Способствовать усвоению младшими школьниками круга обязанностей и правил поведения в школе и дома.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1</w:t>
            </w:r>
            <w:r w:rsidRPr="00015DD1">
              <w:rPr>
                <w:color w:val="404040" w:themeColor="text1" w:themeTint="BF"/>
                <w:lang w:eastAsia="en-US" w:bidi="en-US"/>
              </w:rPr>
              <w:t>7</w:t>
            </w:r>
            <w:r w:rsidRPr="00015DD1">
              <w:rPr>
                <w:color w:val="404040" w:themeColor="text1" w:themeTint="BF"/>
                <w:lang w:val="en-US" w:eastAsia="en-US" w:bidi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Поведение в гостях.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Обучиться  правилам поведения на дне рождения , в гостях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19</w:t>
            </w:r>
            <w:r w:rsidRPr="00015DD1">
              <w:rPr>
                <w:color w:val="404040" w:themeColor="text1" w:themeTint="BF"/>
                <w:lang w:val="en-US" w:eastAsia="en-US" w:bidi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Поведение в гостях.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Различать  главное и существенное на основе  </w:t>
            </w:r>
            <w:r w:rsidRPr="00015DD1">
              <w:rPr>
                <w:color w:val="404040" w:themeColor="text1" w:themeTint="BF"/>
                <w:lang w:eastAsia="en-US" w:bidi="en-US"/>
              </w:rPr>
              <w:lastRenderedPageBreak/>
              <w:t>нравственных принципов воспитания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lastRenderedPageBreak/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lastRenderedPageBreak/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lastRenderedPageBreak/>
              <w:t>2</w:t>
            </w:r>
            <w:r w:rsidRPr="00015DD1">
              <w:rPr>
                <w:color w:val="404040" w:themeColor="text1" w:themeTint="BF"/>
                <w:lang w:eastAsia="en-US" w:bidi="en-US"/>
              </w:rPr>
              <w:t>4</w:t>
            </w:r>
            <w:r w:rsidRPr="00015DD1">
              <w:rPr>
                <w:color w:val="404040" w:themeColor="text1" w:themeTint="BF"/>
                <w:lang w:val="en-US" w:eastAsia="en-US" w:bidi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lastRenderedPageBreak/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Как дарить подарки.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Излагать свои мысли ясно и последовательно.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диалог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2</w:t>
            </w:r>
            <w:r w:rsidRPr="00015DD1">
              <w:rPr>
                <w:color w:val="404040" w:themeColor="text1" w:themeTint="BF"/>
                <w:lang w:eastAsia="en-US" w:bidi="en-US"/>
              </w:rPr>
              <w:t>6</w:t>
            </w:r>
            <w:r w:rsidRPr="00015DD1">
              <w:rPr>
                <w:color w:val="404040" w:themeColor="text1" w:themeTint="BF"/>
                <w:lang w:val="en-US" w:eastAsia="en-US" w:bidi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rPr>
          <w:trHeight w:val="9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Как дарить подарки.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Анализировать ситуацию, устанавливать причинно-следственные связи.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rStyle w:val="Zag11"/>
                <w:rFonts w:eastAsia="@Arial Unicode MS"/>
                <w:color w:val="404040" w:themeColor="text1" w:themeTint="BF"/>
                <w:lang w:eastAsia="en-US" w:bidi="en-US"/>
              </w:rPr>
              <w:t xml:space="preserve"> </w:t>
            </w:r>
            <w:r w:rsidRPr="00015DD1">
              <w:rPr>
                <w:color w:val="404040" w:themeColor="text1" w:themeTint="BF"/>
                <w:lang w:eastAsia="en-US" w:bidi="en-US"/>
              </w:rPr>
              <w:t xml:space="preserve"> 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0</w:t>
            </w:r>
            <w:r w:rsidRPr="00015DD1">
              <w:rPr>
                <w:color w:val="404040" w:themeColor="text1" w:themeTint="BF"/>
                <w:lang w:eastAsia="en-US" w:bidi="en-US"/>
              </w:rPr>
              <w:t>1</w:t>
            </w:r>
            <w:r w:rsidRPr="00015DD1">
              <w:rPr>
                <w:color w:val="404040" w:themeColor="text1" w:themeTint="BF"/>
                <w:lang w:val="en-US" w:eastAsia="en-US" w:bidi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Этикет разговора.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 </w:t>
            </w:r>
            <w:r w:rsidRPr="00015DD1">
              <w:rPr>
                <w:rStyle w:val="Zag11"/>
                <w:rFonts w:eastAsia="@Arial Unicode MS"/>
                <w:color w:val="404040" w:themeColor="text1" w:themeTint="BF"/>
                <w:lang w:eastAsia="en-US" w:bidi="en-US"/>
              </w:rPr>
              <w:t>Научиться приемам и правилам ведения дискуссии, аргументировано высказывать свое мнение и внимательно слушать мнение собеседника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диалог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0</w:t>
            </w:r>
            <w:r w:rsidRPr="00015DD1">
              <w:rPr>
                <w:color w:val="404040" w:themeColor="text1" w:themeTint="BF"/>
                <w:lang w:eastAsia="en-US" w:bidi="en-US"/>
              </w:rPr>
              <w:t>3</w:t>
            </w:r>
            <w:r w:rsidRPr="00015DD1">
              <w:rPr>
                <w:color w:val="404040" w:themeColor="text1" w:themeTint="BF"/>
                <w:lang w:val="en-US" w:eastAsia="en-US" w:bidi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Обращение к разным лю</w:t>
            </w:r>
            <w:r w:rsidRPr="00015DD1">
              <w:rPr>
                <w:color w:val="404040" w:themeColor="text1" w:themeTint="BF"/>
                <w:lang w:val="en-US" w:eastAsia="en-US" w:bidi="en-US"/>
              </w:rPr>
              <w:softHyphen/>
              <w:t>дям.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</w:t>
            </w:r>
          </w:p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Способствовать усвоению младшими школьниками круга обязанностей и правил поведения в школе и дома.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диалог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08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Обращение к разным лю</w:t>
            </w:r>
            <w:r w:rsidRPr="00015DD1">
              <w:rPr>
                <w:color w:val="404040" w:themeColor="text1" w:themeTint="BF"/>
                <w:lang w:val="en-US" w:eastAsia="en-US" w:bidi="en-US"/>
              </w:rPr>
              <w:softHyphen/>
              <w:t>дям.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Определять  главное и существенное на основе  общения и обращения с разными людьми   </w:t>
            </w:r>
          </w:p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1</w:t>
            </w:r>
            <w:r w:rsidRPr="00015DD1">
              <w:rPr>
                <w:color w:val="404040" w:themeColor="text1" w:themeTint="BF"/>
                <w:lang w:eastAsia="en-US" w:bidi="en-US"/>
              </w:rPr>
              <w:t>0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Вежливый отказ, несогла</w:t>
            </w:r>
            <w:r w:rsidRPr="00015DD1">
              <w:rPr>
                <w:color w:val="404040" w:themeColor="text1" w:themeTint="BF"/>
                <w:lang w:val="en-US" w:eastAsia="en-US" w:bidi="en-US"/>
              </w:rPr>
              <w:softHyphen/>
              <w:t>сие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</w:t>
            </w:r>
          </w:p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Раскрыть сущность правильного веж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 xml:space="preserve">ливого отказа, несогласия общения с разными людьми, </w:t>
            </w:r>
            <w:r w:rsidRPr="00015DD1">
              <w:rPr>
                <w:color w:val="404040" w:themeColor="text1" w:themeTint="BF"/>
                <w:lang w:eastAsia="en-US" w:bidi="en-US"/>
              </w:rPr>
              <w:lastRenderedPageBreak/>
              <w:t>сострадание к чужому горю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lastRenderedPageBreak/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Работа в группах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1</w:t>
            </w:r>
            <w:r w:rsidRPr="00015DD1">
              <w:rPr>
                <w:color w:val="404040" w:themeColor="text1" w:themeTint="BF"/>
                <w:lang w:eastAsia="en-US" w:bidi="en-US"/>
              </w:rPr>
              <w:t>5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lastRenderedPageBreak/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Этикетные ситуации.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Способствовать усвоению младшими школьниками круга обязанностей и правил поведения в школе и дома.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Творчес. задание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1</w:t>
            </w:r>
            <w:r w:rsidRPr="00015DD1">
              <w:rPr>
                <w:color w:val="404040" w:themeColor="text1" w:themeTint="BF"/>
                <w:lang w:eastAsia="en-US" w:bidi="en-US"/>
              </w:rPr>
              <w:t>7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Этикетные ситуации.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Обучиться  правилам поведения на дне рождения , в гостях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беседа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2</w:t>
            </w:r>
            <w:r w:rsidRPr="00015DD1">
              <w:rPr>
                <w:color w:val="404040" w:themeColor="text1" w:themeTint="BF"/>
                <w:lang w:eastAsia="en-US" w:bidi="en-US"/>
              </w:rPr>
              <w:t>2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Афоризмы.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</w:t>
            </w:r>
          </w:p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Различать  главное и существенное на основе  нравственных принципов воспитания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Творч.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задание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2</w:t>
            </w:r>
            <w:r w:rsidRPr="00015DD1">
              <w:rPr>
                <w:color w:val="404040" w:themeColor="text1" w:themeTint="BF"/>
                <w:lang w:eastAsia="en-US" w:bidi="en-US"/>
              </w:rPr>
              <w:t>4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Разговор по телефону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Излагать свои мысли ясно и последовательно.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диалог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29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Играем роль воспитанного человека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Научиться  заповедям нравственности, выполнению обещаний, этикету в теат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ре, кино, на выставке, в музее.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3</w:t>
            </w:r>
            <w:r w:rsidRPr="00015DD1">
              <w:rPr>
                <w:color w:val="404040" w:themeColor="text1" w:themeTint="BF"/>
                <w:lang w:val="en-US" w:eastAsia="en-US" w:bidi="en-US"/>
              </w:rPr>
              <w:t>1.1</w:t>
            </w:r>
            <w:r w:rsidRPr="00015DD1">
              <w:rPr>
                <w:color w:val="404040" w:themeColor="text1" w:themeTint="BF"/>
                <w:lang w:eastAsia="en-US"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b/>
                <w:color w:val="404040" w:themeColor="text1" w:themeTint="BF"/>
                <w:u w:val="single"/>
                <w:lang w:val="en-US" w:eastAsia="en-US" w:bidi="en-US"/>
              </w:rPr>
              <w:t>Общечеловеческие  нормы  нрав</w:t>
            </w:r>
            <w:r w:rsidRPr="00015DD1">
              <w:rPr>
                <w:b/>
                <w:color w:val="404040" w:themeColor="text1" w:themeTint="BF"/>
                <w:u w:val="single"/>
                <w:lang w:val="en-US" w:eastAsia="en-US" w:bidi="en-US"/>
              </w:rPr>
              <w:softHyphen/>
              <w:t>ственности-14 ч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Заповеди.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Излагать свои мысли ясно и последовательно.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презентация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1</w:t>
            </w:r>
            <w:r w:rsidRPr="00015DD1">
              <w:rPr>
                <w:color w:val="404040" w:themeColor="text1" w:themeTint="BF"/>
                <w:lang w:eastAsia="en-US" w:bidi="en-US"/>
              </w:rPr>
              <w:t>2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Заповеди.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Научиться  заповедям нравственности, выполнению обещаний, этикету в теат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ре, кино, на выставке, в музее.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1</w:t>
            </w:r>
            <w:r w:rsidRPr="00015DD1">
              <w:rPr>
                <w:color w:val="404040" w:themeColor="text1" w:themeTint="BF"/>
                <w:lang w:eastAsia="en-US" w:bidi="en-US"/>
              </w:rPr>
              <w:t>4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Дал слово держи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Излагать свои мысли ясно и </w:t>
            </w:r>
            <w:r w:rsidRPr="00015DD1">
              <w:rPr>
                <w:color w:val="404040" w:themeColor="text1" w:themeTint="BF"/>
                <w:lang w:eastAsia="en-US" w:bidi="en-US"/>
              </w:rPr>
              <w:lastRenderedPageBreak/>
              <w:t>последовательно.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lastRenderedPageBreak/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19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lastRenderedPageBreak/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Дал слово держи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Способствовать усвоению младшими школьниками круга обязанностей и правил поведения в школе и дома.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2</w:t>
            </w:r>
            <w:r w:rsidRPr="00015DD1">
              <w:rPr>
                <w:color w:val="404040" w:themeColor="text1" w:themeTint="BF"/>
                <w:lang w:eastAsia="en-US" w:bidi="en-US"/>
              </w:rPr>
              <w:t>1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Заповеди: как мы их ис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полняем.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Научиться  различать добро и зло, да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вать правильную оценку различным поступкам, уважать чужое мнение, будучи несогласным, с ним.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2</w:t>
            </w:r>
            <w:r w:rsidRPr="00015DD1">
              <w:rPr>
                <w:color w:val="404040" w:themeColor="text1" w:themeTint="BF"/>
                <w:lang w:eastAsia="en-US" w:bidi="en-US"/>
              </w:rPr>
              <w:t>6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О сострадании и жестоко</w:t>
            </w:r>
            <w:r w:rsidRPr="00015DD1">
              <w:rPr>
                <w:color w:val="404040" w:themeColor="text1" w:themeTint="BF"/>
                <w:lang w:val="en-US" w:eastAsia="en-US" w:bidi="en-US"/>
              </w:rPr>
              <w:softHyphen/>
              <w:t>сердии.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</w:t>
            </w:r>
          </w:p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Различать  главное и существенное на основе  нравственных принципов воспитания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2</w:t>
            </w:r>
            <w:r w:rsidRPr="00015DD1">
              <w:rPr>
                <w:color w:val="404040" w:themeColor="text1" w:themeTint="BF"/>
                <w:lang w:eastAsia="en-US" w:bidi="en-US"/>
              </w:rPr>
              <w:t>8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О сострадании и жестоко</w:t>
            </w:r>
            <w:r w:rsidRPr="00015DD1">
              <w:rPr>
                <w:color w:val="404040" w:themeColor="text1" w:themeTint="BF"/>
                <w:lang w:val="en-US" w:eastAsia="en-US" w:bidi="en-US"/>
              </w:rPr>
              <w:softHyphen/>
              <w:t>сердии.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Анализировать ситуацию, устанавливать причинно-следственные связи.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0</w:t>
            </w:r>
            <w:r w:rsidRPr="00015DD1">
              <w:rPr>
                <w:color w:val="404040" w:themeColor="text1" w:themeTint="BF"/>
                <w:lang w:eastAsia="en-US" w:bidi="en-US"/>
              </w:rPr>
              <w:t>3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Лгать нельзя, но если...?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Раскрыть сущность правильного веж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ливого отказа, несогласия общения с разными людьми, сострадание к чужому горю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0</w:t>
            </w:r>
            <w:r w:rsidRPr="00015DD1">
              <w:rPr>
                <w:color w:val="404040" w:themeColor="text1" w:themeTint="BF"/>
                <w:lang w:eastAsia="en-US" w:bidi="en-US"/>
              </w:rPr>
              <w:t>5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Лгать нельзя, но если...?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Научиться  различать добро и зло, да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вать правильную оценку различным поступкам, уважать чужое мнение, будучи несогласным, с ним.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диалог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1</w:t>
            </w:r>
            <w:r w:rsidRPr="00015DD1">
              <w:rPr>
                <w:color w:val="404040" w:themeColor="text1" w:themeTint="BF"/>
                <w:lang w:eastAsia="en-US" w:bidi="en-US"/>
              </w:rPr>
              <w:t>0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Всегда ли богатство сча</w:t>
            </w:r>
            <w:r w:rsidRPr="00015DD1">
              <w:rPr>
                <w:color w:val="404040" w:themeColor="text1" w:themeTint="BF"/>
                <w:lang w:val="en-US" w:eastAsia="en-US" w:bidi="en-US"/>
              </w:rPr>
              <w:softHyphen/>
              <w:t>стье?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Научиться  заповедям нравственности, выполнению обещаний, этикету в теат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 xml:space="preserve">ре, кино, </w:t>
            </w:r>
            <w:r w:rsidRPr="00015DD1">
              <w:rPr>
                <w:color w:val="404040" w:themeColor="text1" w:themeTint="BF"/>
                <w:lang w:eastAsia="en-US" w:bidi="en-US"/>
              </w:rPr>
              <w:lastRenderedPageBreak/>
              <w:t>на выставке, в музее.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lastRenderedPageBreak/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1</w:t>
            </w:r>
            <w:r w:rsidRPr="00015DD1">
              <w:rPr>
                <w:color w:val="404040" w:themeColor="text1" w:themeTint="BF"/>
                <w:lang w:eastAsia="en-US" w:bidi="en-US"/>
              </w:rPr>
              <w:t>2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lastRenderedPageBreak/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Всегда ли богатство сча</w:t>
            </w:r>
            <w:r w:rsidRPr="00015DD1">
              <w:rPr>
                <w:color w:val="404040" w:themeColor="text1" w:themeTint="BF"/>
                <w:lang w:val="en-US" w:eastAsia="en-US" w:bidi="en-US"/>
              </w:rPr>
              <w:softHyphen/>
              <w:t>стье?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</w:t>
            </w:r>
          </w:p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Анализировать ситуацию, устанавливать причинно-следственные связи.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1</w:t>
            </w:r>
            <w:r w:rsidRPr="00015DD1">
              <w:rPr>
                <w:color w:val="404040" w:themeColor="text1" w:themeTint="BF"/>
                <w:lang w:eastAsia="en-US" w:bidi="en-US"/>
              </w:rPr>
              <w:t>7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Спешите делать добро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Научиться  заповедям нравственности, выполнению обещаний, этикету в теат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ре, кино, на выставке, в музее.</w:t>
            </w:r>
          </w:p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Творческ.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задание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19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Спешите делать добро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Способствовать усвоению младшими школьниками круга обязанностей и правил поведения в школе и дома.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2</w:t>
            </w:r>
            <w:r w:rsidRPr="00015DD1">
              <w:rPr>
                <w:color w:val="404040" w:themeColor="text1" w:themeTint="BF"/>
                <w:lang w:eastAsia="en-US" w:bidi="en-US"/>
              </w:rPr>
              <w:t>4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Без труда не вытащишь и рыбку из пруда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Научиться  различать добро и зло, да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вать правильную оценку различным поступкам, уважать чужое мнение, будучи несогласным, с ним.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2</w:t>
            </w:r>
            <w:r w:rsidRPr="00015DD1">
              <w:rPr>
                <w:color w:val="404040" w:themeColor="text1" w:themeTint="BF"/>
                <w:lang w:eastAsia="en-US" w:bidi="en-US"/>
              </w:rPr>
              <w:t>6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b/>
                <w:color w:val="404040" w:themeColor="text1" w:themeTint="BF"/>
                <w:u w:val="single"/>
                <w:lang w:val="en-US" w:eastAsia="en-US" w:bidi="en-US"/>
              </w:rPr>
              <w:t>Самовоспитание -7ч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Что значит быть вежли</w:t>
            </w:r>
            <w:r w:rsidRPr="00015DD1">
              <w:rPr>
                <w:color w:val="404040" w:themeColor="text1" w:themeTint="BF"/>
                <w:lang w:val="en-US" w:eastAsia="en-US" w:bidi="en-US"/>
              </w:rPr>
              <w:softHyphen/>
              <w:t>вым?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rStyle w:val="Zag11"/>
                <w:rFonts w:eastAsia="@Arial Unicode MS"/>
                <w:color w:val="404040" w:themeColor="text1" w:themeTint="BF"/>
                <w:lang w:eastAsia="en-US" w:bidi="en-US"/>
              </w:rPr>
              <w:t>Научиться  приемам и правилам ведения дискуссии, аргументировано высказывать свое мнение и внимательно слушать мнение собеседника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14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Мои достоинства и недос</w:t>
            </w:r>
            <w:r w:rsidRPr="00015DD1">
              <w:rPr>
                <w:color w:val="404040" w:themeColor="text1" w:themeTint="BF"/>
                <w:lang w:val="en-US" w:eastAsia="en-US" w:bidi="en-US"/>
              </w:rPr>
              <w:softHyphen/>
              <w:t>татки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Анализировать ситуацию, устанавливать причинно-следственные связи.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16.01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lastRenderedPageBreak/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Мои достоинства и недос</w:t>
            </w:r>
            <w:r w:rsidRPr="00015DD1">
              <w:rPr>
                <w:color w:val="404040" w:themeColor="text1" w:themeTint="BF"/>
                <w:lang w:val="en-US" w:eastAsia="en-US" w:bidi="en-US"/>
              </w:rPr>
              <w:softHyphen/>
              <w:t>татки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Обучиться  правилам поведения на дне рождения , в гостях, в общественных местах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21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Большое значение малень</w:t>
            </w:r>
            <w:r w:rsidRPr="00015DD1">
              <w:rPr>
                <w:color w:val="404040" w:themeColor="text1" w:themeTint="BF"/>
                <w:lang w:val="en-US" w:eastAsia="en-US" w:bidi="en-US"/>
              </w:rPr>
              <w:softHyphen/>
              <w:t>ких радостей.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</w:t>
            </w:r>
          </w:p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Способствовать усвоению младшими школьниками круга обязанностей и правил поведения в школе и дома.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Творчес.</w:t>
            </w:r>
          </w:p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задание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2</w:t>
            </w:r>
            <w:r w:rsidRPr="00015DD1">
              <w:rPr>
                <w:color w:val="404040" w:themeColor="text1" w:themeTint="BF"/>
                <w:lang w:eastAsia="en-US" w:bidi="en-US"/>
              </w:rPr>
              <w:t>8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О хороших и дурных при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вычках.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Различать  главное и существенное на основе  нравственных принципов воспитания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 w:rsidP="00AA0B14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О хороших и дурных при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вычках.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</w:t>
            </w:r>
          </w:p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Научиться  заповедям нравственности, выполнению обещаний, этикету в теат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ре, кино, на выставке, в музее.</w:t>
            </w:r>
          </w:p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04.02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Афоризмы о самовоспита</w:t>
            </w:r>
            <w:r w:rsidRPr="00015DD1">
              <w:rPr>
                <w:color w:val="404040" w:themeColor="text1" w:themeTint="BF"/>
                <w:lang w:val="en-US" w:eastAsia="en-US" w:bidi="en-US"/>
              </w:rPr>
              <w:softHyphen/>
              <w:t>нии.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</w:t>
            </w:r>
          </w:p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Раскрыть сущность правильного веж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ливого отказа, несогласия общения с разными людьми, сострадание к чужому горю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06.02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Афоризмы о самовоспита</w:t>
            </w:r>
            <w:r w:rsidRPr="00015DD1">
              <w:rPr>
                <w:color w:val="404040" w:themeColor="text1" w:themeTint="BF"/>
                <w:lang w:val="en-US" w:eastAsia="en-US" w:bidi="en-US"/>
              </w:rPr>
              <w:softHyphen/>
              <w:t>нии.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Научиться  различать добро и зло, да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вать правильную оценку различным поступкам, уважать чужое мнение, будучи несогласным, с ним.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Работа в групппах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11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b/>
                <w:color w:val="404040" w:themeColor="text1" w:themeTint="BF"/>
                <w:u w:val="single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b/>
                <w:color w:val="404040" w:themeColor="text1" w:themeTint="BF"/>
                <w:u w:val="single"/>
                <w:lang w:val="en-US" w:eastAsia="en-US" w:bidi="en-US"/>
              </w:rPr>
              <w:lastRenderedPageBreak/>
              <w:t>Дружеские отношения -11 ч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lastRenderedPageBreak/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«Дружба каждому нужна. Дружба верностью сильна».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</w:t>
            </w:r>
          </w:p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Анализировать ситуацию, устанавливать причинно-следственные связи.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13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«Дружба каждому нужна. Дружба верностью сильна».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Научиться  заповедям нравственности, выполнению обещаний, этикету в теат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ре, кино, на выставке, в музее.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18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Преданный друг.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Излагать свои мысли ясно и последовательно.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20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О доброте и бессердечие.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Способствовать усвоению младшими школьниками круга обязанностей и правил поведения в школе и дома.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2</w:t>
            </w:r>
            <w:r w:rsidRPr="00015DD1">
              <w:rPr>
                <w:color w:val="404040" w:themeColor="text1" w:themeTint="BF"/>
                <w:lang w:eastAsia="en-US" w:bidi="en-US"/>
              </w:rPr>
              <w:t>5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О доброте и бессердечие.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Научиться  различать добро изло, да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вать правильную оценку различным поступкам, уважать чужое мнение, будучи несогласным, с ним.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2</w:t>
            </w:r>
            <w:r w:rsidRPr="00015DD1">
              <w:rPr>
                <w:color w:val="404040" w:themeColor="text1" w:themeTint="BF"/>
                <w:lang w:eastAsia="en-US" w:bidi="en-US"/>
              </w:rPr>
              <w:t>7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Об уважительном отношении к старшим.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Раскрыть сущность правильного веж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ливого отказа, несогласия общения с разными людьми, сострадание к чужому горю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04.03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О зависти и скромности.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</w:t>
            </w:r>
          </w:p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Научиться  заповедям нравственности, выполнению обещаний, этикету в теат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 xml:space="preserve">ре, кино, </w:t>
            </w:r>
            <w:r w:rsidRPr="00015DD1">
              <w:rPr>
                <w:color w:val="404040" w:themeColor="text1" w:themeTint="BF"/>
                <w:lang w:eastAsia="en-US" w:bidi="en-US"/>
              </w:rPr>
              <w:lastRenderedPageBreak/>
              <w:t>на выставке, в музее.</w:t>
            </w:r>
          </w:p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lastRenderedPageBreak/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06.03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rPr>
          <w:trHeight w:val="3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lastRenderedPageBreak/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О зависти и скромности.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Научиться  различать добро и зло, да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вать правильную оценку различным поступкам, уважать чужое мнение, будучи несогласным, с ним.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диалог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AA0B14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1</w:t>
            </w:r>
            <w:r w:rsidR="00015DD1" w:rsidRPr="00015DD1">
              <w:rPr>
                <w:color w:val="404040" w:themeColor="text1" w:themeTint="BF"/>
                <w:lang w:eastAsia="en-US" w:bidi="en-US"/>
              </w:rPr>
              <w:t>1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О доброте и жестокосердии.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Раскрыть сущность правильного веж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ливого отказа, несогласия общения с разными людьми, сострадание к чужому горю</w:t>
            </w:r>
          </w:p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презентация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015DD1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13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В мире мудрых мыслей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</w:t>
            </w:r>
          </w:p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Анализировать ситуацию, устанавливать причинно-следственные связи.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викторина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015DD1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1</w:t>
            </w:r>
            <w:r w:rsidRPr="00015DD1">
              <w:rPr>
                <w:color w:val="404040" w:themeColor="text1" w:themeTint="BF"/>
                <w:lang w:eastAsia="en-US" w:bidi="en-US"/>
              </w:rPr>
              <w:t>8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rPr>
          <w:trHeight w:val="10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В мире мудрых мыслей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Научиться  различать добро и зло, да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вать правильную оценку различным поступкам, уважать чужое мнение, будучи несогласным, с ним.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пословицы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015DD1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20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b/>
                <w:color w:val="404040" w:themeColor="text1" w:themeTint="BF"/>
                <w:u w:val="single"/>
                <w:lang w:eastAsia="en-US" w:bidi="en-US"/>
              </w:rPr>
              <w:t>Понять другого -10 ч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Золотые правила.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Способствовать усвоению младшими школьниками круга обязанностей и правил поведения в школе и дома.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015DD1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01.04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Золотые правила.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Различать  главное и существенное на основе  нравственных принципов воспитания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015DD1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03.04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lastRenderedPageBreak/>
              <w:t>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Учимся понимать настроение другого по внешним признакам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Научиться  различать добро и зло, да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вать правильную оценку различным поступкам, уважать чужое мнение, будучи несогласным, с ним.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015DD1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0</w:t>
            </w:r>
            <w:r w:rsidRPr="00015DD1">
              <w:rPr>
                <w:color w:val="404040" w:themeColor="text1" w:themeTint="BF"/>
                <w:lang w:eastAsia="en-US" w:bidi="en-US"/>
              </w:rPr>
              <w:t>8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rPr>
          <w:trHeight w:val="1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Учимся понимать настроение другого по внешним признакам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</w:t>
            </w:r>
          </w:p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Научиться  заповедям нравственности, выполнению обещаний, этикету в теат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ре, кино, на выставке, в музее.</w:t>
            </w:r>
          </w:p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диалог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015DD1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10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 xml:space="preserve">56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О тактичном и бестактном по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ведении.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</w:t>
            </w:r>
          </w:p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Раскрыть сущность правильного веж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ливого отказа, несогласия общения с разными людьми, сострадание к чужому горю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презентация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015DD1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1</w:t>
            </w:r>
            <w:r w:rsidRPr="00015DD1">
              <w:rPr>
                <w:color w:val="404040" w:themeColor="text1" w:themeTint="BF"/>
                <w:lang w:eastAsia="en-US" w:bidi="en-US"/>
              </w:rPr>
              <w:t>5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О тактичном и бестактном по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ведении.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</w:t>
            </w:r>
          </w:p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Анализировать ситуацию, устанавливать причинно-следственные связи.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015DD1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1</w:t>
            </w:r>
            <w:r w:rsidRPr="00015DD1">
              <w:rPr>
                <w:color w:val="404040" w:themeColor="text1" w:themeTint="BF"/>
                <w:lang w:eastAsia="en-US" w:bidi="en-US"/>
              </w:rPr>
              <w:t>7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Учимся находить хорошее в человеке, даже если он нам не нравится.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Способствовать усвоению младшими школьниками круга обязанностей и правил поведения в школе и дома.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015DD1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22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Учимся находить хорошее в человеке, даже если он нам не нравится.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Научиться  заповедям нравственности, выполнению обещаний, этикету в теат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ре, кино, на выставке, в музее.</w:t>
            </w:r>
          </w:p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диалог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015DD1" w:rsidP="00015DD1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24.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lastRenderedPageBreak/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В мире мудрых мыслей.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Раскрыть сущность правильного веж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ливого отказа, несогласия общения с разными людьми, сострадание к чужому горю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015DD1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2</w:t>
            </w:r>
            <w:r w:rsidRPr="00015DD1">
              <w:rPr>
                <w:color w:val="404040" w:themeColor="text1" w:themeTint="BF"/>
                <w:lang w:eastAsia="en-US" w:bidi="en-US"/>
              </w:rPr>
              <w:t>9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В мире мудрых мыслей.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Различать  главное и существенное на основе  нравственных принципов воспитания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015DD1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jc w:val="center"/>
              <w:rPr>
                <w:b/>
                <w:color w:val="404040" w:themeColor="text1" w:themeTint="BF"/>
                <w:u w:val="single"/>
                <w:lang w:eastAsia="en-US" w:bidi="en-US"/>
              </w:rPr>
            </w:pPr>
            <w:r w:rsidRPr="00015DD1">
              <w:rPr>
                <w:b/>
                <w:color w:val="404040" w:themeColor="text1" w:themeTint="BF"/>
                <w:u w:val="single"/>
                <w:lang w:eastAsia="en-US" w:bidi="en-US"/>
              </w:rPr>
              <w:t xml:space="preserve">Как сердцу высказать себя. 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b/>
                <w:color w:val="404040" w:themeColor="text1" w:themeTint="BF"/>
                <w:u w:val="single"/>
                <w:lang w:eastAsia="en-US" w:bidi="en-US"/>
              </w:rPr>
              <w:t>Другому как по</w:t>
            </w:r>
            <w:r w:rsidRPr="00015DD1">
              <w:rPr>
                <w:b/>
                <w:color w:val="404040" w:themeColor="text1" w:themeTint="BF"/>
                <w:u w:val="single"/>
                <w:lang w:eastAsia="en-US" w:bidi="en-US"/>
              </w:rPr>
              <w:softHyphen/>
              <w:t>нять тебя? – 7 ч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Как сердцу высказать себя?»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Научиться  различать добро и зло, да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вать правильную оценку различным поступкам, уважать чужое мнение, будучи несогласным, с ним.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08.05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rPr>
          <w:trHeight w:val="10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В трудной ситуации, по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пытаемся разобраться.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Способствовать усвоению младшими школьниками круга обязанностей и правил поведения в школе и дома.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диалог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015DD1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1</w:t>
            </w:r>
            <w:r w:rsidRPr="00015DD1">
              <w:rPr>
                <w:color w:val="404040" w:themeColor="text1" w:themeTint="BF"/>
                <w:lang w:eastAsia="en-US" w:bidi="en-US"/>
              </w:rPr>
              <w:t>3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В трудной ситуации, по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пытаемся разобраться.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Научиться  заповедям нравственности, выполнению обещаний, этикету в теат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ре, кино, на выставке, в музее.</w:t>
            </w:r>
          </w:p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015DD1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1</w:t>
            </w:r>
            <w:r w:rsidRPr="00015DD1">
              <w:rPr>
                <w:color w:val="404040" w:themeColor="text1" w:themeTint="BF"/>
                <w:lang w:eastAsia="en-US" w:bidi="en-US"/>
              </w:rPr>
              <w:t>5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«И нам сочувствие даётся, как нам даётся благодать».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Раскрыть сущность правильного веж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ливого отказа, несогласия общения с разными людьми, сострадание к чужому горю</w:t>
            </w:r>
          </w:p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lastRenderedPageBreak/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 w:rsidP="00015DD1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2</w:t>
            </w:r>
            <w:r w:rsidR="00015DD1" w:rsidRPr="00015DD1">
              <w:rPr>
                <w:color w:val="404040" w:themeColor="text1" w:themeTint="BF"/>
                <w:lang w:eastAsia="en-US" w:bidi="en-US"/>
              </w:rPr>
              <w:t>0.</w:t>
            </w:r>
            <w:r w:rsidRPr="00015DD1">
              <w:rPr>
                <w:color w:val="404040" w:themeColor="text1" w:themeTint="BF"/>
                <w:lang w:val="en-US" w:eastAsia="en-US"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lastRenderedPageBreak/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Думай хорошо - и мысли созревают в добрые поступки».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</w:t>
            </w:r>
          </w:p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Анализировать ситуацию, устанавливать причинно-следственные связи.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015DD1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2</w:t>
            </w:r>
            <w:r w:rsidRPr="00015DD1">
              <w:rPr>
                <w:color w:val="404040" w:themeColor="text1" w:themeTint="BF"/>
                <w:lang w:eastAsia="en-US" w:bidi="en-US"/>
              </w:rPr>
              <w:t>2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Диалоги о хороших мане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рах, добре и зле.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</w:t>
            </w:r>
          </w:p>
          <w:p w:rsidR="005452F5" w:rsidRPr="00015DD1" w:rsidRDefault="005452F5">
            <w:pPr>
              <w:jc w:val="both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Различать  главное и существенное на основе  нравственных принципов воспитания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диалог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015DD1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2</w:t>
            </w:r>
            <w:r w:rsidRPr="00015DD1">
              <w:rPr>
                <w:color w:val="404040" w:themeColor="text1" w:themeTint="BF"/>
                <w:lang w:eastAsia="en-US" w:bidi="en-US"/>
              </w:rPr>
              <w:t>7</w:t>
            </w:r>
            <w:r w:rsidR="005452F5" w:rsidRPr="00015DD1">
              <w:rPr>
                <w:color w:val="404040" w:themeColor="text1" w:themeTint="BF"/>
                <w:lang w:val="en-US" w:eastAsia="en-US" w:bidi="en-US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  <w:tr w:rsidR="005452F5" w:rsidRPr="00015DD1" w:rsidTr="005452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04"/>
              <w:gridCol w:w="4146"/>
              <w:gridCol w:w="960"/>
              <w:gridCol w:w="960"/>
              <w:gridCol w:w="985"/>
            </w:tblGrid>
            <w:tr w:rsidR="005452F5" w:rsidRPr="00015DD1">
              <w:trPr>
                <w:trHeight w:val="70"/>
              </w:trPr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5452F5" w:rsidRPr="00015DD1" w:rsidRDefault="005452F5">
                  <w:pPr>
                    <w:spacing w:line="276" w:lineRule="auto"/>
                    <w:jc w:val="both"/>
                    <w:rPr>
                      <w:color w:val="404040" w:themeColor="text1" w:themeTint="BF"/>
                      <w:lang w:eastAsia="en-US" w:bidi="en-US"/>
                    </w:rPr>
                  </w:pPr>
                </w:p>
              </w:tc>
              <w:tc>
                <w:tcPr>
                  <w:tcW w:w="4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2F5" w:rsidRPr="00015DD1" w:rsidRDefault="005452F5">
                  <w:pPr>
                    <w:spacing w:line="276" w:lineRule="auto"/>
                    <w:jc w:val="both"/>
                    <w:rPr>
                      <w:b/>
                      <w:color w:val="404040" w:themeColor="text1" w:themeTint="BF"/>
                      <w:lang w:eastAsia="en-US" w:bidi="en-US"/>
                    </w:rPr>
                  </w:pPr>
                  <w:r w:rsidRPr="00015DD1">
                    <w:rPr>
                      <w:color w:val="404040" w:themeColor="text1" w:themeTint="BF"/>
                      <w:lang w:eastAsia="en-US" w:bidi="en-US"/>
                    </w:rPr>
                    <w:t>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2F5" w:rsidRPr="00015DD1" w:rsidRDefault="005452F5">
                  <w:pPr>
                    <w:spacing w:line="276" w:lineRule="auto"/>
                    <w:jc w:val="center"/>
                    <w:rPr>
                      <w:color w:val="404040" w:themeColor="text1" w:themeTint="BF"/>
                      <w:lang w:eastAsia="en-US" w:bidi="en-US"/>
                    </w:rPr>
                  </w:pPr>
                  <w:r w:rsidRPr="00015DD1">
                    <w:rPr>
                      <w:color w:val="404040" w:themeColor="text1" w:themeTint="BF"/>
                      <w:lang w:eastAsia="en-US" w:bidi="en-US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2F5" w:rsidRPr="00015DD1" w:rsidRDefault="005452F5">
                  <w:pPr>
                    <w:spacing w:line="276" w:lineRule="auto"/>
                    <w:jc w:val="center"/>
                    <w:rPr>
                      <w:b/>
                      <w:color w:val="404040" w:themeColor="text1" w:themeTint="BF"/>
                      <w:lang w:eastAsia="en-US" w:bidi="en-US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2F5" w:rsidRPr="00015DD1" w:rsidRDefault="005452F5">
                  <w:pPr>
                    <w:spacing w:line="276" w:lineRule="auto"/>
                    <w:jc w:val="center"/>
                    <w:rPr>
                      <w:b/>
                      <w:color w:val="404040" w:themeColor="text1" w:themeTint="BF"/>
                      <w:lang w:eastAsia="en-US" w:bidi="en-US"/>
                    </w:rPr>
                  </w:pPr>
                  <w:r w:rsidRPr="00015DD1">
                    <w:rPr>
                      <w:b/>
                      <w:color w:val="404040" w:themeColor="text1" w:themeTint="BF"/>
                      <w:lang w:eastAsia="en-US" w:bidi="en-US"/>
                    </w:rPr>
                    <w:t>+</w:t>
                  </w:r>
                </w:p>
              </w:tc>
            </w:tr>
          </w:tbl>
          <w:p w:rsidR="005452F5" w:rsidRPr="00015DD1" w:rsidRDefault="005452F5">
            <w:pPr>
              <w:jc w:val="both"/>
              <w:rPr>
                <w:b/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Чему мы научились на уроках этики.</w:t>
            </w: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>Обзор курса этики за год.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  <w:r w:rsidRPr="00015DD1">
              <w:rPr>
                <w:color w:val="404040" w:themeColor="text1" w:themeTint="BF"/>
                <w:lang w:eastAsia="en-US" w:bidi="en-US"/>
              </w:rPr>
              <w:t xml:space="preserve"> Научиться  заповедям нравственности, выполнению обещаний, этикету в теат</w:t>
            </w:r>
            <w:r w:rsidRPr="00015DD1">
              <w:rPr>
                <w:color w:val="404040" w:themeColor="text1" w:themeTint="BF"/>
                <w:lang w:eastAsia="en-US" w:bidi="en-US"/>
              </w:rPr>
              <w:softHyphen/>
              <w:t>ре, кино, на выставке, в музее.</w:t>
            </w:r>
          </w:p>
          <w:p w:rsidR="005452F5" w:rsidRPr="00015DD1" w:rsidRDefault="005452F5">
            <w:pPr>
              <w:autoSpaceDE w:val="0"/>
              <w:autoSpaceDN w:val="0"/>
              <w:adjustRightInd w:val="0"/>
              <w:rPr>
                <w:color w:val="404040" w:themeColor="text1" w:themeTint="BF"/>
                <w:lang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spacing w:after="200" w:line="276" w:lineRule="auto"/>
              <w:rPr>
                <w:color w:val="404040" w:themeColor="text1" w:themeTint="BF"/>
                <w:lang w:val="en-US" w:eastAsia="en-US" w:bidi="en-US"/>
              </w:rPr>
            </w:pP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Презентация</w:t>
            </w:r>
          </w:p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  <w:r w:rsidRPr="00015DD1">
              <w:rPr>
                <w:color w:val="404040" w:themeColor="text1" w:themeTint="BF"/>
                <w:lang w:val="en-US" w:eastAsia="en-US" w:bidi="en-US"/>
              </w:rPr>
              <w:t>29.05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F5" w:rsidRPr="00015DD1" w:rsidRDefault="005452F5">
            <w:pPr>
              <w:rPr>
                <w:color w:val="404040" w:themeColor="text1" w:themeTint="BF"/>
                <w:lang w:val="en-US" w:eastAsia="en-US" w:bidi="en-US"/>
              </w:rPr>
            </w:pPr>
          </w:p>
        </w:tc>
      </w:tr>
    </w:tbl>
    <w:p w:rsidR="005452F5" w:rsidRPr="00015DD1" w:rsidRDefault="005452F5" w:rsidP="005452F5">
      <w:pPr>
        <w:rPr>
          <w:b/>
          <w:color w:val="404040" w:themeColor="text1" w:themeTint="BF"/>
        </w:rPr>
      </w:pPr>
    </w:p>
    <w:p w:rsidR="005452F5" w:rsidRPr="00015DD1" w:rsidRDefault="005452F5" w:rsidP="005452F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404040" w:themeColor="text1" w:themeTint="BF"/>
          <w:sz w:val="28"/>
          <w:szCs w:val="28"/>
        </w:rPr>
      </w:pPr>
      <w:r w:rsidRPr="00015DD1">
        <w:rPr>
          <w:b/>
          <w:color w:val="404040" w:themeColor="text1" w:themeTint="BF"/>
          <w:sz w:val="28"/>
          <w:szCs w:val="28"/>
        </w:rPr>
        <w:t xml:space="preserve"> </w:t>
      </w:r>
      <w:r w:rsidRPr="00015DD1">
        <w:rPr>
          <w:b/>
          <w:bCs/>
          <w:color w:val="404040" w:themeColor="text1" w:themeTint="BF"/>
          <w:sz w:val="28"/>
          <w:szCs w:val="28"/>
        </w:rPr>
        <w:t>Материально-техническое обеспечение:</w:t>
      </w:r>
    </w:p>
    <w:p w:rsidR="005452F5" w:rsidRPr="00015DD1" w:rsidRDefault="005452F5" w:rsidP="005452F5">
      <w:pPr>
        <w:shd w:val="clear" w:color="auto" w:fill="FFFFFF"/>
        <w:autoSpaceDE w:val="0"/>
        <w:autoSpaceDN w:val="0"/>
        <w:adjustRightInd w:val="0"/>
        <w:ind w:firstLine="540"/>
        <w:rPr>
          <w:b/>
          <w:bCs/>
          <w:color w:val="404040" w:themeColor="text1" w:themeTint="BF"/>
          <w:sz w:val="28"/>
          <w:szCs w:val="28"/>
        </w:rPr>
      </w:pPr>
      <w:r w:rsidRPr="00015DD1">
        <w:rPr>
          <w:b/>
          <w:bCs/>
          <w:color w:val="404040" w:themeColor="text1" w:themeTint="BF"/>
          <w:sz w:val="28"/>
          <w:szCs w:val="28"/>
        </w:rPr>
        <w:t xml:space="preserve">            </w:t>
      </w:r>
    </w:p>
    <w:p w:rsidR="005452F5" w:rsidRPr="00015DD1" w:rsidRDefault="005452F5" w:rsidP="005452F5">
      <w:pPr>
        <w:shd w:val="clear" w:color="auto" w:fill="FFFFFF"/>
        <w:autoSpaceDE w:val="0"/>
        <w:autoSpaceDN w:val="0"/>
        <w:adjustRightInd w:val="0"/>
        <w:ind w:firstLine="540"/>
        <w:rPr>
          <w:b/>
          <w:bCs/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1.Федеральный государственный образовательный стандарт начального общего образования [Текст] - М.:      Просвещение, 2013. 41 с</w:t>
      </w:r>
      <w:r w:rsidRPr="00015DD1">
        <w:rPr>
          <w:bCs/>
          <w:i/>
          <w:iCs/>
          <w:color w:val="404040" w:themeColor="text1" w:themeTint="BF"/>
          <w:sz w:val="28"/>
          <w:szCs w:val="28"/>
        </w:rPr>
        <w:t xml:space="preserve"> </w:t>
      </w:r>
    </w:p>
    <w:p w:rsidR="005452F5" w:rsidRPr="00015DD1" w:rsidRDefault="005452F5" w:rsidP="005452F5">
      <w:pPr>
        <w:ind w:left="360"/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2 .Как проектировать универсальные учебные действия в начальной школе: от действия к мысли: пособие для учителя/ [ А.Г.Асмолов, Г.В. Бумеранская, И.А. Володарская и др.]: под ред. А.Г. Асмолова.- М.: Просвещение, 2012.- 151 с.</w:t>
      </w:r>
    </w:p>
    <w:p w:rsidR="005452F5" w:rsidRPr="00015DD1" w:rsidRDefault="005452F5" w:rsidP="005452F5">
      <w:pPr>
        <w:ind w:left="360"/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3 .Концепция духовно-нравственного развития и воспитания личности гражданина России [Текст] - М.: Просвещение, 2011. 25 с.</w:t>
      </w:r>
    </w:p>
    <w:p w:rsidR="005452F5" w:rsidRPr="00015DD1" w:rsidRDefault="005452F5" w:rsidP="005452F5">
      <w:pPr>
        <w:spacing w:after="200"/>
        <w:ind w:left="360"/>
        <w:jc w:val="both"/>
        <w:rPr>
          <w:color w:val="404040" w:themeColor="text1" w:themeTint="BF"/>
          <w:sz w:val="28"/>
          <w:szCs w:val="28"/>
        </w:rPr>
      </w:pPr>
      <w:r w:rsidRPr="00015DD1">
        <w:rPr>
          <w:bCs/>
          <w:iCs/>
          <w:color w:val="404040" w:themeColor="text1" w:themeTint="BF"/>
          <w:sz w:val="28"/>
          <w:szCs w:val="28"/>
        </w:rPr>
        <w:t>4.</w:t>
      </w:r>
      <w:r w:rsidRPr="00015DD1">
        <w:rPr>
          <w:color w:val="404040" w:themeColor="text1" w:themeTint="BF"/>
          <w:sz w:val="28"/>
          <w:szCs w:val="28"/>
        </w:rPr>
        <w:t xml:space="preserve"> Тисленкова И.А. Нравственное воспитание: для организаторов воспитательной работы и классных руководителей / И.А.Тисленкова. - М.: Просвещение, 2011. 108 с.</w:t>
      </w:r>
    </w:p>
    <w:p w:rsidR="005452F5" w:rsidRPr="00015DD1" w:rsidRDefault="005452F5" w:rsidP="005452F5">
      <w:pPr>
        <w:spacing w:after="200"/>
        <w:ind w:left="360"/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lastRenderedPageBreak/>
        <w:t>5. Федеральный государственный образовательный стандарт начального общего образования [Текст] - М.: Просвещение, 2013. 41 с.6. Черемисина, В.Г. Духовно- нравственное воспитание детей младшего школьного возраста.</w:t>
      </w:r>
    </w:p>
    <w:p w:rsidR="005452F5" w:rsidRPr="00015DD1" w:rsidRDefault="005452F5" w:rsidP="005452F5">
      <w:pPr>
        <w:ind w:left="360"/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6. Примерная основная образовательная программа начального общего образования [Текст] / сост.Е.С.Савинов.- М.: Просвещение, 2012. 204 с.</w:t>
      </w:r>
    </w:p>
    <w:p w:rsidR="005452F5" w:rsidRPr="00015DD1" w:rsidRDefault="005452F5" w:rsidP="005452F5">
      <w:pPr>
        <w:ind w:left="360"/>
        <w:jc w:val="both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7. Примерная программа воспитания и социализации обучающихся  начальное общее образование) [Текст] - М.: Просвещение, 2011. 50 с.</w:t>
      </w:r>
    </w:p>
    <w:p w:rsidR="005452F5" w:rsidRPr="00015DD1" w:rsidRDefault="005452F5" w:rsidP="005452F5">
      <w:pPr>
        <w:rPr>
          <w:b/>
          <w:color w:val="404040" w:themeColor="text1" w:themeTint="BF"/>
          <w:sz w:val="28"/>
          <w:szCs w:val="28"/>
        </w:rPr>
      </w:pPr>
      <w:r w:rsidRPr="00015DD1">
        <w:rPr>
          <w:b/>
          <w:color w:val="404040" w:themeColor="text1" w:themeTint="BF"/>
          <w:sz w:val="28"/>
          <w:szCs w:val="28"/>
        </w:rPr>
        <w:t xml:space="preserve">                </w:t>
      </w:r>
      <w:r w:rsidRPr="00015DD1">
        <w:rPr>
          <w:color w:val="404040" w:themeColor="text1" w:themeTint="BF"/>
          <w:sz w:val="28"/>
          <w:szCs w:val="28"/>
        </w:rPr>
        <w:t xml:space="preserve">  </w:t>
      </w:r>
    </w:p>
    <w:p w:rsidR="005452F5" w:rsidRPr="00015DD1" w:rsidRDefault="005452F5" w:rsidP="005452F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404040" w:themeColor="text1" w:themeTint="BF"/>
          <w:sz w:val="28"/>
          <w:szCs w:val="28"/>
        </w:rPr>
      </w:pPr>
      <w:r w:rsidRPr="00015DD1">
        <w:rPr>
          <w:b/>
          <w:bCs/>
          <w:color w:val="404040" w:themeColor="text1" w:themeTint="BF"/>
          <w:sz w:val="28"/>
          <w:szCs w:val="28"/>
        </w:rPr>
        <w:t>Интернет – ресурсы.</w:t>
      </w:r>
    </w:p>
    <w:p w:rsidR="005452F5" w:rsidRPr="00015DD1" w:rsidRDefault="005452F5" w:rsidP="005452F5">
      <w:pPr>
        <w:shd w:val="clear" w:color="auto" w:fill="FFFFFF"/>
        <w:autoSpaceDE w:val="0"/>
        <w:autoSpaceDN w:val="0"/>
        <w:adjustRightInd w:val="0"/>
        <w:ind w:firstLine="540"/>
        <w:rPr>
          <w:bCs/>
          <w:color w:val="404040" w:themeColor="text1" w:themeTint="BF"/>
          <w:sz w:val="28"/>
          <w:szCs w:val="28"/>
        </w:rPr>
      </w:pPr>
      <w:r w:rsidRPr="00015DD1">
        <w:rPr>
          <w:bCs/>
          <w:color w:val="404040" w:themeColor="text1" w:themeTint="BF"/>
          <w:sz w:val="28"/>
          <w:szCs w:val="28"/>
        </w:rPr>
        <w:t xml:space="preserve">  Режим доступа:  http//www.prosv.ru/ebooks</w:t>
      </w:r>
    </w:p>
    <w:p w:rsidR="005452F5" w:rsidRPr="00015DD1" w:rsidRDefault="005452F5" w:rsidP="005452F5">
      <w:pPr>
        <w:shd w:val="clear" w:color="auto" w:fill="FFFFFF"/>
        <w:autoSpaceDE w:val="0"/>
        <w:autoSpaceDN w:val="0"/>
        <w:adjustRightInd w:val="0"/>
        <w:ind w:firstLine="540"/>
        <w:rPr>
          <w:bCs/>
          <w:color w:val="404040" w:themeColor="text1" w:themeTint="BF"/>
          <w:sz w:val="28"/>
          <w:szCs w:val="28"/>
        </w:rPr>
      </w:pPr>
      <w:r w:rsidRPr="00015DD1">
        <w:rPr>
          <w:bCs/>
          <w:color w:val="404040" w:themeColor="text1" w:themeTint="BF"/>
          <w:sz w:val="28"/>
          <w:szCs w:val="28"/>
        </w:rPr>
        <w:t>2. МОиН РФ. Итоговые проверочные работы:</w:t>
      </w:r>
    </w:p>
    <w:p w:rsidR="005452F5" w:rsidRPr="00015DD1" w:rsidRDefault="005452F5" w:rsidP="005452F5">
      <w:pPr>
        <w:shd w:val="clear" w:color="auto" w:fill="FFFFFF"/>
        <w:autoSpaceDE w:val="0"/>
        <w:autoSpaceDN w:val="0"/>
        <w:adjustRightInd w:val="0"/>
        <w:ind w:firstLine="540"/>
        <w:rPr>
          <w:bCs/>
          <w:color w:val="404040" w:themeColor="text1" w:themeTint="BF"/>
          <w:sz w:val="28"/>
          <w:szCs w:val="28"/>
        </w:rPr>
      </w:pPr>
      <w:r w:rsidRPr="00015DD1">
        <w:rPr>
          <w:bCs/>
          <w:color w:val="404040" w:themeColor="text1" w:themeTint="BF"/>
          <w:sz w:val="28"/>
          <w:szCs w:val="28"/>
        </w:rPr>
        <w:t>Режим доступа: htt://standart. edy.ru/gatalog.aspx? Catalogid=443</w:t>
      </w:r>
    </w:p>
    <w:p w:rsidR="005452F5" w:rsidRPr="00015DD1" w:rsidRDefault="005452F5" w:rsidP="005452F5">
      <w:pPr>
        <w:shd w:val="clear" w:color="auto" w:fill="FFFFFF"/>
        <w:autoSpaceDE w:val="0"/>
        <w:autoSpaceDN w:val="0"/>
        <w:adjustRightInd w:val="0"/>
        <w:ind w:firstLine="540"/>
        <w:rPr>
          <w:bCs/>
          <w:color w:val="404040" w:themeColor="text1" w:themeTint="BF"/>
          <w:sz w:val="28"/>
          <w:szCs w:val="28"/>
        </w:rPr>
      </w:pPr>
      <w:r w:rsidRPr="00015DD1">
        <w:rPr>
          <w:bCs/>
          <w:color w:val="404040" w:themeColor="text1" w:themeTint="BF"/>
          <w:sz w:val="28"/>
          <w:szCs w:val="28"/>
        </w:rPr>
        <w:t>3.Итоговые диагностические работы. Режим доступа: htt://rs.yartel.ru/</w:t>
      </w:r>
    </w:p>
    <w:p w:rsidR="005452F5" w:rsidRPr="00015DD1" w:rsidRDefault="005452F5" w:rsidP="005452F5">
      <w:pPr>
        <w:shd w:val="clear" w:color="auto" w:fill="FFFFFF"/>
        <w:autoSpaceDE w:val="0"/>
        <w:autoSpaceDN w:val="0"/>
        <w:adjustRightInd w:val="0"/>
        <w:ind w:firstLine="540"/>
        <w:rPr>
          <w:bCs/>
          <w:color w:val="404040" w:themeColor="text1" w:themeTint="BF"/>
          <w:sz w:val="28"/>
          <w:szCs w:val="28"/>
        </w:rPr>
      </w:pPr>
      <w:r w:rsidRPr="00015DD1">
        <w:rPr>
          <w:bCs/>
          <w:color w:val="404040" w:themeColor="text1" w:themeTint="BF"/>
          <w:sz w:val="28"/>
          <w:szCs w:val="28"/>
        </w:rPr>
        <w:t>                                                                                             htt://szu.yartel.</w:t>
      </w:r>
    </w:p>
    <w:p w:rsidR="005452F5" w:rsidRPr="00015DD1" w:rsidRDefault="005452F5" w:rsidP="005452F5">
      <w:pPr>
        <w:shd w:val="clear" w:color="auto" w:fill="FFFFFF"/>
        <w:autoSpaceDE w:val="0"/>
        <w:autoSpaceDN w:val="0"/>
        <w:adjustRightInd w:val="0"/>
        <w:ind w:firstLine="540"/>
        <w:rPr>
          <w:bCs/>
          <w:color w:val="404040" w:themeColor="text1" w:themeTint="BF"/>
          <w:sz w:val="28"/>
          <w:szCs w:val="28"/>
        </w:rPr>
      </w:pPr>
    </w:p>
    <w:p w:rsidR="005452F5" w:rsidRPr="00015DD1" w:rsidRDefault="005452F5" w:rsidP="005452F5">
      <w:pPr>
        <w:shd w:val="clear" w:color="auto" w:fill="FFFFFF"/>
        <w:autoSpaceDE w:val="0"/>
        <w:autoSpaceDN w:val="0"/>
        <w:adjustRightInd w:val="0"/>
        <w:ind w:firstLine="540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 xml:space="preserve">  </w:t>
      </w:r>
    </w:p>
    <w:p w:rsidR="005452F5" w:rsidRPr="00015DD1" w:rsidRDefault="005452F5" w:rsidP="005452F5">
      <w:pPr>
        <w:shd w:val="clear" w:color="auto" w:fill="FFFFFF"/>
        <w:autoSpaceDE w:val="0"/>
        <w:autoSpaceDN w:val="0"/>
        <w:adjustRightInd w:val="0"/>
        <w:ind w:firstLine="540"/>
        <w:rPr>
          <w:color w:val="404040" w:themeColor="text1" w:themeTint="BF"/>
          <w:sz w:val="28"/>
          <w:szCs w:val="28"/>
        </w:rPr>
      </w:pPr>
    </w:p>
    <w:p w:rsidR="005452F5" w:rsidRPr="00015DD1" w:rsidRDefault="005452F5" w:rsidP="005452F5">
      <w:pPr>
        <w:shd w:val="clear" w:color="auto" w:fill="FFFFFF"/>
        <w:autoSpaceDE w:val="0"/>
        <w:autoSpaceDN w:val="0"/>
        <w:adjustRightInd w:val="0"/>
        <w:ind w:firstLine="540"/>
        <w:rPr>
          <w:color w:val="404040" w:themeColor="text1" w:themeTint="BF"/>
          <w:sz w:val="28"/>
          <w:szCs w:val="28"/>
        </w:rPr>
      </w:pPr>
    </w:p>
    <w:p w:rsidR="005452F5" w:rsidRPr="00015DD1" w:rsidRDefault="005452F5" w:rsidP="005452F5">
      <w:pPr>
        <w:shd w:val="clear" w:color="auto" w:fill="FFFFFF"/>
        <w:autoSpaceDE w:val="0"/>
        <w:autoSpaceDN w:val="0"/>
        <w:adjustRightInd w:val="0"/>
        <w:ind w:firstLine="540"/>
        <w:rPr>
          <w:bCs/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>Согласовано:</w:t>
      </w:r>
    </w:p>
    <w:p w:rsidR="005452F5" w:rsidRPr="00015DD1" w:rsidRDefault="005452F5" w:rsidP="005452F5">
      <w:pPr>
        <w:pStyle w:val="ab"/>
        <w:ind w:left="644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 xml:space="preserve"> Протокол ШМО учителей начальных классов</w:t>
      </w:r>
    </w:p>
    <w:p w:rsidR="005452F5" w:rsidRPr="00015DD1" w:rsidRDefault="005452F5" w:rsidP="005452F5">
      <w:pPr>
        <w:pStyle w:val="ab"/>
        <w:ind w:left="644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 xml:space="preserve"> Председатель :                   Вишнякова Е.К.</w:t>
      </w:r>
    </w:p>
    <w:p w:rsidR="005452F5" w:rsidRPr="00015DD1" w:rsidRDefault="005452F5" w:rsidP="005452F5">
      <w:pPr>
        <w:pStyle w:val="ab"/>
        <w:ind w:left="644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 xml:space="preserve">   «       »                  2014г</w:t>
      </w:r>
    </w:p>
    <w:p w:rsidR="005452F5" w:rsidRPr="00015DD1" w:rsidRDefault="005452F5" w:rsidP="005452F5">
      <w:pPr>
        <w:pStyle w:val="ab"/>
        <w:ind w:left="644"/>
        <w:rPr>
          <w:color w:val="404040" w:themeColor="text1" w:themeTint="BF"/>
          <w:sz w:val="28"/>
          <w:szCs w:val="28"/>
        </w:rPr>
      </w:pPr>
    </w:p>
    <w:p w:rsidR="005452F5" w:rsidRPr="00015DD1" w:rsidRDefault="005452F5" w:rsidP="005452F5">
      <w:pPr>
        <w:pStyle w:val="ab"/>
        <w:ind w:left="644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 xml:space="preserve"> Согласовано:</w:t>
      </w:r>
    </w:p>
    <w:p w:rsidR="005452F5" w:rsidRPr="00015DD1" w:rsidRDefault="005452F5" w:rsidP="005452F5">
      <w:pPr>
        <w:pStyle w:val="ab"/>
        <w:ind w:left="644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 xml:space="preserve"> Заместитель директора по УВР      Вишнякова Е.К.</w:t>
      </w:r>
    </w:p>
    <w:p w:rsidR="005452F5" w:rsidRPr="00015DD1" w:rsidRDefault="005452F5" w:rsidP="005452F5">
      <w:pPr>
        <w:pStyle w:val="ab"/>
        <w:ind w:left="644"/>
        <w:rPr>
          <w:color w:val="404040" w:themeColor="text1" w:themeTint="BF"/>
          <w:sz w:val="28"/>
          <w:szCs w:val="28"/>
        </w:rPr>
      </w:pPr>
      <w:r w:rsidRPr="00015DD1">
        <w:rPr>
          <w:color w:val="404040" w:themeColor="text1" w:themeTint="BF"/>
          <w:sz w:val="28"/>
          <w:szCs w:val="28"/>
        </w:rPr>
        <w:t xml:space="preserve"> «        »                    2014 г</w:t>
      </w:r>
    </w:p>
    <w:p w:rsidR="005452F5" w:rsidRPr="00015DD1" w:rsidRDefault="005452F5" w:rsidP="005452F5">
      <w:pPr>
        <w:rPr>
          <w:color w:val="404040" w:themeColor="text1" w:themeTint="BF"/>
          <w:sz w:val="28"/>
          <w:szCs w:val="28"/>
        </w:rPr>
      </w:pPr>
    </w:p>
    <w:p w:rsidR="005452F5" w:rsidRPr="00015DD1" w:rsidRDefault="005452F5">
      <w:pPr>
        <w:rPr>
          <w:color w:val="404040" w:themeColor="text1" w:themeTint="BF"/>
          <w:sz w:val="28"/>
          <w:szCs w:val="28"/>
        </w:rPr>
      </w:pPr>
    </w:p>
    <w:sectPr w:rsidR="005452F5" w:rsidRPr="00015DD1" w:rsidSect="00B80EFD">
      <w:footerReference w:type="default" r:id="rId7"/>
      <w:pgSz w:w="16838" w:h="11906" w:orient="landscape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4F2" w:rsidRDefault="00AC44F2" w:rsidP="00B80EFD">
      <w:r>
        <w:separator/>
      </w:r>
    </w:p>
  </w:endnote>
  <w:endnote w:type="continuationSeparator" w:id="1">
    <w:p w:rsidR="00AC44F2" w:rsidRDefault="00AC44F2" w:rsidP="00B80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7479"/>
      <w:docPartObj>
        <w:docPartGallery w:val="Page Numbers (Bottom of Page)"/>
        <w:docPartUnique/>
      </w:docPartObj>
    </w:sdtPr>
    <w:sdtContent>
      <w:p w:rsidR="00015DD1" w:rsidRDefault="005D5806">
        <w:pPr>
          <w:pStyle w:val="af6"/>
          <w:jc w:val="right"/>
        </w:pPr>
        <w:fldSimple w:instr=" PAGE   \* MERGEFORMAT ">
          <w:r w:rsidR="00E4660E">
            <w:rPr>
              <w:noProof/>
            </w:rPr>
            <w:t>18</w:t>
          </w:r>
        </w:fldSimple>
      </w:p>
    </w:sdtContent>
  </w:sdt>
  <w:p w:rsidR="005452F5" w:rsidRDefault="005452F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4F2" w:rsidRDefault="00AC44F2" w:rsidP="00B80EFD">
      <w:r>
        <w:separator/>
      </w:r>
    </w:p>
  </w:footnote>
  <w:footnote w:type="continuationSeparator" w:id="1">
    <w:p w:rsidR="00AC44F2" w:rsidRDefault="00AC44F2" w:rsidP="00B80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6270"/>
    <w:multiLevelType w:val="hybridMultilevel"/>
    <w:tmpl w:val="57061D42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1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74329"/>
    <w:multiLevelType w:val="hybridMultilevel"/>
    <w:tmpl w:val="9C6EA3A8"/>
    <w:lvl w:ilvl="0" w:tplc="575E0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EFD"/>
    <w:rsid w:val="00015DD1"/>
    <w:rsid w:val="00126072"/>
    <w:rsid w:val="001C0529"/>
    <w:rsid w:val="002318BC"/>
    <w:rsid w:val="003E7434"/>
    <w:rsid w:val="004044EB"/>
    <w:rsid w:val="00412BAE"/>
    <w:rsid w:val="004164A0"/>
    <w:rsid w:val="005452F5"/>
    <w:rsid w:val="00552459"/>
    <w:rsid w:val="005D5806"/>
    <w:rsid w:val="00761944"/>
    <w:rsid w:val="00922489"/>
    <w:rsid w:val="00945CA5"/>
    <w:rsid w:val="00A552BD"/>
    <w:rsid w:val="00A72E33"/>
    <w:rsid w:val="00AA0B14"/>
    <w:rsid w:val="00AC44F2"/>
    <w:rsid w:val="00B80EFD"/>
    <w:rsid w:val="00CC5053"/>
    <w:rsid w:val="00CF6DD0"/>
    <w:rsid w:val="00D15F03"/>
    <w:rsid w:val="00D50179"/>
    <w:rsid w:val="00E4660E"/>
    <w:rsid w:val="00EA71B7"/>
    <w:rsid w:val="00F63DEF"/>
    <w:rsid w:val="00F81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45C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C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C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C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C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CA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CA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C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CA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5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5C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45C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45C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45C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45C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45CA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45C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45CA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45C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45C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45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45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45CA5"/>
    <w:rPr>
      <w:b/>
      <w:bCs/>
    </w:rPr>
  </w:style>
  <w:style w:type="character" w:styleId="a9">
    <w:name w:val="Emphasis"/>
    <w:basedOn w:val="a0"/>
    <w:uiPriority w:val="20"/>
    <w:qFormat/>
    <w:rsid w:val="00945CA5"/>
    <w:rPr>
      <w:i/>
      <w:iCs/>
    </w:rPr>
  </w:style>
  <w:style w:type="paragraph" w:styleId="aa">
    <w:name w:val="No Spacing"/>
    <w:uiPriority w:val="1"/>
    <w:qFormat/>
    <w:rsid w:val="00945CA5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945C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5CA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45CA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45CA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45CA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45CA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45CA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45CA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45CA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45CA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45CA5"/>
    <w:pPr>
      <w:outlineLvl w:val="9"/>
    </w:pPr>
  </w:style>
  <w:style w:type="character" w:customStyle="1" w:styleId="Zag11">
    <w:name w:val="Zag_11"/>
    <w:rsid w:val="00B80EFD"/>
  </w:style>
  <w:style w:type="paragraph" w:customStyle="1" w:styleId="Osnova">
    <w:name w:val="Osnova"/>
    <w:basedOn w:val="a"/>
    <w:rsid w:val="00B80EFD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B80EF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af4">
    <w:name w:val="header"/>
    <w:basedOn w:val="a"/>
    <w:link w:val="af5"/>
    <w:uiPriority w:val="99"/>
    <w:semiHidden/>
    <w:unhideWhenUsed/>
    <w:rsid w:val="00B80EF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80EF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B80EF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80EF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4255</Words>
  <Characters>24256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8</cp:revision>
  <cp:lastPrinted>2014-10-04T17:33:00Z</cp:lastPrinted>
  <dcterms:created xsi:type="dcterms:W3CDTF">2014-03-17T18:50:00Z</dcterms:created>
  <dcterms:modified xsi:type="dcterms:W3CDTF">2014-10-04T17:50:00Z</dcterms:modified>
</cp:coreProperties>
</file>