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A" w:rsidRPr="00F911E8" w:rsidRDefault="001F476A" w:rsidP="00F911E8">
      <w:pPr>
        <w:rPr>
          <w:sz w:val="32"/>
          <w:szCs w:val="32"/>
        </w:rPr>
      </w:pPr>
    </w:p>
    <w:p w:rsidR="00F911E8" w:rsidRPr="00C80D2B" w:rsidRDefault="00F911E8" w:rsidP="00F911E8">
      <w:pPr>
        <w:pStyle w:val="3"/>
        <w:spacing w:before="0"/>
        <w:jc w:val="both"/>
        <w:rPr>
          <w:rFonts w:ascii="Verdana" w:hAnsi="Verdana"/>
          <w:color w:val="41413D"/>
          <w:sz w:val="26"/>
          <w:szCs w:val="26"/>
          <w:lang w:val="ru-RU"/>
        </w:rPr>
      </w:pPr>
      <w:r w:rsidRPr="00F911E8">
        <w:rPr>
          <w:rFonts w:ascii="Verdana" w:hAnsi="Verdana"/>
          <w:color w:val="41413D"/>
          <w:sz w:val="26"/>
          <w:szCs w:val="26"/>
          <w:lang w:val="ru-RU"/>
        </w:rPr>
        <w:t>Открытый урок</w:t>
      </w:r>
    </w:p>
    <w:p w:rsidR="00C80D2B" w:rsidRPr="00C80D2B" w:rsidRDefault="00C80D2B" w:rsidP="00C80D2B">
      <w:pPr>
        <w:rPr>
          <w:b/>
          <w:lang w:val="ru-RU"/>
        </w:rPr>
      </w:pPr>
      <w:r>
        <w:rPr>
          <w:lang w:val="ru-RU"/>
        </w:rPr>
        <w:t>Тема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>
        <w:rPr>
          <w:b/>
          <w:lang w:val="ru-RU"/>
        </w:rPr>
        <w:t>Веер как элемент культуры высшего общества.</w:t>
      </w:r>
    </w:p>
    <w:p w:rsidR="00F911E8" w:rsidRPr="00F911E8" w:rsidRDefault="00F911E8" w:rsidP="00F911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11E8">
        <w:rPr>
          <w:b/>
          <w:lang w:val="ru-RU"/>
        </w:rPr>
        <w:t>Цель</w:t>
      </w:r>
      <w:r w:rsidRPr="00F911E8">
        <w:rPr>
          <w:lang w:val="ru-RU"/>
        </w:rPr>
        <w:t xml:space="preserve">: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Ознакомление с особенностями устройства веера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Задачи</w:t>
      </w:r>
      <w:r w:rsidRPr="00F911E8">
        <w:rPr>
          <w:lang w:val="ru-RU"/>
        </w:rPr>
        <w:t xml:space="preserve">: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Придумать разнообразные формы и спосо</w:t>
      </w:r>
      <w:r w:rsidR="00C80D2B">
        <w:rPr>
          <w:lang w:val="ru-RU"/>
        </w:rPr>
        <w:t>бы изготовления из разнообразных</w:t>
      </w:r>
      <w:r w:rsidRPr="00F911E8">
        <w:rPr>
          <w:lang w:val="ru-RU"/>
        </w:rPr>
        <w:t xml:space="preserve"> материалов веера.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Придумать  разнообразную конструкцию веера, изготовить из выбранных материалов, с максимальной функциональной возможностью в использовании.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Сделать предварительные зарисовки, а затем макеты декоративных вееров.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Формировать эстетических вкус, развивать творческое воображение учащихся</w:t>
      </w:r>
      <w:r w:rsidRPr="00F911E8">
        <w:rPr>
          <w:rFonts w:ascii="Arial" w:hAnsi="Arial" w:cs="Arial"/>
          <w:lang w:val="ru-RU"/>
        </w:rPr>
        <w:t>.</w:t>
      </w:r>
      <w:r w:rsidRPr="00F911E8">
        <w:rPr>
          <w:lang w:val="ru-RU"/>
        </w:rPr>
        <w:t xml:space="preserve"> </w:t>
      </w:r>
    </w:p>
    <w:p w:rsidR="00F911E8" w:rsidRPr="00C80D2B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 Воспитывать внимание, аккуратность, целеустремленность. Прививать навыки работы в группе.     </w:t>
      </w:r>
      <w:r w:rsidRPr="00C80D2B">
        <w:rPr>
          <w:lang w:val="ru-RU"/>
        </w:rPr>
        <w:t>Поощрять доброжелательное отношение  друг  к  другу.</w:t>
      </w:r>
    </w:p>
    <w:p w:rsidR="00F911E8" w:rsidRPr="00F911E8" w:rsidRDefault="00F911E8" w:rsidP="00F911E8">
      <w:pPr>
        <w:jc w:val="both"/>
        <w:rPr>
          <w:lang w:val="ru-RU"/>
        </w:rPr>
      </w:pPr>
      <w:proofErr w:type="gramStart"/>
      <w:r w:rsidRPr="00F911E8">
        <w:rPr>
          <w:b/>
          <w:lang w:val="ru-RU"/>
        </w:rPr>
        <w:t xml:space="preserve">Оборудование:  </w:t>
      </w:r>
      <w:r w:rsidRPr="00F911E8">
        <w:rPr>
          <w:lang w:val="ru-RU"/>
        </w:rPr>
        <w:t>вилки одноразовые, два полукруга из картона, клей «Момент» прозрачный, различные бусы, декоративные камни, стразы, ленты атласные, кружева,  шитье, перья, ножницы, ветошь, клеенка на столы.</w:t>
      </w:r>
      <w:proofErr w:type="gramEnd"/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Зрительный ряд: </w:t>
      </w:r>
      <w:r w:rsidRPr="00F911E8">
        <w:rPr>
          <w:lang w:val="ru-RU"/>
        </w:rPr>
        <w:t>презентация, оформление на доске из вееров.</w:t>
      </w:r>
    </w:p>
    <w:p w:rsidR="00F911E8" w:rsidRPr="00F911E8" w:rsidRDefault="00F911E8" w:rsidP="00F911E8">
      <w:pPr>
        <w:jc w:val="center"/>
        <w:rPr>
          <w:lang w:val="ru-RU"/>
        </w:rPr>
      </w:pPr>
      <w:r w:rsidRPr="00F911E8">
        <w:rPr>
          <w:b/>
          <w:i/>
          <w:lang w:val="ru-RU"/>
        </w:rPr>
        <w:t>Ход урока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Учитель:                                                                                                             </w:t>
      </w:r>
      <w:r w:rsidRPr="00F911E8">
        <w:rPr>
          <w:lang w:val="ru-RU"/>
        </w:rPr>
        <w:t xml:space="preserve">/1 слайд/ </w:t>
      </w:r>
      <w:r w:rsidRPr="00F911E8">
        <w:rPr>
          <w:i/>
          <w:lang w:val="ru-RU"/>
        </w:rPr>
        <w:t>на фоне музыки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Век сегодняшний очень сложен,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Но сегодня грустить, не годится,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Разве бал в наше время возможен?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Или нам этот бал только снится?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Распахнули мы настежь двери,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И достигло предела волненье!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Давайте все вместе в сказку поверим.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Начинается бал! Вне сомненья!</w:t>
      </w:r>
    </w:p>
    <w:p w:rsidR="00F911E8" w:rsidRPr="00C80D2B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Ученица 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Нравится нам 18 век,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Было красиво тогда.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lastRenderedPageBreak/>
        <w:t>Бал начинался в 17 часов,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Длился потом до утра.</w:t>
      </w:r>
    </w:p>
    <w:p w:rsidR="00F911E8" w:rsidRPr="00C80D2B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Ученик  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Каждый кружиться в вальсе готов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И поддержать разговор.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Много про то написали стихов,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Учим мы их до сих пор.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Учитель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Волшебный бал - мечта Принцесс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Прекрасных принцев взгляд желанный.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И сказка воплотилась здесь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Для всех подарком долгожданным!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Как вы думаете,  почему мы необычно начали урок?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Сегодня речь пойдет о веерах.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И тема нашего урока  «</w:t>
      </w:r>
      <w:r w:rsidRPr="00F911E8">
        <w:rPr>
          <w:b/>
          <w:bCs/>
          <w:i/>
          <w:lang w:val="ru-RU"/>
        </w:rPr>
        <w:t>Веер как элемент бытовой культуры высшего общества</w:t>
      </w:r>
      <w:r w:rsidRPr="00F911E8">
        <w:rPr>
          <w:lang w:val="ru-RU"/>
        </w:rPr>
        <w:t>»      /2 слайд/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Что вы знаете о веерах?  (ответы детей)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А из чего изготавливали веера?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И сегодня мы будем изготавливать веера для наших принцесс.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Учитель: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Давайте послушаем, какую информацию об истории возникновения веера нам нашла </w:t>
      </w:r>
    </w:p>
    <w:p w:rsidR="00F911E8" w:rsidRPr="00F911E8" w:rsidRDefault="00C80D2B" w:rsidP="00F911E8">
      <w:pPr>
        <w:jc w:val="both"/>
        <w:rPr>
          <w:lang w:val="ru-RU"/>
        </w:rPr>
      </w:pPr>
      <w:r>
        <w:rPr>
          <w:lang w:val="ru-RU"/>
        </w:rPr>
        <w:t>………</w:t>
      </w:r>
    </w:p>
    <w:p w:rsidR="00F911E8" w:rsidRPr="00F911E8" w:rsidRDefault="00F911E8" w:rsidP="00F911E8">
      <w:pPr>
        <w:jc w:val="right"/>
        <w:rPr>
          <w:lang w:val="ru-RU"/>
        </w:rPr>
      </w:pPr>
      <w:r>
        <w:t> </w:t>
      </w:r>
      <w:r w:rsidRPr="00F911E8">
        <w:rPr>
          <w:lang w:val="ru-RU"/>
        </w:rPr>
        <w:t>/3 слайд/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1.</w:t>
      </w:r>
      <w:r w:rsidRPr="00F911E8">
        <w:rPr>
          <w:lang w:val="ru-RU"/>
        </w:rPr>
        <w:t xml:space="preserve"> - Слово веер произошло от глагола «веять» — дуть обдавать потоком воздуха.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   </w:t>
      </w:r>
      <w:proofErr w:type="gramStart"/>
      <w:r w:rsidRPr="00F911E8">
        <w:rPr>
          <w:lang w:val="ru-RU"/>
        </w:rPr>
        <w:t xml:space="preserve">- </w:t>
      </w:r>
      <w:r w:rsidRPr="00F911E8">
        <w:rPr>
          <w:b/>
          <w:lang w:val="ru-RU"/>
        </w:rPr>
        <w:t>Веер</w:t>
      </w:r>
      <w:r w:rsidRPr="00F911E8">
        <w:rPr>
          <w:lang w:val="ru-RU"/>
        </w:rPr>
        <w:t xml:space="preserve"> – это устройство, чаще складное, из бумаги, ткани, кости, дерева, перьев, кружева (нередко отделанное росписью, инкрустацией, сквозной резьбой)  </w:t>
      </w:r>
      <w:proofErr w:type="gramEnd"/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     Родина веера — Восток, где вместе с опахалом и зонтиком он был одним из атрибутов царского достоинства.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     Складной веер впервые появился в Японии и Китае, составлялся из отдельных пластин, скрепленных у основания штифтом, а в верхней части – тонкой тканью, бумагой или пергаментом, выкроенных дугообразно. Этот тип был перенесен в Западную Европу, а оттуда в 18 веке в Россию.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lastRenderedPageBreak/>
        <w:t xml:space="preserve">Учитель: </w:t>
      </w:r>
    </w:p>
    <w:p w:rsidR="00F911E8" w:rsidRPr="00F911E8" w:rsidRDefault="00F911E8" w:rsidP="00F911E8">
      <w:pPr>
        <w:jc w:val="both"/>
        <w:rPr>
          <w:lang w:val="ru-RU"/>
        </w:rPr>
      </w:pPr>
      <w:r>
        <w:t> </w:t>
      </w:r>
      <w:r w:rsidRPr="00F911E8">
        <w:rPr>
          <w:bCs/>
          <w:kern w:val="36"/>
          <w:lang w:val="ru-RU"/>
        </w:rPr>
        <w:t>- Каково предназначение веера? Где, с какой целью использовался веер?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bCs/>
          <w:i/>
          <w:kern w:val="36"/>
          <w:lang w:val="ru-RU"/>
        </w:rPr>
        <w:t>2. Повседневный и празднич</w:t>
      </w:r>
      <w:r>
        <w:rPr>
          <w:b/>
          <w:bCs/>
          <w:i/>
          <w:kern w:val="36"/>
          <w:lang w:val="ru-RU"/>
        </w:rPr>
        <w:t xml:space="preserve">ный веер </w:t>
      </w:r>
      <w:r w:rsidRPr="00F911E8">
        <w:rPr>
          <w:b/>
          <w:bCs/>
          <w:i/>
          <w:kern w:val="36"/>
          <w:lang w:val="ru-RU"/>
        </w:rPr>
        <w:t xml:space="preserve">    </w:t>
      </w:r>
      <w:r w:rsidRPr="00F911E8">
        <w:rPr>
          <w:lang w:val="ru-RU"/>
        </w:rPr>
        <w:t xml:space="preserve">                                      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</w:t>
      </w:r>
      <w:r>
        <w:t> </w:t>
      </w:r>
      <w:r w:rsidRPr="00F911E8">
        <w:rPr>
          <w:lang w:val="ru-RU"/>
        </w:rPr>
        <w:t xml:space="preserve">В создании веера принимали участие лучшие художники своего времени. Вот, например, описание веера для бала: /4 слайд/ </w:t>
      </w:r>
      <w:r w:rsidRPr="00F911E8">
        <w:rPr>
          <w:b/>
          <w:bCs/>
          <w:i/>
          <w:kern w:val="36"/>
          <w:lang w:val="ru-RU"/>
        </w:rPr>
        <w:t xml:space="preserve"> </w:t>
      </w:r>
      <w:r w:rsidRPr="00F911E8">
        <w:rPr>
          <w:lang w:val="ru-RU"/>
        </w:rPr>
        <w:t xml:space="preserve">''Модные веера делают из перьев, белых или цвета райской птички, </w:t>
      </w:r>
      <w:proofErr w:type="gramStart"/>
      <w:r w:rsidRPr="00F911E8">
        <w:rPr>
          <w:lang w:val="ru-RU"/>
        </w:rPr>
        <w:t>с</w:t>
      </w:r>
      <w:proofErr w:type="gramEnd"/>
      <w:r w:rsidRPr="00F911E8">
        <w:rPr>
          <w:lang w:val="ru-RU"/>
        </w:rPr>
        <w:t xml:space="preserve"> сквозными перламутровыми косточками; на перьях такого веера бывают золотые арабески и гирлянды незабудок''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В 19 веке веер позволял судить о семейном положении женщины: /5 слайд/''Для балов при белом платье, необходим веер белый, слоновой кости или перламутровый, /6 </w:t>
      </w:r>
      <w:proofErr w:type="gramStart"/>
      <w:r w:rsidRPr="00F911E8">
        <w:rPr>
          <w:lang w:val="ru-RU"/>
        </w:rPr>
        <w:t>слайд</w:t>
      </w:r>
      <w:proofErr w:type="gramEnd"/>
      <w:r w:rsidRPr="00F911E8">
        <w:rPr>
          <w:lang w:val="ru-RU"/>
        </w:rPr>
        <w:t>/ а для замужних дам кружевной или из страусовых перьев''.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    В конце 19 века художники ''Мира искусства'' возродили интерес не только к искусству, но и к бытовой культуре 18 века (многие из них сами расписывали веера).                                    /7 слайд/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Повседневный веер был скромным, в основном сделанный из кружевного полотна или шелковой, атласной ткани. Украшением служила вышивка бисером или нитью.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Учитель: </w:t>
      </w:r>
      <w:r w:rsidRPr="00F911E8">
        <w:rPr>
          <w:lang w:val="ru-RU"/>
        </w:rPr>
        <w:t>/8 слайд/</w:t>
      </w:r>
    </w:p>
    <w:p w:rsidR="00F911E8" w:rsidRPr="00F911E8" w:rsidRDefault="00F911E8" w:rsidP="00F911E8">
      <w:pPr>
        <w:jc w:val="both"/>
        <w:rPr>
          <w:lang w:val="ru-RU"/>
        </w:rPr>
      </w:pPr>
      <w:r>
        <w:t> </w:t>
      </w:r>
      <w:r w:rsidRPr="00F911E8">
        <w:rPr>
          <w:lang w:val="ru-RU"/>
        </w:rPr>
        <w:t xml:space="preserve">- А вы знаете, что веер имеет свой особый язык? Какой, спросите вы?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bCs/>
          <w:i/>
          <w:kern w:val="36"/>
          <w:lang w:val="ru-RU"/>
        </w:rPr>
        <w:t xml:space="preserve">3. Особый язык </w:t>
      </w:r>
      <w:r>
        <w:rPr>
          <w:b/>
          <w:bCs/>
          <w:i/>
          <w:kern w:val="36"/>
          <w:lang w:val="ru-RU"/>
        </w:rPr>
        <w:t xml:space="preserve">веера </w:t>
      </w:r>
      <w:r w:rsidRPr="00F911E8">
        <w:rPr>
          <w:b/>
          <w:bCs/>
          <w:i/>
          <w:kern w:val="36"/>
          <w:lang w:val="ru-RU"/>
        </w:rPr>
        <w:t xml:space="preserve">                                                              </w:t>
      </w:r>
    </w:p>
    <w:p w:rsidR="00F911E8" w:rsidRPr="00F911E8" w:rsidRDefault="00F911E8" w:rsidP="00F911E8">
      <w:pPr>
        <w:jc w:val="both"/>
        <w:rPr>
          <w:lang w:val="ru-RU"/>
        </w:rPr>
      </w:pPr>
      <w:r>
        <w:t> </w:t>
      </w:r>
      <w:r>
        <w:rPr>
          <w:b/>
          <w:bCs/>
        </w:rPr>
        <w:t> </w:t>
      </w:r>
      <w:r w:rsidRPr="00F911E8">
        <w:rPr>
          <w:b/>
          <w:bCs/>
          <w:lang w:val="ru-RU"/>
        </w:rPr>
        <w:t xml:space="preserve">- </w:t>
      </w:r>
      <w:r w:rsidRPr="00F911E8">
        <w:rPr>
          <w:lang w:val="ru-RU"/>
        </w:rPr>
        <w:t xml:space="preserve">Дамы и кавалеры 18 века вели </w:t>
      </w:r>
      <w:proofErr w:type="gramStart"/>
      <w:r w:rsidRPr="00F911E8">
        <w:rPr>
          <w:lang w:val="ru-RU"/>
        </w:rPr>
        <w:t>своеобразных</w:t>
      </w:r>
      <w:proofErr w:type="gramEnd"/>
      <w:r w:rsidRPr="00F911E8">
        <w:rPr>
          <w:lang w:val="ru-RU"/>
        </w:rPr>
        <w:t xml:space="preserve"> диалог между собой при помощи веера. Этот диалог нельзя было услышать, но можно было подглядеть. /9слайд/ Язык веера читался в процессе ''разговора'', по перемене его положения, движению руки, по количеству открывшихся и мгновенно закрывшихся отдельных ''листиков''.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В бытовой культуре 18 века существовало выражение ''махаться'' (т.е. вести любовную игру, ''роман'').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/10 слайд</w:t>
      </w:r>
      <w:proofErr w:type="gramStart"/>
      <w:r w:rsidRPr="00F911E8">
        <w:rPr>
          <w:lang w:val="ru-RU"/>
        </w:rPr>
        <w:t>/ Э</w:t>
      </w:r>
      <w:proofErr w:type="gramEnd"/>
      <w:r w:rsidRPr="00F911E8">
        <w:rPr>
          <w:lang w:val="ru-RU"/>
        </w:rPr>
        <w:t>то был тайный язык влюбленных, поэтому в портретах 18 века изображения дам с веером довольно редки, а главное, что веер, как правило, закрыт, т.е. молчит.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Хотя язык веера можно назвать женским языком, его должны были понимать мужчины. </w:t>
      </w:r>
    </w:p>
    <w:p w:rsidR="00F911E8" w:rsidRPr="00F911E8" w:rsidRDefault="00F911E8" w:rsidP="00F911E8">
      <w:pPr>
        <w:jc w:val="center"/>
        <w:rPr>
          <w:lang w:val="ru-RU"/>
        </w:rPr>
      </w:pPr>
      <w:r w:rsidRPr="00F911E8">
        <w:rPr>
          <w:b/>
          <w:i/>
          <w:lang w:val="ru-RU"/>
        </w:rPr>
        <w:t>Вот примеры этого языка</w:t>
      </w:r>
      <w:r w:rsidRPr="00F911E8">
        <w:rPr>
          <w:lang w:val="ru-RU"/>
        </w:rPr>
        <w:t>:  /показывает все движения веера/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''Я замужем''</w:t>
      </w:r>
      <w:r w:rsidRPr="00F911E8">
        <w:rPr>
          <w:lang w:val="ru-RU"/>
        </w:rPr>
        <w:t xml:space="preserve"> – </w:t>
      </w:r>
      <w:proofErr w:type="gramStart"/>
      <w:r w:rsidRPr="00F911E8">
        <w:rPr>
          <w:lang w:val="ru-RU"/>
        </w:rPr>
        <w:t>говорит</w:t>
      </w:r>
      <w:proofErr w:type="gramEnd"/>
      <w:r w:rsidRPr="00F911E8">
        <w:rPr>
          <w:lang w:val="ru-RU"/>
        </w:rPr>
        <w:t xml:space="preserve"> отмахиваясь развернутым веером;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''Вы мне безразличны''</w:t>
      </w:r>
      <w:r w:rsidRPr="00F911E8">
        <w:rPr>
          <w:lang w:val="ru-RU"/>
        </w:rPr>
        <w:t xml:space="preserve"> – закрывается;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''Будьте довольны моей дружбой''</w:t>
      </w:r>
      <w:r w:rsidRPr="00F911E8">
        <w:rPr>
          <w:lang w:val="ru-RU"/>
        </w:rPr>
        <w:t xml:space="preserve"> – открывается один листик;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''Ты мой кумир''</w:t>
      </w:r>
      <w:r w:rsidRPr="00F911E8">
        <w:rPr>
          <w:lang w:val="ru-RU"/>
        </w:rPr>
        <w:t xml:space="preserve"> – полностью раскрыт.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 «</w:t>
      </w:r>
      <w:r w:rsidRPr="00F911E8">
        <w:rPr>
          <w:b/>
          <w:bCs/>
          <w:lang w:val="ru-RU"/>
        </w:rPr>
        <w:t>Я хочу с вами танцевать</w:t>
      </w:r>
      <w:r w:rsidRPr="00F911E8">
        <w:rPr>
          <w:b/>
          <w:lang w:val="ru-RU"/>
        </w:rPr>
        <w:t>»</w:t>
      </w:r>
      <w:r w:rsidRPr="00F911E8">
        <w:rPr>
          <w:lang w:val="ru-RU"/>
        </w:rPr>
        <w:t xml:space="preserve"> – открытым веером махнуть несколько раз к себе.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«</w:t>
      </w:r>
      <w:r w:rsidRPr="00F911E8">
        <w:rPr>
          <w:b/>
          <w:bCs/>
          <w:lang w:val="ru-RU"/>
        </w:rPr>
        <w:t>Убирайтесь прочь, вон!</w:t>
      </w:r>
      <w:r w:rsidRPr="00F911E8">
        <w:rPr>
          <w:b/>
          <w:lang w:val="ru-RU"/>
        </w:rPr>
        <w:t>»</w:t>
      </w:r>
      <w:r w:rsidRPr="00F911E8">
        <w:rPr>
          <w:lang w:val="ru-RU"/>
        </w:rPr>
        <w:t xml:space="preserve"> - резкий жест сложенным веером рукоятью вперед.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lastRenderedPageBreak/>
        <w:t xml:space="preserve">Чтобы выразить согласие </w:t>
      </w:r>
      <w:r w:rsidRPr="00F911E8">
        <w:rPr>
          <w:b/>
          <w:lang w:val="ru-RU"/>
        </w:rPr>
        <w:t>да</w:t>
      </w:r>
      <w:r w:rsidRPr="00F911E8">
        <w:rPr>
          <w:lang w:val="ru-RU"/>
        </w:rPr>
        <w:t xml:space="preserve"> – следует приложить веер левой рукой к правой щеке;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Нет</w:t>
      </w:r>
      <w:r w:rsidRPr="00F911E8">
        <w:rPr>
          <w:lang w:val="ru-RU"/>
        </w:rPr>
        <w:t xml:space="preserve"> – приложить открытый веер правой рукой к левой щеке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Я тебя люблю</w:t>
      </w:r>
      <w:r w:rsidRPr="00F911E8">
        <w:rPr>
          <w:lang w:val="ru-RU"/>
        </w:rPr>
        <w:t xml:space="preserve"> – правой рукой указать на сердце закрытым веером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Я вас не люблю</w:t>
      </w:r>
      <w:r w:rsidRPr="00F911E8">
        <w:rPr>
          <w:lang w:val="ru-RU"/>
        </w:rPr>
        <w:t xml:space="preserve"> – сделать закрытым веером движение в сторону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>Не приходи сегодня</w:t>
      </w:r>
      <w:r w:rsidRPr="00F911E8">
        <w:rPr>
          <w:lang w:val="ru-RU"/>
        </w:rPr>
        <w:t xml:space="preserve"> – провести закрытым веером по наружной стороне руки.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Ожидание </w:t>
      </w:r>
      <w:r w:rsidRPr="00F911E8">
        <w:rPr>
          <w:lang w:val="ru-RU"/>
        </w:rPr>
        <w:t>- похлопывание полураскрытым веером по раскрытой ладони.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lang w:val="ru-RU"/>
        </w:rPr>
        <w:t xml:space="preserve">Учитель: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Cs/>
          <w:kern w:val="36"/>
          <w:lang w:val="ru-RU"/>
        </w:rPr>
        <w:t>- Оказывается, и цвет играл важную роль в языке общения.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b/>
          <w:bCs/>
          <w:i/>
          <w:kern w:val="36"/>
          <w:lang w:val="ru-RU"/>
        </w:rPr>
        <w:t>4. Цвет веера как язык общени</w:t>
      </w:r>
      <w:r>
        <w:rPr>
          <w:b/>
          <w:bCs/>
          <w:i/>
          <w:kern w:val="36"/>
          <w:lang w:val="ru-RU"/>
        </w:rPr>
        <w:t xml:space="preserve">я  </w:t>
      </w:r>
      <w:r w:rsidRPr="00F911E8">
        <w:rPr>
          <w:b/>
          <w:bCs/>
          <w:i/>
          <w:kern w:val="36"/>
          <w:lang w:val="ru-RU"/>
        </w:rPr>
        <w:t xml:space="preserve">                              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</w:t>
      </w:r>
      <w:r>
        <w:t> </w:t>
      </w:r>
      <w:r w:rsidRPr="00F911E8">
        <w:rPr>
          <w:lang w:val="ru-RU"/>
        </w:rPr>
        <w:t>Цвет веера не только подбирался к туалету, но и мог содержать некоторую информацию о настроении владелицы:                 /11 слайд/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gramStart"/>
      <w:r w:rsidRPr="00F911E8">
        <w:rPr>
          <w:lang w:val="ru-RU"/>
        </w:rPr>
        <w:t>Черный</w:t>
      </w:r>
      <w:proofErr w:type="gramEnd"/>
      <w:r w:rsidRPr="00F911E8">
        <w:rPr>
          <w:lang w:val="ru-RU"/>
        </w:rPr>
        <w:t xml:space="preserve"> – печаль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Красный – радость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gramStart"/>
      <w:r w:rsidRPr="00F911E8">
        <w:rPr>
          <w:lang w:val="ru-RU"/>
        </w:rPr>
        <w:t>Лиловый</w:t>
      </w:r>
      <w:proofErr w:type="gramEnd"/>
      <w:r w:rsidRPr="00F911E8">
        <w:rPr>
          <w:lang w:val="ru-RU"/>
        </w:rPr>
        <w:t xml:space="preserve"> – смирение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spellStart"/>
      <w:r w:rsidRPr="00F911E8">
        <w:rPr>
          <w:lang w:val="ru-RU"/>
        </w:rPr>
        <w:t>Голубой</w:t>
      </w:r>
      <w:proofErr w:type="spellEnd"/>
      <w:r w:rsidRPr="00F911E8">
        <w:rPr>
          <w:lang w:val="ru-RU"/>
        </w:rPr>
        <w:t xml:space="preserve"> – постоянство, верность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Желтый – отказ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gramStart"/>
      <w:r w:rsidRPr="00F911E8">
        <w:rPr>
          <w:lang w:val="ru-RU"/>
        </w:rPr>
        <w:t>Коричневый</w:t>
      </w:r>
      <w:proofErr w:type="gramEnd"/>
      <w:r w:rsidRPr="00F911E8">
        <w:rPr>
          <w:lang w:val="ru-RU"/>
        </w:rPr>
        <w:t xml:space="preserve"> – недолговечное счастье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r w:rsidRPr="00F911E8">
        <w:rPr>
          <w:lang w:val="ru-RU"/>
        </w:rPr>
        <w:t>Черный с белым – разрушенный мир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spellStart"/>
      <w:proofErr w:type="gramStart"/>
      <w:r w:rsidRPr="00F911E8">
        <w:rPr>
          <w:lang w:val="ru-RU"/>
        </w:rPr>
        <w:t>Розовый</w:t>
      </w:r>
      <w:proofErr w:type="spellEnd"/>
      <w:proofErr w:type="gramEnd"/>
      <w:r w:rsidRPr="00F911E8">
        <w:rPr>
          <w:lang w:val="ru-RU"/>
        </w:rPr>
        <w:t xml:space="preserve"> с </w:t>
      </w:r>
      <w:proofErr w:type="spellStart"/>
      <w:r w:rsidRPr="00F911E8">
        <w:rPr>
          <w:lang w:val="ru-RU"/>
        </w:rPr>
        <w:t>голубым</w:t>
      </w:r>
      <w:proofErr w:type="spellEnd"/>
      <w:r w:rsidRPr="00F911E8">
        <w:rPr>
          <w:lang w:val="ru-RU"/>
        </w:rPr>
        <w:t xml:space="preserve"> – любовь и верность</w:t>
      </w:r>
    </w:p>
    <w:p w:rsidR="00F911E8" w:rsidRPr="00F911E8" w:rsidRDefault="00F911E8" w:rsidP="00F911E8">
      <w:pPr>
        <w:ind w:left="2832"/>
        <w:jc w:val="both"/>
        <w:rPr>
          <w:lang w:val="ru-RU"/>
        </w:rPr>
      </w:pPr>
      <w:proofErr w:type="gramStart"/>
      <w:r w:rsidRPr="00F911E8">
        <w:rPr>
          <w:lang w:val="ru-RU"/>
        </w:rPr>
        <w:t>Убранный</w:t>
      </w:r>
      <w:proofErr w:type="gramEnd"/>
      <w:r w:rsidRPr="00F911E8">
        <w:rPr>
          <w:lang w:val="ru-RU"/>
        </w:rPr>
        <w:t xml:space="preserve"> блестками – твердость и доверие.</w:t>
      </w:r>
    </w:p>
    <w:p w:rsidR="00F911E8" w:rsidRPr="00F911E8" w:rsidRDefault="00F911E8" w:rsidP="00F911E8">
      <w:pPr>
        <w:jc w:val="both"/>
        <w:rPr>
          <w:lang w:val="ru-RU"/>
        </w:rPr>
      </w:pPr>
      <w:r>
        <w:t> </w:t>
      </w:r>
      <w:r w:rsidRPr="00F911E8">
        <w:rPr>
          <w:b/>
          <w:i/>
          <w:lang w:val="ru-RU"/>
        </w:rPr>
        <w:t xml:space="preserve">Учитель: </w:t>
      </w:r>
      <w:r w:rsidRPr="00F911E8">
        <w:rPr>
          <w:lang w:val="ru-RU"/>
        </w:rPr>
        <w:t>/12 слайд/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 xml:space="preserve">- С историей веера мы познакомились. 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Предлагаю открыть свою творческую мастерскую по изготовлению вееров не из бумаги, картона, дерева, а из вилок.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Работать вы будете в группах, так как одному изготовить хороший, красивый веер просто не хватит времени. У каждого будет своя работа.  Одни изготавливают каркас, другие подготавливают будущий дизайн веера, третьи  оформляют веер.</w:t>
      </w:r>
    </w:p>
    <w:p w:rsidR="00F911E8" w:rsidRPr="00F911E8" w:rsidRDefault="00F911E8" w:rsidP="00F911E8">
      <w:pPr>
        <w:jc w:val="both"/>
        <w:rPr>
          <w:lang w:val="ru-RU"/>
        </w:rPr>
      </w:pPr>
      <w:r w:rsidRPr="00F911E8">
        <w:rPr>
          <w:lang w:val="ru-RU"/>
        </w:rPr>
        <w:t>- Прежде, чем вы приступите к работе, познакомимся с техникой выполнения веера и вспомним технику безопасности при работе с клеем, ножницами.                                              /13-20 слайд/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1.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Вырезаем из картона два полукруга.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2.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На первый полукруг наклеиваем с помощью клея «» пластиковые вилки /веером/.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lastRenderedPageBreak/>
        <w:t>3.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Сверху приклеиваем второй полукруг,  получился веер.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4.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Протянула ленту /кружева/ через зубчики вилочек.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5.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Инкрустировать бисером, декоративными камнями.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6.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На полукруге  выложила композицию из цветов.</w:t>
      </w:r>
    </w:p>
    <w:p w:rsidR="00F911E8" w:rsidRPr="00F911E8" w:rsidRDefault="00F911E8" w:rsidP="00F911E8">
      <w:pPr>
        <w:pStyle w:val="ab"/>
        <w:spacing w:after="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Как закрепить веер на стену?</w:t>
      </w:r>
    </w:p>
    <w:p w:rsidR="00F911E8" w:rsidRPr="00F911E8" w:rsidRDefault="00F911E8" w:rsidP="00F911E8">
      <w:pPr>
        <w:pStyle w:val="ab"/>
        <w:spacing w:after="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 xml:space="preserve">Можно поместить в рамочку, а можно на обратной стороне веера приклеить ленту липучку, вторую часть ленты приклеить на стену. </w:t>
      </w:r>
    </w:p>
    <w:p w:rsidR="00F911E8" w:rsidRPr="00F911E8" w:rsidRDefault="00F911E8" w:rsidP="00F911E8">
      <w:pPr>
        <w:jc w:val="both"/>
        <w:rPr>
          <w:sz w:val="24"/>
          <w:szCs w:val="24"/>
          <w:lang w:val="ru-RU"/>
        </w:rPr>
      </w:pPr>
      <w:r w:rsidRPr="00F911E8">
        <w:rPr>
          <w:b/>
          <w:lang w:val="ru-RU"/>
        </w:rPr>
        <w:t>Итог урока: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1.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Выставка работ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2.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Ребята как вам работалось в ваших творческих мастерских?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3.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Что вы испытывали?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4.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О чем думали?</w:t>
      </w:r>
    </w:p>
    <w:p w:rsidR="00F911E8" w:rsidRPr="00F911E8" w:rsidRDefault="00F911E8" w:rsidP="00F911E8">
      <w:pPr>
        <w:pStyle w:val="ab"/>
        <w:spacing w:after="0"/>
        <w:ind w:hanging="36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>5.</w:t>
      </w:r>
      <w:r>
        <w:rPr>
          <w:sz w:val="14"/>
          <w:szCs w:val="14"/>
        </w:rPr>
        <w:t>     </w:t>
      </w:r>
      <w:r w:rsidRPr="00F911E8">
        <w:rPr>
          <w:sz w:val="14"/>
          <w:szCs w:val="14"/>
          <w:lang w:val="ru-RU"/>
        </w:rPr>
        <w:t xml:space="preserve"> </w:t>
      </w:r>
      <w:r w:rsidRPr="00F911E8">
        <w:rPr>
          <w:lang w:val="ru-RU"/>
        </w:rPr>
        <w:t>Стихотворение о веере</w:t>
      </w:r>
    </w:p>
    <w:p w:rsidR="00F911E8" w:rsidRPr="00F911E8" w:rsidRDefault="00F911E8" w:rsidP="00F911E8">
      <w:pPr>
        <w:pStyle w:val="ab"/>
        <w:spacing w:after="0"/>
        <w:ind w:left="360"/>
        <w:jc w:val="center"/>
        <w:rPr>
          <w:sz w:val="21"/>
          <w:szCs w:val="21"/>
          <w:lang w:val="ru-RU"/>
        </w:rPr>
      </w:pPr>
      <w:r w:rsidRPr="00F911E8">
        <w:rPr>
          <w:b/>
          <w:lang w:val="ru-RU"/>
        </w:rPr>
        <w:t>Позвольте закончить урок таким стихотворением:</w:t>
      </w:r>
    </w:p>
    <w:p w:rsidR="00F911E8" w:rsidRPr="00F911E8" w:rsidRDefault="00F911E8" w:rsidP="00F911E8">
      <w:pPr>
        <w:pStyle w:val="ab"/>
        <w:spacing w:after="0"/>
        <w:jc w:val="center"/>
        <w:rPr>
          <w:sz w:val="21"/>
          <w:szCs w:val="21"/>
          <w:lang w:val="ru-RU"/>
        </w:rPr>
      </w:pPr>
      <w:r w:rsidRPr="00F911E8">
        <w:rPr>
          <w:i/>
          <w:lang w:val="ru-RU"/>
        </w:rPr>
        <w:t>/Кристина, с веером, который сделала на уроке/</w:t>
      </w:r>
    </w:p>
    <w:p w:rsidR="00F911E8" w:rsidRPr="00F911E8" w:rsidRDefault="00F911E8" w:rsidP="00F911E8">
      <w:pPr>
        <w:pStyle w:val="ab"/>
        <w:spacing w:after="0"/>
        <w:ind w:left="354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 xml:space="preserve">Мой веер изящен и лёгок, </w:t>
      </w:r>
      <w:r w:rsidRPr="00F911E8">
        <w:rPr>
          <w:lang w:val="ru-RU"/>
        </w:rPr>
        <w:br/>
        <w:t xml:space="preserve">послушен ему ветерок. </w:t>
      </w:r>
      <w:r w:rsidRPr="00F911E8">
        <w:rPr>
          <w:lang w:val="ru-RU"/>
        </w:rPr>
        <w:br/>
        <w:t xml:space="preserve">Ах, дамы! Пусть воздух немного </w:t>
      </w:r>
    </w:p>
    <w:p w:rsidR="00F911E8" w:rsidRPr="00F911E8" w:rsidRDefault="00F911E8" w:rsidP="00F911E8">
      <w:pPr>
        <w:pStyle w:val="ab"/>
        <w:spacing w:after="0"/>
        <w:ind w:left="3540"/>
        <w:jc w:val="both"/>
        <w:rPr>
          <w:sz w:val="21"/>
          <w:szCs w:val="21"/>
          <w:lang w:val="ru-RU"/>
        </w:rPr>
      </w:pPr>
      <w:r w:rsidRPr="00F911E8">
        <w:rPr>
          <w:lang w:val="ru-RU"/>
        </w:rPr>
        <w:t xml:space="preserve">                                       обдует вам пудру со щёк. </w:t>
      </w:r>
      <w:r w:rsidRPr="00F911E8">
        <w:rPr>
          <w:lang w:val="ru-RU"/>
        </w:rPr>
        <w:br/>
        <w:t xml:space="preserve">Послушная штучка такая. </w:t>
      </w:r>
      <w:r w:rsidRPr="00F911E8">
        <w:rPr>
          <w:lang w:val="ru-RU"/>
        </w:rPr>
        <w:br/>
        <w:t xml:space="preserve">Мой пленник! Гуляю я с ним. </w:t>
      </w:r>
      <w:r w:rsidRPr="00F911E8">
        <w:rPr>
          <w:lang w:val="ru-RU"/>
        </w:rPr>
        <w:br/>
        <w:t xml:space="preserve">Пусть вам он лицо приласкает  хоть чуть дуновеньем своим. </w:t>
      </w:r>
    </w:p>
    <w:p w:rsidR="00F911E8" w:rsidRDefault="00F911E8" w:rsidP="00F911E8">
      <w:pPr>
        <w:jc w:val="center"/>
        <w:rPr>
          <w:sz w:val="24"/>
          <w:szCs w:val="24"/>
        </w:rPr>
      </w:pP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>!</w:t>
      </w:r>
    </w:p>
    <w:p w:rsidR="001F476A" w:rsidRPr="001F476A" w:rsidRDefault="001F476A" w:rsidP="002B5AFE">
      <w:pPr>
        <w:pStyle w:val="ab"/>
        <w:rPr>
          <w:b/>
          <w:sz w:val="32"/>
          <w:szCs w:val="32"/>
          <w:lang w:val="ru-RU"/>
        </w:rPr>
      </w:pPr>
    </w:p>
    <w:sectPr w:rsidR="001F476A" w:rsidRPr="001F476A" w:rsidSect="00F26BF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9BE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594"/>
    <w:multiLevelType w:val="hybridMultilevel"/>
    <w:tmpl w:val="689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61BD"/>
    <w:multiLevelType w:val="hybridMultilevel"/>
    <w:tmpl w:val="C12C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6332A"/>
    <w:rsid w:val="000E0DF5"/>
    <w:rsid w:val="00117812"/>
    <w:rsid w:val="00120E29"/>
    <w:rsid w:val="001D305D"/>
    <w:rsid w:val="001F476A"/>
    <w:rsid w:val="002B5AFE"/>
    <w:rsid w:val="002D27AB"/>
    <w:rsid w:val="0031678B"/>
    <w:rsid w:val="00371390"/>
    <w:rsid w:val="0056332A"/>
    <w:rsid w:val="00597DAA"/>
    <w:rsid w:val="005D7991"/>
    <w:rsid w:val="00640295"/>
    <w:rsid w:val="007D612F"/>
    <w:rsid w:val="007E1FA9"/>
    <w:rsid w:val="007F2651"/>
    <w:rsid w:val="00837A6D"/>
    <w:rsid w:val="008562B1"/>
    <w:rsid w:val="009451CB"/>
    <w:rsid w:val="00952A31"/>
    <w:rsid w:val="009B0B85"/>
    <w:rsid w:val="00A101F3"/>
    <w:rsid w:val="00B145AA"/>
    <w:rsid w:val="00BB72BD"/>
    <w:rsid w:val="00C80D2B"/>
    <w:rsid w:val="00C94A67"/>
    <w:rsid w:val="00CE0793"/>
    <w:rsid w:val="00CE3ACE"/>
    <w:rsid w:val="00CE4670"/>
    <w:rsid w:val="00D26801"/>
    <w:rsid w:val="00DB1684"/>
    <w:rsid w:val="00E01BA6"/>
    <w:rsid w:val="00E87002"/>
    <w:rsid w:val="00F21BC3"/>
    <w:rsid w:val="00F26BFC"/>
    <w:rsid w:val="00F9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2A"/>
  </w:style>
  <w:style w:type="paragraph" w:styleId="1">
    <w:name w:val="heading 1"/>
    <w:basedOn w:val="a"/>
    <w:next w:val="a"/>
    <w:link w:val="10"/>
    <w:uiPriority w:val="9"/>
    <w:qFormat/>
    <w:rsid w:val="00563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3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3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3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3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3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33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3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3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33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3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3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3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3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332A"/>
    <w:rPr>
      <w:b/>
      <w:bCs/>
    </w:rPr>
  </w:style>
  <w:style w:type="character" w:styleId="a9">
    <w:name w:val="Emphasis"/>
    <w:basedOn w:val="a0"/>
    <w:uiPriority w:val="20"/>
    <w:qFormat/>
    <w:rsid w:val="0056332A"/>
    <w:rPr>
      <w:i/>
      <w:iCs/>
    </w:rPr>
  </w:style>
  <w:style w:type="paragraph" w:styleId="aa">
    <w:name w:val="No Spacing"/>
    <w:uiPriority w:val="1"/>
    <w:qFormat/>
    <w:rsid w:val="005633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33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3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3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332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332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33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332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33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33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33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720">
          <w:marLeft w:val="30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5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4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2010-02-19T11:02:00Z</cp:lastPrinted>
  <dcterms:created xsi:type="dcterms:W3CDTF">2009-11-17T03:45:00Z</dcterms:created>
  <dcterms:modified xsi:type="dcterms:W3CDTF">2010-02-23T21:48:00Z</dcterms:modified>
</cp:coreProperties>
</file>