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праздника</w:t>
      </w:r>
    </w:p>
    <w:p w:rsidR="00A73D56" w:rsidRPr="009F3782" w:rsidRDefault="00A73D56" w:rsidP="00A73D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Парад бумажных войск</w:t>
      </w:r>
      <w:r w:rsidRPr="009F3782">
        <w:rPr>
          <w:rFonts w:ascii="Times New Roman" w:hAnsi="Times New Roman" w:cs="Times New Roman"/>
          <w:b/>
          <w:sz w:val="28"/>
          <w:szCs w:val="28"/>
        </w:rPr>
        <w:t>»</w:t>
      </w: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Pr="009F3782" w:rsidRDefault="00A73D56" w:rsidP="00A73D5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9F3782">
        <w:rPr>
          <w:rFonts w:ascii="Times New Roman" w:hAnsi="Times New Roman" w:cs="Times New Roman"/>
          <w:b/>
          <w:sz w:val="28"/>
          <w:szCs w:val="28"/>
        </w:rPr>
        <w:t xml:space="preserve">учитель нач. </w:t>
      </w:r>
      <w:proofErr w:type="spellStart"/>
      <w:r w:rsidRPr="009F3782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9F3782">
        <w:rPr>
          <w:rFonts w:ascii="Times New Roman" w:hAnsi="Times New Roman" w:cs="Times New Roman"/>
          <w:b/>
          <w:sz w:val="28"/>
          <w:szCs w:val="28"/>
        </w:rPr>
        <w:t>.</w:t>
      </w:r>
    </w:p>
    <w:p w:rsidR="00A73D56" w:rsidRPr="009F3782" w:rsidRDefault="00A73D56" w:rsidP="00A73D5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782">
        <w:rPr>
          <w:rFonts w:ascii="Times New Roman" w:hAnsi="Times New Roman" w:cs="Times New Roman"/>
          <w:b/>
          <w:sz w:val="28"/>
          <w:szCs w:val="28"/>
        </w:rPr>
        <w:t>Каримова О.К.</w:t>
      </w:r>
    </w:p>
    <w:p w:rsidR="00A73D56" w:rsidRPr="009F3782" w:rsidRDefault="00A73D56" w:rsidP="00A73D5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782">
        <w:rPr>
          <w:rFonts w:ascii="Times New Roman" w:hAnsi="Times New Roman" w:cs="Times New Roman"/>
          <w:b/>
          <w:sz w:val="28"/>
          <w:szCs w:val="28"/>
        </w:rPr>
        <w:t>г. Самара</w:t>
      </w:r>
    </w:p>
    <w:p w:rsidR="00A73D56" w:rsidRPr="009F3782" w:rsidRDefault="00A73D56" w:rsidP="00A73D5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782">
        <w:rPr>
          <w:rFonts w:ascii="Times New Roman" w:hAnsi="Times New Roman" w:cs="Times New Roman"/>
          <w:b/>
          <w:sz w:val="28"/>
          <w:szCs w:val="28"/>
        </w:rPr>
        <w:t>МБОУ СОШ №12</w:t>
      </w: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17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Построение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у нас парад бумажных детских войск – танков, самолетов, кораблей.</w:t>
      </w:r>
    </w:p>
    <w:p w:rsidR="00A17179" w:rsidRPr="00BC4AB1" w:rsidRDefault="00A17179" w:rsidP="00A73D56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AB1">
        <w:rPr>
          <w:rFonts w:ascii="Times New Roman" w:hAnsi="Times New Roman" w:cs="Times New Roman"/>
          <w:i/>
          <w:sz w:val="28"/>
          <w:szCs w:val="28"/>
        </w:rPr>
        <w:t>(Предварительно, на уроках технологии дети под руководством учителя подготовили из бумаги модели самолетов, танков и кораблей).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рисуют солнце, поют и играют дружно, а когда же еще играть? А вырастают берут оружие в руки и идут воевать!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17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протестуем!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 ребят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взрослым сказать нужно!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вышли на свой парад – 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против оружия!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17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Я сделал бумажный танк.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рассуждаю так: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 воевать!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танком я буду играть!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17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в руках самолет.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конструктор, я и пилот!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самолет не опасен,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истребитель прекрасен!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17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мой корабль бороздит океан.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мой корабль никогда военным не станет!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парад, на парад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Вышло много ребят.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парад у нас с тобой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настоящий – игровой!</w:t>
      </w:r>
    </w:p>
    <w:p w:rsidR="00A17179" w:rsidRDefault="00A17179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17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62">
        <w:rPr>
          <w:rFonts w:ascii="Times New Roman" w:hAnsi="Times New Roman" w:cs="Times New Roman"/>
          <w:sz w:val="28"/>
          <w:szCs w:val="28"/>
        </w:rPr>
        <w:t>Наши танки не настоящие.</w:t>
      </w:r>
    </w:p>
    <w:p w:rsidR="00996E62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 нас бумажные.</w:t>
      </w:r>
    </w:p>
    <w:p w:rsidR="00996E62" w:rsidRPr="00A17179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«Не стрелять! Мы готовы поиграть!»</w:t>
      </w:r>
    </w:p>
    <w:p w:rsidR="00A17179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парад, на парад,</w:t>
      </w:r>
    </w:p>
    <w:p w:rsidR="00996E62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танкисты, встаньте в ряд!</w:t>
      </w:r>
    </w:p>
    <w:p w:rsidR="00996E62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танкистов отряд!</w:t>
      </w:r>
    </w:p>
    <w:p w:rsidR="00996E62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приветствовать рады!</w:t>
      </w:r>
    </w:p>
    <w:p w:rsidR="00996E62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62" w:rsidRDefault="00996E62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E6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B1">
        <w:rPr>
          <w:rFonts w:ascii="Times New Roman" w:hAnsi="Times New Roman" w:cs="Times New Roman"/>
          <w:sz w:val="28"/>
          <w:szCs w:val="28"/>
        </w:rPr>
        <w:t>Наши самолеты не настоящие.</w:t>
      </w:r>
    </w:p>
    <w:p w:rsidR="00BC4AB1" w:rsidRDefault="00BC4AB1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 нас бумажные.</w:t>
      </w:r>
    </w:p>
    <w:p w:rsidR="00BC4AB1" w:rsidRPr="00BC4AB1" w:rsidRDefault="00BC4AB1" w:rsidP="00A1717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«Не стрелять! Мы готовы поиграть!»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парад, на парад,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r>
        <w:rPr>
          <w:rFonts w:ascii="Times New Roman" w:hAnsi="Times New Roman" w:cs="Times New Roman"/>
          <w:sz w:val="28"/>
          <w:szCs w:val="28"/>
        </w:rPr>
        <w:t>пило</w:t>
      </w:r>
      <w:r>
        <w:rPr>
          <w:rFonts w:ascii="Times New Roman" w:hAnsi="Times New Roman" w:cs="Times New Roman"/>
          <w:sz w:val="28"/>
          <w:szCs w:val="28"/>
        </w:rPr>
        <w:t>ты, встаньте в ряд!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пилотов</w:t>
      </w:r>
      <w:r>
        <w:rPr>
          <w:rFonts w:ascii="Times New Roman" w:hAnsi="Times New Roman" w:cs="Times New Roman"/>
          <w:sz w:val="28"/>
          <w:szCs w:val="28"/>
        </w:rPr>
        <w:t xml:space="preserve"> отряд!</w:t>
      </w:r>
    </w:p>
    <w:p w:rsidR="00A17179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приветствовать рады!</w:t>
      </w:r>
    </w:p>
    <w:p w:rsidR="00A17179" w:rsidRDefault="00A17179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B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корабли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настоящие.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 нас бумажные.</w:t>
      </w:r>
    </w:p>
    <w:p w:rsidR="00BC4AB1" w:rsidRP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«Не стрелять! Мы готовы поиграть!»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парад, на парад,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r>
        <w:rPr>
          <w:rFonts w:ascii="Times New Roman" w:hAnsi="Times New Roman" w:cs="Times New Roman"/>
          <w:sz w:val="28"/>
          <w:szCs w:val="28"/>
        </w:rPr>
        <w:t>моряки</w:t>
      </w:r>
      <w:r>
        <w:rPr>
          <w:rFonts w:ascii="Times New Roman" w:hAnsi="Times New Roman" w:cs="Times New Roman"/>
          <w:sz w:val="28"/>
          <w:szCs w:val="28"/>
        </w:rPr>
        <w:t>, встаньте в ряд!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>моряков</w:t>
      </w:r>
      <w:r>
        <w:rPr>
          <w:rFonts w:ascii="Times New Roman" w:hAnsi="Times New Roman" w:cs="Times New Roman"/>
          <w:sz w:val="28"/>
          <w:szCs w:val="28"/>
        </w:rPr>
        <w:t xml:space="preserve"> отряд!</w:t>
      </w:r>
    </w:p>
    <w:p w:rsidR="00A17179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приветствовать рады!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AB1">
        <w:rPr>
          <w:rFonts w:ascii="Times New Roman" w:hAnsi="Times New Roman" w:cs="Times New Roman"/>
          <w:i/>
          <w:sz w:val="28"/>
          <w:szCs w:val="28"/>
        </w:rPr>
        <w:t>(Проход детей с бумажными кораблями)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наших земляков ушло воевать! Все меньше остается в живых тех, кто сражался за нашу страну. Тем дороже присутствие на нашем параде почетных гостей – ветеранов Великой Отечественной войны.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B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 ветераны, нынче деды –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прошел ваш звездный час…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с Днем святой Победы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Позвольте, дорогие, Вас!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Видела вся планета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тучах огня и дыма – 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ваша бессмертна,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 несокрушима.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B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залпы салютов гремят,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войны земли утихают,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сны не тревожат солдат,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огонь полыхает.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AB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пусть победит доброта</w:t>
      </w:r>
    </w:p>
    <w:p w:rsidR="00BC4AB1" w:rsidRDefault="00BC4AB1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 очистит</w:t>
      </w:r>
      <w:r w:rsidR="00CD5A3F">
        <w:rPr>
          <w:rFonts w:ascii="Times New Roman" w:hAnsi="Times New Roman" w:cs="Times New Roman"/>
          <w:sz w:val="28"/>
          <w:szCs w:val="28"/>
        </w:rPr>
        <w:t xml:space="preserve"> до донца,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Взрастает души чистота.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светит победное солнце.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A3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рады, что дожили вы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мирской суете бесконечной.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сбудутся ваши мечты,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до земли Вам сердечный!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3F">
        <w:rPr>
          <w:rFonts w:ascii="Times New Roman" w:hAnsi="Times New Roman" w:cs="Times New Roman"/>
          <w:i/>
          <w:sz w:val="28"/>
          <w:szCs w:val="28"/>
        </w:rPr>
        <w:t>(Чтецы делают поклон)</w:t>
      </w:r>
    </w:p>
    <w:p w:rsidR="00CD5A3F" w:rsidRDefault="00CD5A3F" w:rsidP="00BC4AB1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5A3F" w:rsidRPr="00CD5A3F" w:rsidRDefault="00CD5A3F" w:rsidP="00BC4AB1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3F">
        <w:rPr>
          <w:rFonts w:ascii="Times New Roman" w:hAnsi="Times New Roman" w:cs="Times New Roman"/>
          <w:i/>
          <w:sz w:val="28"/>
          <w:szCs w:val="28"/>
        </w:rPr>
        <w:t>Ветеранам вручаются цветы. Дети запускают воздушные шары.</w:t>
      </w: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3F" w:rsidRDefault="00CD5A3F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3F" w:rsidRDefault="00CD5A3F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3F" w:rsidRDefault="00CD5A3F" w:rsidP="00CD5A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99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  <w:bookmarkStart w:id="0" w:name="_GoBack"/>
      <w:bookmarkEnd w:id="0"/>
    </w:p>
    <w:p w:rsidR="00CD5A3F" w:rsidRDefault="00CD5A3F" w:rsidP="00CD5A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3F" w:rsidRPr="00CD5A3F" w:rsidRDefault="00CD5A3F" w:rsidP="00CD5A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A3F">
        <w:rPr>
          <w:rFonts w:ascii="Times New Roman" w:hAnsi="Times New Roman" w:cs="Times New Roman"/>
          <w:b/>
          <w:sz w:val="28"/>
          <w:szCs w:val="28"/>
        </w:rPr>
        <w:t>1.</w:t>
      </w:r>
      <w:r w:rsidRPr="00CD5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A3F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CD5A3F">
        <w:rPr>
          <w:rFonts w:ascii="Times New Roman" w:hAnsi="Times New Roman" w:cs="Times New Roman"/>
          <w:sz w:val="28"/>
          <w:szCs w:val="28"/>
        </w:rPr>
        <w:t xml:space="preserve"> О.Е., Лапина Е.В., Киселева Т.В. Я – гражданин России! Классные часы по гражданскому и патриотическому воспитанию: 1-4 классы. – М.: ВАКО, 2006. </w:t>
      </w:r>
    </w:p>
    <w:p w:rsidR="00CD5A3F" w:rsidRPr="00CD5A3F" w:rsidRDefault="00CD5A3F" w:rsidP="00CD5A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A3F">
        <w:rPr>
          <w:rFonts w:ascii="Times New Roman" w:hAnsi="Times New Roman" w:cs="Times New Roman"/>
          <w:b/>
          <w:sz w:val="28"/>
          <w:szCs w:val="28"/>
        </w:rPr>
        <w:t>2.</w:t>
      </w:r>
      <w:r w:rsidRPr="00CD5A3F">
        <w:rPr>
          <w:rFonts w:ascii="Times New Roman" w:hAnsi="Times New Roman" w:cs="Times New Roman"/>
          <w:sz w:val="28"/>
          <w:szCs w:val="28"/>
        </w:rPr>
        <w:t xml:space="preserve"> Калашникова О.В. Праздники круглый год: в учебное время и летом. – В.: Издательство «Учитель», 2002.</w:t>
      </w:r>
    </w:p>
    <w:p w:rsidR="00CD5A3F" w:rsidRPr="00CD5A3F" w:rsidRDefault="00CD5A3F" w:rsidP="00CD5A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A3F">
        <w:rPr>
          <w:rFonts w:ascii="Times New Roman" w:hAnsi="Times New Roman" w:cs="Times New Roman"/>
          <w:b/>
          <w:sz w:val="28"/>
          <w:szCs w:val="28"/>
        </w:rPr>
        <w:t>3.</w:t>
      </w:r>
      <w:r w:rsidRPr="00CD5A3F">
        <w:rPr>
          <w:rFonts w:ascii="Times New Roman" w:hAnsi="Times New Roman" w:cs="Times New Roman"/>
          <w:sz w:val="28"/>
          <w:szCs w:val="28"/>
        </w:rPr>
        <w:t xml:space="preserve"> Праздник – ожидаемое чудо! Лучшие внеклассные мероприятия. 1-4 классы. – М.: ВАКО, 2006.</w:t>
      </w:r>
    </w:p>
    <w:p w:rsidR="00CD5A3F" w:rsidRPr="00CD5A3F" w:rsidRDefault="00CD5A3F" w:rsidP="00CD5A3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A3F">
        <w:rPr>
          <w:rFonts w:ascii="Times New Roman" w:hAnsi="Times New Roman" w:cs="Times New Roman"/>
          <w:b/>
          <w:sz w:val="28"/>
          <w:szCs w:val="28"/>
        </w:rPr>
        <w:t>4.</w:t>
      </w:r>
      <w:r w:rsidRPr="00CD5A3F">
        <w:rPr>
          <w:rFonts w:ascii="Times New Roman" w:hAnsi="Times New Roman" w:cs="Times New Roman"/>
          <w:sz w:val="28"/>
          <w:szCs w:val="28"/>
        </w:rPr>
        <w:t xml:space="preserve"> Савинова С.В. Праздники в начальной школе. – В.: Издательство «Учитель», 2002.</w:t>
      </w:r>
    </w:p>
    <w:p w:rsidR="00CD5A3F" w:rsidRDefault="00CD5A3F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3D56" w:rsidRDefault="00A73D56" w:rsidP="00A73D5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986" w:rsidRDefault="00694986"/>
    <w:sectPr w:rsidR="0069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223F7"/>
    <w:multiLevelType w:val="hybridMultilevel"/>
    <w:tmpl w:val="187A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56"/>
    <w:rsid w:val="00694986"/>
    <w:rsid w:val="00996E62"/>
    <w:rsid w:val="00A17179"/>
    <w:rsid w:val="00A73D56"/>
    <w:rsid w:val="00BC4AB1"/>
    <w:rsid w:val="00C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9A029-C8D8-4164-A87A-45E3790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2014-08-06T13:44:00Z</dcterms:created>
  <dcterms:modified xsi:type="dcterms:W3CDTF">2014-08-06T16:20:00Z</dcterms:modified>
</cp:coreProperties>
</file>