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39" w:rsidRPr="00321CF9" w:rsidRDefault="003A0439" w:rsidP="003A0439">
      <w:pPr>
        <w:pStyle w:val="a3"/>
        <w:spacing w:before="0" w:after="0"/>
        <w:jc w:val="center"/>
        <w:rPr>
          <w:b/>
          <w:color w:val="auto"/>
          <w:sz w:val="28"/>
          <w:szCs w:val="28"/>
        </w:rPr>
      </w:pPr>
    </w:p>
    <w:p w:rsidR="00730A1B" w:rsidRDefault="00730A1B" w:rsidP="00730A1B">
      <w:pPr>
        <w:ind w:left="-36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30A1B" w:rsidRPr="00F1481F" w:rsidRDefault="00730A1B" w:rsidP="00730A1B">
      <w:pPr>
        <w:ind w:left="-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481F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730A1B" w:rsidRPr="00F1481F" w:rsidRDefault="00730A1B" w:rsidP="00730A1B">
      <w:pPr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курса «</w:t>
      </w:r>
      <w:r>
        <w:rPr>
          <w:rFonts w:ascii="Times New Roman" w:hAnsi="Times New Roman" w:cs="Times New Roman"/>
          <w:b/>
          <w:sz w:val="36"/>
          <w:szCs w:val="36"/>
        </w:rPr>
        <w:t>Технология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30A1B" w:rsidRPr="00F1481F" w:rsidRDefault="00730A1B" w:rsidP="00730A1B">
      <w:pPr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81F">
        <w:rPr>
          <w:rFonts w:ascii="Times New Roman" w:hAnsi="Times New Roman" w:cs="Times New Roman"/>
          <w:b/>
          <w:sz w:val="36"/>
          <w:szCs w:val="36"/>
        </w:rPr>
        <w:t xml:space="preserve">в 1 </w:t>
      </w:r>
      <w:r>
        <w:rPr>
          <w:rFonts w:ascii="Times New Roman" w:hAnsi="Times New Roman" w:cs="Times New Roman"/>
          <w:b/>
          <w:sz w:val="36"/>
          <w:szCs w:val="36"/>
        </w:rPr>
        <w:t xml:space="preserve">«А» </w:t>
      </w:r>
      <w:r w:rsidRPr="00F1481F">
        <w:rPr>
          <w:rFonts w:ascii="Times New Roman" w:hAnsi="Times New Roman" w:cs="Times New Roman"/>
          <w:b/>
          <w:sz w:val="36"/>
          <w:szCs w:val="36"/>
        </w:rPr>
        <w:t>классе</w:t>
      </w:r>
    </w:p>
    <w:p w:rsidR="00730A1B" w:rsidRPr="00F1481F" w:rsidRDefault="00730A1B" w:rsidP="00730A1B">
      <w:pPr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81F">
        <w:rPr>
          <w:rFonts w:ascii="Times New Roman" w:hAnsi="Times New Roman" w:cs="Times New Roman"/>
          <w:b/>
          <w:sz w:val="36"/>
          <w:szCs w:val="36"/>
        </w:rPr>
        <w:t>на 2013-2014 уч. год</w:t>
      </w:r>
    </w:p>
    <w:p w:rsidR="00730A1B" w:rsidRPr="00F1481F" w:rsidRDefault="00730A1B" w:rsidP="00730A1B">
      <w:pPr>
        <w:ind w:left="-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0A1B" w:rsidRDefault="00730A1B" w:rsidP="00730A1B">
      <w:pPr>
        <w:rPr>
          <w:rFonts w:ascii="Times New Roman" w:hAnsi="Times New Roman" w:cs="Times New Roman"/>
          <w:b/>
          <w:sz w:val="40"/>
          <w:szCs w:val="40"/>
        </w:rPr>
      </w:pPr>
    </w:p>
    <w:p w:rsidR="00730A1B" w:rsidRDefault="00730A1B" w:rsidP="00730A1B">
      <w:pPr>
        <w:rPr>
          <w:rFonts w:ascii="Times New Roman" w:hAnsi="Times New Roman" w:cs="Times New Roman"/>
          <w:b/>
          <w:sz w:val="40"/>
          <w:szCs w:val="40"/>
        </w:rPr>
      </w:pPr>
    </w:p>
    <w:p w:rsidR="00730A1B" w:rsidRPr="00F1481F" w:rsidRDefault="00730A1B" w:rsidP="00730A1B">
      <w:pPr>
        <w:rPr>
          <w:rFonts w:ascii="Times New Roman" w:hAnsi="Times New Roman" w:cs="Times New Roman"/>
          <w:b/>
          <w:sz w:val="40"/>
          <w:szCs w:val="40"/>
        </w:rPr>
      </w:pPr>
    </w:p>
    <w:p w:rsidR="00730A1B" w:rsidRPr="00F1481F" w:rsidRDefault="00730A1B" w:rsidP="00730A1B">
      <w:pPr>
        <w:ind w:left="-142" w:firstLine="4962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Составитель:</w:t>
      </w:r>
    </w:p>
    <w:p w:rsidR="00730A1B" w:rsidRPr="00F1481F" w:rsidRDefault="00730A1B" w:rsidP="00730A1B">
      <w:pPr>
        <w:ind w:left="-142" w:firstLine="4962"/>
        <w:rPr>
          <w:rFonts w:ascii="Times New Roman" w:hAnsi="Times New Roman" w:cs="Times New Roman"/>
          <w:b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Бондаренко Ирина Николаевна</w:t>
      </w:r>
    </w:p>
    <w:p w:rsidR="00730A1B" w:rsidRPr="00F1481F" w:rsidRDefault="00730A1B" w:rsidP="00730A1B">
      <w:pPr>
        <w:ind w:left="-142" w:firstLine="4962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начальных классов</w:t>
      </w:r>
    </w:p>
    <w:p w:rsidR="00730A1B" w:rsidRDefault="00730A1B" w:rsidP="00730A1B">
      <w:pPr>
        <w:ind w:left="-142" w:firstLine="4962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ГБОУ ЦО №1455</w:t>
      </w:r>
    </w:p>
    <w:p w:rsidR="00730A1B" w:rsidRPr="00F1481F" w:rsidRDefault="00730A1B" w:rsidP="00730A1B">
      <w:pPr>
        <w:ind w:left="4242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148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1481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481F">
        <w:rPr>
          <w:rFonts w:ascii="Times New Roman" w:hAnsi="Times New Roman" w:cs="Times New Roman"/>
          <w:sz w:val="28"/>
          <w:szCs w:val="28"/>
        </w:rPr>
        <w:t>осква</w:t>
      </w:r>
      <w:proofErr w:type="spellEnd"/>
    </w:p>
    <w:p w:rsidR="00730A1B" w:rsidRPr="00F1481F" w:rsidRDefault="00730A1B" w:rsidP="00730A1B">
      <w:pPr>
        <w:tabs>
          <w:tab w:val="left" w:pos="11640"/>
        </w:tabs>
        <w:ind w:left="-360"/>
        <w:rPr>
          <w:rFonts w:ascii="Times New Roman" w:hAnsi="Times New Roman" w:cs="Times New Roman"/>
          <w:b/>
          <w:sz w:val="36"/>
          <w:szCs w:val="36"/>
        </w:rPr>
      </w:pPr>
      <w:r w:rsidRPr="00F1481F">
        <w:rPr>
          <w:rFonts w:ascii="Times New Roman" w:hAnsi="Times New Roman" w:cs="Times New Roman"/>
          <w:b/>
          <w:sz w:val="36"/>
          <w:szCs w:val="36"/>
        </w:rPr>
        <w:tab/>
      </w:r>
    </w:p>
    <w:p w:rsidR="00012BF7" w:rsidRPr="00321CF9" w:rsidRDefault="00012BF7" w:rsidP="00012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технологии. </w:t>
      </w:r>
    </w:p>
    <w:p w:rsidR="00012BF7" w:rsidRPr="00321CF9" w:rsidRDefault="00012BF7" w:rsidP="008B2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F9">
        <w:rPr>
          <w:rFonts w:ascii="Times New Roman" w:hAnsi="Times New Roman" w:cs="Times New Roman"/>
          <w:b/>
          <w:sz w:val="28"/>
          <w:szCs w:val="28"/>
        </w:rPr>
        <w:t>1 класс. «Начальная школа 21 века»</w:t>
      </w:r>
    </w:p>
    <w:p w:rsidR="003A0439" w:rsidRPr="00321CF9" w:rsidRDefault="00012BF7" w:rsidP="008B2D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C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3A0439" w:rsidRPr="00321CF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В 21 веке технологическое образование становится технической необходимостью. Настоящий этап развития общества интенсивным внедрением во все сферы человеческой деятельности новых, наукоемких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подготовки подрастающих поколений, владеющих технологической культурой, готовых к преобразовательной деятельности и имеющих необходимые для этого научные знания.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 включает в себя </w:t>
      </w:r>
      <w:proofErr w:type="gramStart"/>
      <w:r w:rsidRPr="00321CF9">
        <w:rPr>
          <w:rFonts w:ascii="Times New Roman" w:hAnsi="Times New Roman" w:cs="Times New Roman"/>
          <w:sz w:val="28"/>
          <w:szCs w:val="28"/>
        </w:rPr>
        <w:t>информационно-познавательный</w:t>
      </w:r>
      <w:proofErr w:type="gramEnd"/>
      <w:r w:rsidRPr="00321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компоненты. Информационный компонент отражает основные аспекты технико-технологической картины мира.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компонент- это практическое овладение учащимися алгоритмами созидательной, преобразующей, творческой деятельности. При этом основными критериями успешности обучения детей, а также умения открывать знания, пользоваться различными источниками информации для решения насущных проблем.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составлена на основе федерального компонента государственного стандарта начального образования 2004 года и авторской программы по технологии Е.А.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>.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Курс «Технология»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</w:t>
      </w:r>
      <w:proofErr w:type="gramStart"/>
      <w:r w:rsidRPr="00321CF9">
        <w:rPr>
          <w:rFonts w:ascii="Times New Roman" w:hAnsi="Times New Roman" w:cs="Times New Roman"/>
          <w:sz w:val="28"/>
          <w:szCs w:val="28"/>
        </w:rPr>
        <w:t xml:space="preserve">Однако эти общие закономерности, являющиеся сутью понятий «технологичность» и «технология», отражаются в отдельных видах деятельности с присущими им спецификой, особенностями, делающими их уникальными. </w:t>
      </w:r>
      <w:proofErr w:type="gramEnd"/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В связи с этим задачами курса являются:</w:t>
      </w:r>
    </w:p>
    <w:p w:rsidR="003A0439" w:rsidRPr="00321CF9" w:rsidRDefault="003A0439" w:rsidP="008B2DDE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развитие личностных качеств, интеллекта, творческих способностей;</w:t>
      </w:r>
    </w:p>
    <w:p w:rsidR="003A0439" w:rsidRPr="00321CF9" w:rsidRDefault="003A0439" w:rsidP="008B2DDE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схем, чертежей), творческого мышления;</w:t>
      </w:r>
    </w:p>
    <w:p w:rsidR="003A0439" w:rsidRPr="00321CF9" w:rsidRDefault="003A0439" w:rsidP="008B2DDE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3A0439" w:rsidRPr="00321CF9" w:rsidRDefault="003A0439" w:rsidP="008B2DDE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3A0439" w:rsidRPr="00321CF9" w:rsidRDefault="003A0439" w:rsidP="008B2DDE">
      <w:pPr>
        <w:numPr>
          <w:ilvl w:val="0"/>
          <w:numId w:val="28"/>
        </w:numPr>
        <w:tabs>
          <w:tab w:val="clear" w:pos="12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общих представлений о мире, созданном умом и руками человека, об истории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освоения мира, о взаимосвязи человека с природой - источником не только сырьевых ресурсов, энергии, но и вдохновения, идей для реализации технологических замыслов и проектов;</w:t>
      </w:r>
    </w:p>
    <w:p w:rsidR="003A0439" w:rsidRPr="00321CF9" w:rsidRDefault="003A0439" w:rsidP="008B2DDE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- результатам трудовой деятельности предшествующих поколений;</w:t>
      </w:r>
    </w:p>
    <w:p w:rsidR="003A0439" w:rsidRPr="00321CF9" w:rsidRDefault="003A0439" w:rsidP="008B2DDE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овладение детьми элементарными обобщенными технико-технологическими, организационно-экономическими знаниями;</w:t>
      </w:r>
    </w:p>
    <w:p w:rsidR="003A0439" w:rsidRPr="00321CF9" w:rsidRDefault="003A0439" w:rsidP="008B2DDE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расширение и обогащение личного жизненно-практического опыта учащихся,   ознакомление с миром профессий и их социальным значением;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Данный курс закладывает основы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технологического образования, которое должно обеспечить учащимся широкий культурный кругозор, творческое мышление, максимальное развитие способностей, индивидуальности детей, формирование духовно- нравственных качеств личности в процессе знакомства с закономерностями преобразовательной, проектной деятельности человека и овладения элементарными технико-технологическими знаниями, умениями и навыками.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Содержание курса рассматривается не как самоцель, а, прежде всего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   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Содержание курса отобрано и целенаправленно 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структуированно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 xml:space="preserve"> в двух основных разделах: «Основы технико-технологических знаний и умений, технологической культуры» и «Из истории технологии». Первый раздел включает </w:t>
      </w:r>
      <w:proofErr w:type="gramStart"/>
      <w:r w:rsidRPr="00321CF9">
        <w:rPr>
          <w:rFonts w:ascii="Times New Roman" w:hAnsi="Times New Roman" w:cs="Times New Roman"/>
          <w:sz w:val="28"/>
          <w:szCs w:val="28"/>
        </w:rPr>
        <w:t>информационно-познавательную</w:t>
      </w:r>
      <w:proofErr w:type="gramEnd"/>
      <w:r w:rsidRPr="00321CF9">
        <w:rPr>
          <w:rFonts w:ascii="Times New Roman" w:hAnsi="Times New Roman" w:cs="Times New Roman"/>
          <w:sz w:val="28"/>
          <w:szCs w:val="28"/>
        </w:rPr>
        <w:t xml:space="preserve"> и практические части и построен в основном по концентрическому принципу. Второй раздел отражает познавательную часть курса, имеет культурологическую направленность. Он построен по линейному принципу и раскрывает общие закономерности и отдельные этапы практического (</w:t>
      </w:r>
      <w:proofErr w:type="spellStart"/>
      <w:r w:rsidRPr="00321CF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21CF9">
        <w:rPr>
          <w:rFonts w:ascii="Times New Roman" w:hAnsi="Times New Roman" w:cs="Times New Roman"/>
          <w:sz w:val="28"/>
          <w:szCs w:val="28"/>
        </w:rPr>
        <w:t>) освоения человеком окружающего мира, создания культурной среды.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Данный курс является опорным для формирования системы универсальных учебных действий в начальном звене. В этом курсе все элементы учебной деятельности (планирование,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результата) предстают в наглядном плане и становятся более понятными для детей. 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 xml:space="preserve"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lastRenderedPageBreak/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Методическая основа курса - организация максимально продуктивной творческой деятельности детей начиная с первого класса. Основные методы, реализующие развивающие идеи курса,- продуктивные (включают в себя наблюдения, размышления обсуждения и т.д.)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Курс реализует следующие типы уроков и их сочетания: информационн</w:t>
      </w:r>
      <w:proofErr w:type="gramStart"/>
      <w:r w:rsidRPr="00321C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21CF9">
        <w:rPr>
          <w:rFonts w:ascii="Times New Roman" w:hAnsi="Times New Roman" w:cs="Times New Roman"/>
          <w:sz w:val="28"/>
          <w:szCs w:val="28"/>
        </w:rPr>
        <w:t xml:space="preserve"> теоретической, урок-экскурсия, урок-практикум, урок-исследование. Деятельность учащихся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 - творческих проектов.</w:t>
      </w:r>
    </w:p>
    <w:p w:rsidR="003A0439" w:rsidRPr="00321CF9" w:rsidRDefault="003A0439" w:rsidP="008B2D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3A0439" w:rsidRPr="00321CF9" w:rsidRDefault="003A0439" w:rsidP="008B2DDE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качество выполнения изучаемых на уроке приемов, операций и работы в целом;</w:t>
      </w:r>
    </w:p>
    <w:p w:rsidR="003A0439" w:rsidRPr="00321CF9" w:rsidRDefault="003A0439" w:rsidP="008B2DDE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степень самостоятельности;</w:t>
      </w:r>
    </w:p>
    <w:p w:rsidR="003A0439" w:rsidRPr="00321CF9" w:rsidRDefault="003A0439" w:rsidP="008B2DDE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уровень творческой деятельности</w:t>
      </w:r>
    </w:p>
    <w:p w:rsidR="003A0439" w:rsidRPr="00321CF9" w:rsidRDefault="003A0439" w:rsidP="008B2D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CF9">
        <w:rPr>
          <w:rFonts w:ascii="Times New Roman" w:hAnsi="Times New Roman" w:cs="Times New Roman"/>
          <w:sz w:val="28"/>
          <w:szCs w:val="28"/>
        </w:rPr>
        <w:t>Предпочтение следует отдавать качественной оценке деятельности каждого ребенка на уроке, его творческим находкам в процессе наблюдений, размышлений и самореализации</w:t>
      </w:r>
    </w:p>
    <w:p w:rsidR="003A0439" w:rsidRPr="00321CF9" w:rsidRDefault="003A0439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0439" w:rsidRDefault="003A0439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DE" w:rsidRDefault="008B2DDE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DE" w:rsidRDefault="008B2DDE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DE" w:rsidRDefault="008B2DDE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DE" w:rsidRDefault="008B2DDE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DE" w:rsidRDefault="008B2DDE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DE" w:rsidRDefault="008B2DDE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F29" w:rsidRDefault="00F31F29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DE" w:rsidRPr="00321CF9" w:rsidRDefault="008B2DDE" w:rsidP="003A0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79D" w:rsidRPr="00321CF9" w:rsidRDefault="00012BF7" w:rsidP="004C1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</w:t>
      </w:r>
      <w:r w:rsidR="001F5486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4"/>
        <w:tblpPr w:leftFromText="180" w:rightFromText="180" w:vertAnchor="text" w:horzAnchor="margin" w:tblpXSpec="center" w:tblpY="440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4394"/>
        <w:gridCol w:w="3119"/>
        <w:gridCol w:w="2693"/>
        <w:gridCol w:w="2268"/>
      </w:tblGrid>
      <w:tr w:rsidR="004C179D" w:rsidRPr="00321CF9" w:rsidTr="00991E1F">
        <w:tc>
          <w:tcPr>
            <w:tcW w:w="534" w:type="dxa"/>
            <w:vMerge w:val="restart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992" w:type="dxa"/>
            <w:vMerge w:val="restart"/>
            <w:vAlign w:val="center"/>
          </w:tcPr>
          <w:p w:rsidR="004C179D" w:rsidRPr="00321CF9" w:rsidRDefault="00321CF9" w:rsidP="00321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321C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21C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4C179D"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4C179D"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о часов</w:t>
            </w:r>
          </w:p>
        </w:tc>
        <w:tc>
          <w:tcPr>
            <w:tcW w:w="10206" w:type="dxa"/>
            <w:gridSpan w:val="3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4C179D" w:rsidRPr="00321CF9" w:rsidTr="00991E1F">
        <w:tc>
          <w:tcPr>
            <w:tcW w:w="534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деятельности</w:t>
            </w:r>
          </w:p>
        </w:tc>
        <w:tc>
          <w:tcPr>
            <w:tcW w:w="5812" w:type="dxa"/>
            <w:gridSpan w:val="2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задания</w:t>
            </w:r>
          </w:p>
        </w:tc>
        <w:tc>
          <w:tcPr>
            <w:tcW w:w="2268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C179D" w:rsidRPr="00321CF9" w:rsidRDefault="004C179D" w:rsidP="00CF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Что нас окружает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1"/>
              </w:numPr>
              <w:tabs>
                <w:tab w:val="clear" w:pos="720"/>
              </w:tabs>
              <w:ind w:left="23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</w:p>
          <w:p w:rsidR="004C179D" w:rsidRPr="00321CF9" w:rsidRDefault="004C179D" w:rsidP="004C179D">
            <w:pPr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произвольное построение речевого высказывания;</w:t>
            </w:r>
          </w:p>
          <w:p w:rsidR="004C179D" w:rsidRPr="00321CF9" w:rsidRDefault="004C179D" w:rsidP="004C179D">
            <w:pPr>
              <w:numPr>
                <w:ilvl w:val="0"/>
                <w:numId w:val="1"/>
              </w:numPr>
              <w:tabs>
                <w:tab w:val="clear" w:pos="720"/>
              </w:tabs>
              <w:ind w:left="23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4C179D" w:rsidRPr="00321CF9" w:rsidRDefault="004C179D" w:rsidP="004C179D">
            <w:pPr>
              <w:numPr>
                <w:ilvl w:val="0"/>
                <w:numId w:val="3"/>
              </w:numPr>
              <w:tabs>
                <w:tab w:val="clear" w:pos="1980"/>
              </w:tabs>
              <w:ind w:left="149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0"/>
                <w:numId w:val="3"/>
              </w:numPr>
              <w:tabs>
                <w:tab w:val="clear" w:pos="1980"/>
              </w:tabs>
              <w:ind w:left="149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0"/>
                <w:numId w:val="3"/>
              </w:numPr>
              <w:tabs>
                <w:tab w:val="clear" w:pos="1980"/>
              </w:tabs>
              <w:ind w:left="1492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объектов.</w:t>
            </w:r>
          </w:p>
          <w:p w:rsidR="004C179D" w:rsidRPr="00321CF9" w:rsidRDefault="004C179D" w:rsidP="00CF17B7">
            <w:pPr>
              <w:ind w:left="-128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Коммуникативные</w:t>
            </w:r>
          </w:p>
          <w:p w:rsidR="004C179D" w:rsidRPr="00321CF9" w:rsidRDefault="004C179D" w:rsidP="004C17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мысли;</w:t>
            </w:r>
          </w:p>
          <w:p w:rsidR="004C179D" w:rsidRPr="00321CF9" w:rsidRDefault="004C179D" w:rsidP="004C179D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владение монологической и диалогической речью. 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1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1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Нравственно-этическая ориентация</w:t>
            </w:r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>Наблюдать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сравнивать, делать простейшие обобщения;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передавать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 связи между предметами; выражать  свои  чувства, настроение 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Кто где живет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5"/>
              </w:numPr>
              <w:tabs>
                <w:tab w:val="clear" w:pos="720"/>
                <w:tab w:val="num" w:pos="-9308"/>
              </w:tabs>
              <w:ind w:left="4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1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осознанное, произвольное построение речевого высказывания в устной форме;</w:t>
            </w:r>
          </w:p>
          <w:p w:rsidR="004C179D" w:rsidRPr="00321CF9" w:rsidRDefault="004C179D" w:rsidP="004C179D">
            <w:pPr>
              <w:numPr>
                <w:ilvl w:val="1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рефлексия; контроль и оценка результатов деятельности.</w:t>
            </w:r>
          </w:p>
          <w:p w:rsidR="004C179D" w:rsidRPr="00321CF9" w:rsidRDefault="004C179D" w:rsidP="004C179D">
            <w:pPr>
              <w:numPr>
                <w:ilvl w:val="0"/>
                <w:numId w:val="5"/>
              </w:numPr>
              <w:tabs>
                <w:tab w:val="clear" w:pos="720"/>
                <w:tab w:val="num" w:pos="-9308"/>
              </w:tabs>
              <w:ind w:left="4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</w:t>
            </w: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C179D" w:rsidRPr="00321CF9" w:rsidRDefault="004C179D" w:rsidP="004C179D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объектов.</w:t>
            </w:r>
          </w:p>
          <w:p w:rsidR="004C179D" w:rsidRPr="00321CF9" w:rsidRDefault="004C179D" w:rsidP="00CF17B7">
            <w:pPr>
              <w:ind w:left="5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4C179D" w:rsidRPr="00321CF9" w:rsidRDefault="004C179D" w:rsidP="004C179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 и вступать в диалог;</w:t>
            </w:r>
          </w:p>
          <w:p w:rsidR="004C179D" w:rsidRPr="00321CF9" w:rsidRDefault="004C179D" w:rsidP="004C179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учебного сотрудничества</w:t>
            </w:r>
          </w:p>
          <w:p w:rsidR="004C179D" w:rsidRPr="00321CF9" w:rsidRDefault="004C179D" w:rsidP="004C179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диалогической и монологической речью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4C179D" w:rsidRPr="00321CF9" w:rsidRDefault="004C179D" w:rsidP="004C179D">
            <w:pPr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</w:p>
          <w:p w:rsidR="004C179D" w:rsidRPr="00321CF9" w:rsidRDefault="004C179D" w:rsidP="004C179D">
            <w:pPr>
              <w:numPr>
                <w:ilvl w:val="0"/>
                <w:numId w:val="8"/>
              </w:numPr>
              <w:tabs>
                <w:tab w:val="clear" w:pos="791"/>
              </w:tabs>
              <w:ind w:left="1491"/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>о роли и месте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человека в окружающем ребенка мире;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о созидательной,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 человека и природе как   источнике его вдохновения;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о человеческой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деятельности утилитарного и эстетического характера;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 xml:space="preserve">о </w:t>
            </w:r>
            <w:proofErr w:type="spellStart"/>
            <w:r w:rsidRPr="00321CF9">
              <w:rPr>
                <w:sz w:val="28"/>
                <w:szCs w:val="28"/>
              </w:rPr>
              <w:t>некоторы</w:t>
            </w:r>
            <w:proofErr w:type="spellEnd"/>
            <w:r w:rsidR="00321CF9" w:rsidRPr="00321CF9">
              <w:rPr>
                <w:sz w:val="28"/>
                <w:szCs w:val="28"/>
                <w:lang w:val="en-US"/>
              </w:rPr>
              <w:t>х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proofErr w:type="gramEnd"/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, о силах  природы, их пользе и опасности для человека;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когда деятельность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человека сберегает природу, а когда наносит ей вред;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012BF7" w:rsidP="0001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79D" w:rsidRPr="00321CF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 композицию  иллюстрации, выделять и узнавать  главное 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 xml:space="preserve">передавать 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свои  наблюдения  и  переживания на основе наблюдений или по представлению; передавать в   поделках смысловые связи между предметами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Азбука мастерства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знаний;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 и произвольное построение речевого высказывания в устной форме</w:t>
            </w:r>
          </w:p>
          <w:p w:rsidR="004C179D" w:rsidRPr="00321CF9" w:rsidRDefault="004C179D" w:rsidP="004C179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сравнение, классификация объектов.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Выдвижение гипотез и их обоснование</w:t>
            </w:r>
          </w:p>
          <w:p w:rsidR="004C179D" w:rsidRPr="00321CF9" w:rsidRDefault="004C179D" w:rsidP="004C179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Постановка и решение проблемы:</w:t>
            </w:r>
          </w:p>
          <w:p w:rsidR="004C179D" w:rsidRPr="00321CF9" w:rsidRDefault="004C179D" w:rsidP="004C179D">
            <w:pPr>
              <w:numPr>
                <w:ilvl w:val="1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создание способов решения проблем </w:t>
            </w: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творческого и поискового характера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4C179D" w:rsidRPr="00321CF9" w:rsidRDefault="004C179D" w:rsidP="004C179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учебного сотрудничества;</w:t>
            </w:r>
          </w:p>
          <w:p w:rsidR="004C179D" w:rsidRPr="00321CF9" w:rsidRDefault="004C179D" w:rsidP="004C179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вопросов;</w:t>
            </w:r>
          </w:p>
          <w:p w:rsidR="004C179D" w:rsidRPr="00321CF9" w:rsidRDefault="004C179D" w:rsidP="004C179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поведением  партнера;</w:t>
            </w:r>
          </w:p>
          <w:p w:rsidR="004C179D" w:rsidRPr="00321CF9" w:rsidRDefault="004C179D" w:rsidP="004C179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умение полно и точно выражать свои мысли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4C179D" w:rsidRPr="00321CF9" w:rsidRDefault="004C179D" w:rsidP="004C179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4C179D" w:rsidRPr="00321CF9" w:rsidRDefault="004C179D" w:rsidP="004C179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</w:p>
          <w:p w:rsidR="004C179D" w:rsidRPr="00321CF9" w:rsidRDefault="004C179D" w:rsidP="004C179D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оценка.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1"/>
                <w:numId w:val="11"/>
              </w:numPr>
              <w:tabs>
                <w:tab w:val="clear" w:pos="1440"/>
              </w:tabs>
              <w:ind w:left="13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1"/>
                <w:numId w:val="11"/>
              </w:numPr>
              <w:tabs>
                <w:tab w:val="clear" w:pos="1440"/>
              </w:tabs>
              <w:ind w:left="13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нравственно-этическая ориентация</w:t>
            </w:r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tabs>
                <w:tab w:val="left" w:pos="6456"/>
              </w:tabs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 xml:space="preserve">технику работы </w:t>
            </w:r>
            <w:proofErr w:type="gramStart"/>
            <w:r w:rsidRPr="00321CF9">
              <w:rPr>
                <w:sz w:val="28"/>
                <w:szCs w:val="28"/>
              </w:rPr>
              <w:t>с</w:t>
            </w:r>
            <w:proofErr w:type="gramEnd"/>
          </w:p>
          <w:p w:rsidR="004C179D" w:rsidRPr="00321CF9" w:rsidRDefault="004C179D" w:rsidP="00CF17B7">
            <w:pPr>
              <w:tabs>
                <w:tab w:val="left" w:pos="6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природными материалами.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 xml:space="preserve">правила  работы  </w:t>
            </w:r>
            <w:proofErr w:type="gramStart"/>
            <w:r w:rsidRPr="00321CF9">
              <w:rPr>
                <w:sz w:val="28"/>
                <w:szCs w:val="28"/>
              </w:rPr>
              <w:t>с</w:t>
            </w:r>
            <w:proofErr w:type="gramEnd"/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несъедобными  семенами  растений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tabs>
                <w:tab w:val="left" w:pos="6456"/>
              </w:tabs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приёмы соединения</w:t>
            </w:r>
          </w:p>
          <w:p w:rsidR="004C179D" w:rsidRPr="00321CF9" w:rsidRDefault="004C179D" w:rsidP="00CF17B7">
            <w:pPr>
              <w:tabs>
                <w:tab w:val="left" w:pos="6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деталей пластилином.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аппликацию из засушенных растений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мозаику  из  семян.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Изготавливать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сказочных героев из природного материала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Работаем с бумагой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выбор эффективных способов решения задач.</w:t>
            </w:r>
          </w:p>
          <w:p w:rsidR="004C179D" w:rsidRPr="00321CF9" w:rsidRDefault="004C179D" w:rsidP="004C179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4C179D" w:rsidRPr="00321CF9" w:rsidRDefault="004C179D" w:rsidP="004C179D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4C179D" w:rsidRPr="00321CF9" w:rsidRDefault="004C179D" w:rsidP="004C179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4C179D" w:rsidRPr="00321CF9" w:rsidRDefault="004C179D" w:rsidP="004C179D">
            <w:pPr>
              <w:numPr>
                <w:ilvl w:val="0"/>
                <w:numId w:val="13"/>
              </w:numPr>
              <w:tabs>
                <w:tab w:val="clear" w:pos="1800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0"/>
                <w:numId w:val="13"/>
              </w:numPr>
              <w:tabs>
                <w:tab w:val="clear" w:pos="1800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0"/>
                <w:numId w:val="13"/>
              </w:numPr>
              <w:tabs>
                <w:tab w:val="clear" w:pos="1800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оснований и критериев для сравнения, </w:t>
            </w: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классификации объектов;</w:t>
            </w:r>
          </w:p>
          <w:p w:rsidR="004C179D" w:rsidRPr="00321CF9" w:rsidRDefault="004C179D" w:rsidP="004C179D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Постановка и решение проблемы: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tabs>
                <w:tab w:val="clear" w:pos="720"/>
              </w:tabs>
              <w:ind w:left="1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проблем.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оценка;</w:t>
            </w:r>
          </w:p>
          <w:p w:rsidR="004C179D" w:rsidRPr="00321CF9" w:rsidRDefault="004C179D" w:rsidP="004C179D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коррекция.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>технику  выполнения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технику  выполнения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мозаики. 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приёмы разметки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складыванием.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 xml:space="preserve"> приёмы плетения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из бумажных полос.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мозаику  из  мятой  бумаги.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мозаику  из  рваной  бумаги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симметричное вырезание</w:t>
            </w:r>
          </w:p>
          <w:p w:rsidR="004C179D" w:rsidRPr="00321CF9" w:rsidRDefault="004C179D" w:rsidP="004C179D">
            <w:pPr>
              <w:pStyle w:val="a5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аппликацию из бумажных полос.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Помощники мастерства 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1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 построение речевого высказывания в устной форме.</w:t>
            </w:r>
          </w:p>
          <w:p w:rsidR="004C179D" w:rsidRPr="00321CF9" w:rsidRDefault="004C179D" w:rsidP="004C179D">
            <w:pPr>
              <w:numPr>
                <w:ilvl w:val="1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знаний.</w:t>
            </w:r>
          </w:p>
          <w:p w:rsidR="004C179D" w:rsidRPr="00321CF9" w:rsidRDefault="004C179D" w:rsidP="004C179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Логические:</w:t>
            </w:r>
          </w:p>
          <w:p w:rsidR="004C179D" w:rsidRPr="00321CF9" w:rsidRDefault="004C179D" w:rsidP="004C179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анализ;</w:t>
            </w:r>
          </w:p>
          <w:p w:rsidR="004C179D" w:rsidRPr="00321CF9" w:rsidRDefault="004C179D" w:rsidP="004C179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синтез;</w:t>
            </w:r>
          </w:p>
          <w:p w:rsidR="004C179D" w:rsidRPr="00321CF9" w:rsidRDefault="004C179D" w:rsidP="004C179D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сравнение; и классификация объекта.</w:t>
            </w:r>
          </w:p>
          <w:p w:rsidR="004C179D" w:rsidRPr="00321CF9" w:rsidRDefault="004C179D" w:rsidP="004C179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Постановка и решение </w:t>
            </w: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проблемы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коррекция;</w:t>
            </w:r>
          </w:p>
          <w:p w:rsidR="004C179D" w:rsidRPr="00321CF9" w:rsidRDefault="004C179D" w:rsidP="004C179D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4C179D" w:rsidRPr="00321CF9" w:rsidRDefault="004C179D" w:rsidP="004C179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  <w:p w:rsidR="004C179D" w:rsidRPr="00321CF9" w:rsidRDefault="004C179D" w:rsidP="004C179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вопросов</w:t>
            </w:r>
          </w:p>
          <w:p w:rsidR="004C179D" w:rsidRPr="00321CF9" w:rsidRDefault="004C179D" w:rsidP="004C179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поведением партнера</w:t>
            </w:r>
          </w:p>
          <w:p w:rsidR="004C179D" w:rsidRPr="00321CF9" w:rsidRDefault="004C179D" w:rsidP="004C179D">
            <w:pPr>
              <w:numPr>
                <w:ilvl w:val="0"/>
                <w:numId w:val="20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умение полно и точно выражать свои мысли</w:t>
            </w:r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0"/>
              </w:numPr>
              <w:tabs>
                <w:tab w:val="left" w:pos="6456"/>
              </w:tabs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 xml:space="preserve">правила </w:t>
            </w:r>
            <w:proofErr w:type="gramStart"/>
            <w:r w:rsidRPr="00321CF9">
              <w:rPr>
                <w:sz w:val="28"/>
                <w:szCs w:val="28"/>
              </w:rPr>
              <w:t>безопасной</w:t>
            </w:r>
            <w:proofErr w:type="gramEnd"/>
          </w:p>
          <w:p w:rsidR="004C179D" w:rsidRPr="00321CF9" w:rsidRDefault="004C179D" w:rsidP="00CF17B7">
            <w:pPr>
              <w:tabs>
                <w:tab w:val="left" w:pos="64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работы с иглами и ножницами.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изображать форму,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общее пространственное расположение, пропорции, цвет.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321CF9" w:rsidTr="00991E1F">
        <w:tc>
          <w:tcPr>
            <w:tcW w:w="534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Сначала рисуем</w:t>
            </w:r>
          </w:p>
        </w:tc>
        <w:tc>
          <w:tcPr>
            <w:tcW w:w="992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4C179D" w:rsidRPr="00321CF9" w:rsidRDefault="004C179D" w:rsidP="004C179D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оценка процесса и результатов деятельности;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выбор наиболее эффективных способов решения задач.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 знаний</w:t>
            </w:r>
          </w:p>
          <w:p w:rsidR="004C179D" w:rsidRPr="00321CF9" w:rsidRDefault="004C179D" w:rsidP="004C179D">
            <w:pPr>
              <w:numPr>
                <w:ilvl w:val="1"/>
                <w:numId w:val="2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4C179D" w:rsidRPr="00321CF9" w:rsidRDefault="004C179D" w:rsidP="004C179D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Постановка решения проблемы: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способов решения проблемы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планирование;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контроль;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коррекция;</w:t>
            </w:r>
          </w:p>
          <w:p w:rsidR="004C179D" w:rsidRPr="00321CF9" w:rsidRDefault="004C179D" w:rsidP="004C179D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оценка.</w:t>
            </w:r>
          </w:p>
          <w:p w:rsidR="004C179D" w:rsidRPr="00321CF9" w:rsidRDefault="004C179D" w:rsidP="00CF17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1C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C179D" w:rsidRPr="00321CF9" w:rsidRDefault="004C179D" w:rsidP="004C179D">
            <w:pPr>
              <w:numPr>
                <w:ilvl w:val="0"/>
                <w:numId w:val="23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  <w:p w:rsidR="004C179D" w:rsidRPr="00321CF9" w:rsidRDefault="004C179D" w:rsidP="004C179D">
            <w:pPr>
              <w:numPr>
                <w:ilvl w:val="0"/>
                <w:numId w:val="23"/>
              </w:numPr>
              <w:tabs>
                <w:tab w:val="clear" w:pos="791"/>
              </w:tabs>
              <w:ind w:left="113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21CF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3119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7"/>
              </w:numPr>
              <w:tabs>
                <w:tab w:val="left" w:pos="1932"/>
              </w:tabs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lastRenderedPageBreak/>
              <w:t>приёмы разметки</w:t>
            </w:r>
          </w:p>
          <w:p w:rsidR="004C179D" w:rsidRPr="00321CF9" w:rsidRDefault="004C179D" w:rsidP="00CF17B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складыванием.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79D" w:rsidRPr="00321CF9" w:rsidRDefault="004C179D" w:rsidP="004C179D">
            <w:pPr>
              <w:pStyle w:val="a5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321CF9">
              <w:rPr>
                <w:sz w:val="28"/>
                <w:szCs w:val="28"/>
              </w:rPr>
              <w:t>чертить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развёртку.</w:t>
            </w:r>
          </w:p>
          <w:p w:rsidR="004C179D" w:rsidRPr="00321CF9" w:rsidRDefault="004C179D" w:rsidP="0001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технику «гармошка».</w:t>
            </w:r>
          </w:p>
          <w:p w:rsidR="004C179D" w:rsidRPr="00321CF9" w:rsidRDefault="004C179D" w:rsidP="0001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CF9">
              <w:rPr>
                <w:rFonts w:ascii="Times New Roman" w:hAnsi="Times New Roman" w:cs="Times New Roman"/>
                <w:sz w:val="28"/>
                <w:szCs w:val="28"/>
              </w:rPr>
              <w:t>аппликацию из геометрических фигур.</w:t>
            </w:r>
          </w:p>
        </w:tc>
        <w:tc>
          <w:tcPr>
            <w:tcW w:w="2268" w:type="dxa"/>
          </w:tcPr>
          <w:p w:rsidR="004C179D" w:rsidRPr="00321CF9" w:rsidRDefault="004C179D" w:rsidP="00CF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79D" w:rsidRPr="00012BF7" w:rsidRDefault="004C179D" w:rsidP="004C179D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</w:p>
    <w:p w:rsidR="004C179D" w:rsidRPr="00012BF7" w:rsidRDefault="004C179D" w:rsidP="004C179D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</w:p>
    <w:p w:rsidR="004C179D" w:rsidRPr="00012BF7" w:rsidRDefault="004C179D" w:rsidP="004C179D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4C179D" w:rsidRDefault="004C179D" w:rsidP="004C179D">
      <w:pPr>
        <w:shd w:val="clear" w:color="auto" w:fill="FFFFFF"/>
        <w:jc w:val="center"/>
        <w:rPr>
          <w:b/>
          <w:spacing w:val="-5"/>
          <w:sz w:val="28"/>
          <w:szCs w:val="28"/>
          <w:lang w:val="en-US"/>
        </w:rPr>
      </w:pPr>
    </w:p>
    <w:p w:rsidR="00012BF7" w:rsidRDefault="00012BF7" w:rsidP="004C179D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012BF7" w:rsidRDefault="00012BF7" w:rsidP="004C179D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991E1F" w:rsidRDefault="00991E1F" w:rsidP="004C179D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4C179D" w:rsidRPr="00F82AD2" w:rsidRDefault="004C179D" w:rsidP="00991E1F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012BF7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 xml:space="preserve">Технология </w:t>
      </w:r>
      <w:r w:rsidR="008B2DDE">
        <w:rPr>
          <w:rFonts w:ascii="Times New Roman" w:hAnsi="Times New Roman" w:cs="Times New Roman"/>
          <w:b/>
          <w:spacing w:val="-5"/>
          <w:sz w:val="28"/>
          <w:szCs w:val="28"/>
        </w:rPr>
        <w:t>1 класс</w:t>
      </w:r>
    </w:p>
    <w:p w:rsidR="00251C60" w:rsidRPr="00251C60" w:rsidRDefault="00321CF9" w:rsidP="00991E1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Поурочно - </w:t>
      </w:r>
      <w:r w:rsidR="00251C60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4C179D" w:rsidRPr="00F82AD2" w:rsidRDefault="00F82AD2" w:rsidP="00F82AD2">
      <w:pPr>
        <w:shd w:val="clear" w:color="auto" w:fill="FFFFFF"/>
        <w:spacing w:before="230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Всего: 33 часа.</w:t>
      </w:r>
    </w:p>
    <w:p w:rsidR="004C179D" w:rsidRPr="00012BF7" w:rsidRDefault="004C179D" w:rsidP="004C179D">
      <w:pPr>
        <w:spacing w:after="230" w:line="1" w:lineRule="exact"/>
        <w:rPr>
          <w:b/>
          <w:sz w:val="2"/>
          <w:szCs w:val="2"/>
        </w:rPr>
      </w:pPr>
    </w:p>
    <w:tbl>
      <w:tblPr>
        <w:tblW w:w="14940" w:type="dxa"/>
        <w:jc w:val="center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30"/>
        <w:gridCol w:w="4997"/>
        <w:gridCol w:w="1134"/>
        <w:gridCol w:w="3118"/>
        <w:gridCol w:w="851"/>
        <w:gridCol w:w="1984"/>
        <w:gridCol w:w="1746"/>
      </w:tblGrid>
      <w:tr w:rsidR="004C179D" w:rsidRPr="00012BF7" w:rsidTr="00991E1F">
        <w:trPr>
          <w:trHeight w:hRule="exact" w:val="740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left="259" w:right="238" w:firstLine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321C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Дата</w:t>
            </w:r>
          </w:p>
        </w:tc>
        <w:tc>
          <w:tcPr>
            <w:tcW w:w="3118" w:type="dxa"/>
            <w:shd w:val="clear" w:color="auto" w:fill="FFFFFF"/>
          </w:tcPr>
          <w:p w:rsidR="004C179D" w:rsidRPr="00012BF7" w:rsidRDefault="00012BF7" w:rsidP="00CF17B7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-40" w:right="-40" w:firstLine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Примечание.</w:t>
            </w:r>
          </w:p>
        </w:tc>
      </w:tr>
      <w:tr w:rsidR="004C179D" w:rsidRPr="00012BF7" w:rsidTr="00991E1F">
        <w:trPr>
          <w:trHeight w:hRule="exact" w:val="1120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115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Экскурсия, игры на воздухе: «Кто назовет больше предметов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окружающего мира»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12BF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</w:t>
            </w:r>
            <w:r w:rsidR="004C179D" w:rsidRPr="00012BF7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994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Мир природы. Как засушить листья.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</w:t>
            </w:r>
          </w:p>
          <w:p w:rsidR="0009114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002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Cs/>
                <w:w w:val="85"/>
                <w:sz w:val="28"/>
                <w:szCs w:val="28"/>
              </w:rPr>
              <w:t>3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Мир рукотворный. Любимые занятия.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урок рефлексии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104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Экскурсия «как люди нашего города, села, деревни относятся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 природе». Фантазия из листов и цветов.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листья, цветы, бумага, клей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276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Экскурсия в краеведческий музей. Кто какой построил дом,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чтобы поселится в нем?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141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35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Если хочешь - сделаешь (значение трудовой деятельности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для человека).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9114D" w:rsidRDefault="0009114D" w:rsidP="000911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</w:t>
            </w:r>
          </w:p>
          <w:p w:rsidR="004C179D" w:rsidRPr="00012BF7" w:rsidRDefault="0009114D" w:rsidP="000911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трудовой деятельности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167"/>
          <w:jc w:val="center"/>
        </w:trPr>
        <w:tc>
          <w:tcPr>
            <w:tcW w:w="1110" w:type="dxa"/>
            <w:gridSpan w:val="2"/>
            <w:vMerge w:val="restart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Готовим праздник.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247"/>
          <w:jc w:val="center"/>
        </w:trPr>
        <w:tc>
          <w:tcPr>
            <w:tcW w:w="1110" w:type="dxa"/>
            <w:gridSpan w:val="2"/>
            <w:vMerge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Подари сказку «Колобок»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1293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Из чего сделан рукотворный мир (общее представление о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материалах).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831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763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Как устроены разные изделия (общее представление о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конструкции).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856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986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Шаг за шагом (общее представление о конструкции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изделий). Пластилин волшебник.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855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 можно изготовить из бумаги, а что из ткани?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бумага, ткань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852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1015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Что можно изготовить из бумаги (свойства бумаги)</w:t>
            </w:r>
            <w:proofErr w:type="gramStart"/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Подставка из бумаги для кисточки.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45" w:lineRule="exact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бумага, ткань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763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4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Зачем человеку нужны помощники? (общее представление об </w:t>
            </w: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инструментах и механизмах). Учимся наклеивать детали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(клеевое соединение бумажных деталей)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79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бумага, ножницы,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rPr>
          <w:trHeight w:hRule="exact" w:val="790"/>
          <w:jc w:val="center"/>
        </w:trPr>
        <w:tc>
          <w:tcPr>
            <w:tcW w:w="1110" w:type="dxa"/>
            <w:gridSpan w:val="2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7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Фантазии из бумаги (приемы работы ножницами).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0911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8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бумага, ножницы,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746" w:type="dxa"/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1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814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Почему ножницы разные? (особенности конструкции </w:t>
            </w: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инструментов в зависимости от их назначения).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ножниц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9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С кем линии дружат (понятие линии).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Из ниток и веревочек (виды линий).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7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Путь - дорожка (виды линий).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0911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бумага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1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Размечаем круги (разметка деталей по шаблону).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9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Размечаем прямоугольники (разметка деталей по шаблону).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бумага, образец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38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Размечаем треугольники </w:t>
            </w:r>
            <w:proofErr w:type="gramStart"/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( </w:t>
            </w:r>
            <w:proofErr w:type="gramEnd"/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разметка деталей по шаблону)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8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Несложные прямые сгибания.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left="22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0911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бумага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Изготовление памятки.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45" w:lineRule="exact"/>
              <w:ind w:left="7" w:right="50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3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Свойство бумаги и ткани.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бумага, ткань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4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Иглы и булавки (швейные приспособления)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left="7" w:right="58" w:hanging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09114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spacing w:line="252" w:lineRule="exact"/>
              <w:ind w:right="238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 xml:space="preserve">швейные </w:t>
            </w:r>
            <w:r w:rsidRPr="00012BF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приспособления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9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Домики для иголок и булавок.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105F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булавки, иголки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79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spacing w:line="259" w:lineRule="exact"/>
              <w:ind w:right="598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Самостоятельная работа с опорой на инструкцию. Бант-</w:t>
            </w:r>
            <w:r w:rsidR="00321C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аколка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</w:t>
            </w:r>
            <w:r w:rsidR="004C179D" w:rsidRPr="00012BF7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D" w:rsidRPr="00012BF7" w:rsidTr="00991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7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321CF9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работа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r w:rsidR="004C179D" w:rsidRPr="00012B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C179D" w:rsidRPr="00012BF7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105F27" w:rsidP="00CF17B7">
            <w:pPr>
              <w:shd w:val="clear" w:color="auto" w:fill="FFFFFF"/>
              <w:spacing w:line="245" w:lineRule="exact"/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</w:t>
            </w: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79D" w:rsidRPr="00012BF7" w:rsidRDefault="004C179D" w:rsidP="00CF17B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105F27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BF7">
              <w:rPr>
                <w:rFonts w:ascii="Times New Roman" w:hAnsi="Times New Roman" w:cs="Times New Roman"/>
                <w:sz w:val="28"/>
                <w:szCs w:val="28"/>
              </w:rPr>
              <w:t>различные материалы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79D" w:rsidRPr="00012BF7" w:rsidRDefault="004C179D" w:rsidP="00CF17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439" w:rsidRPr="0004677F" w:rsidRDefault="003A0439" w:rsidP="0004677F">
      <w:pPr>
        <w:rPr>
          <w:rFonts w:ascii="Times New Roman" w:hAnsi="Times New Roman" w:cs="Times New Roman"/>
          <w:b/>
          <w:sz w:val="24"/>
          <w:szCs w:val="24"/>
        </w:rPr>
        <w:sectPr w:rsidR="003A0439" w:rsidRPr="0004677F" w:rsidSect="00991E1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3A0439" w:rsidRPr="0004677F" w:rsidRDefault="003A0439" w:rsidP="0004677F"/>
    <w:sectPr w:rsidR="003A0439" w:rsidRPr="0004677F" w:rsidSect="00A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3D" w:rsidRDefault="0027783D" w:rsidP="0004677F">
      <w:pPr>
        <w:spacing w:after="0" w:line="240" w:lineRule="auto"/>
      </w:pPr>
      <w:r>
        <w:separator/>
      </w:r>
    </w:p>
  </w:endnote>
  <w:endnote w:type="continuationSeparator" w:id="0">
    <w:p w:rsidR="0027783D" w:rsidRDefault="0027783D" w:rsidP="0004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3D" w:rsidRDefault="0027783D" w:rsidP="0004677F">
      <w:pPr>
        <w:spacing w:after="0" w:line="240" w:lineRule="auto"/>
      </w:pPr>
      <w:r>
        <w:separator/>
      </w:r>
    </w:p>
  </w:footnote>
  <w:footnote w:type="continuationSeparator" w:id="0">
    <w:p w:rsidR="0027783D" w:rsidRDefault="0027783D" w:rsidP="0004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6D67"/>
    <w:multiLevelType w:val="hybridMultilevel"/>
    <w:tmpl w:val="B86A4EB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B1E2F"/>
    <w:multiLevelType w:val="hybridMultilevel"/>
    <w:tmpl w:val="47088B1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7ABF"/>
    <w:multiLevelType w:val="hybridMultilevel"/>
    <w:tmpl w:val="CEAACE5E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26D54"/>
    <w:multiLevelType w:val="hybridMultilevel"/>
    <w:tmpl w:val="79BE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124EE"/>
    <w:multiLevelType w:val="hybridMultilevel"/>
    <w:tmpl w:val="E50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71471"/>
    <w:multiLevelType w:val="hybridMultilevel"/>
    <w:tmpl w:val="AA70266C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>
    <w:nsid w:val="24156720"/>
    <w:multiLevelType w:val="hybridMultilevel"/>
    <w:tmpl w:val="F702C2C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B63B5"/>
    <w:multiLevelType w:val="hybridMultilevel"/>
    <w:tmpl w:val="1CFA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4552FC"/>
    <w:multiLevelType w:val="hybridMultilevel"/>
    <w:tmpl w:val="BB4841DC"/>
    <w:lvl w:ilvl="0" w:tplc="449A3F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7B07852"/>
    <w:multiLevelType w:val="hybridMultilevel"/>
    <w:tmpl w:val="D284AE98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3444F"/>
    <w:multiLevelType w:val="hybridMultilevel"/>
    <w:tmpl w:val="5CCC8F54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0254"/>
    <w:multiLevelType w:val="hybridMultilevel"/>
    <w:tmpl w:val="1702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A3229"/>
    <w:multiLevelType w:val="hybridMultilevel"/>
    <w:tmpl w:val="951E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9">
    <w:nsid w:val="638F37F9"/>
    <w:multiLevelType w:val="hybridMultilevel"/>
    <w:tmpl w:val="01DCB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A4296"/>
    <w:multiLevelType w:val="hybridMultilevel"/>
    <w:tmpl w:val="1B723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13E4E"/>
    <w:multiLevelType w:val="hybridMultilevel"/>
    <w:tmpl w:val="C952D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58A2960"/>
    <w:multiLevelType w:val="hybridMultilevel"/>
    <w:tmpl w:val="01FC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36305"/>
    <w:multiLevelType w:val="hybridMultilevel"/>
    <w:tmpl w:val="46268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5D74019"/>
    <w:multiLevelType w:val="hybridMultilevel"/>
    <w:tmpl w:val="7B584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C1F38A9"/>
    <w:multiLevelType w:val="hybridMultilevel"/>
    <w:tmpl w:val="DC2C0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3E86967"/>
    <w:multiLevelType w:val="hybridMultilevel"/>
    <w:tmpl w:val="D9F07F7A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75CC5E6C"/>
    <w:multiLevelType w:val="hybridMultilevel"/>
    <w:tmpl w:val="3DD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D2533F"/>
    <w:multiLevelType w:val="hybridMultilevel"/>
    <w:tmpl w:val="CE623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3"/>
  </w:num>
  <w:num w:numId="5">
    <w:abstractNumId w:val="14"/>
  </w:num>
  <w:num w:numId="6">
    <w:abstractNumId w:val="18"/>
  </w:num>
  <w:num w:numId="7">
    <w:abstractNumId w:val="2"/>
  </w:num>
  <w:num w:numId="8">
    <w:abstractNumId w:val="9"/>
  </w:num>
  <w:num w:numId="9">
    <w:abstractNumId w:val="4"/>
  </w:num>
  <w:num w:numId="10">
    <w:abstractNumId w:val="17"/>
  </w:num>
  <w:num w:numId="11">
    <w:abstractNumId w:val="1"/>
  </w:num>
  <w:num w:numId="12">
    <w:abstractNumId w:val="10"/>
  </w:num>
  <w:num w:numId="13">
    <w:abstractNumId w:val="28"/>
  </w:num>
  <w:num w:numId="14">
    <w:abstractNumId w:val="21"/>
  </w:num>
  <w:num w:numId="15">
    <w:abstractNumId w:val="6"/>
  </w:num>
  <w:num w:numId="16">
    <w:abstractNumId w:val="5"/>
  </w:num>
  <w:num w:numId="17">
    <w:abstractNumId w:val="27"/>
  </w:num>
  <w:num w:numId="18">
    <w:abstractNumId w:val="24"/>
  </w:num>
  <w:num w:numId="19">
    <w:abstractNumId w:val="23"/>
  </w:num>
  <w:num w:numId="20">
    <w:abstractNumId w:val="13"/>
  </w:num>
  <w:num w:numId="21">
    <w:abstractNumId w:val="7"/>
  </w:num>
  <w:num w:numId="22">
    <w:abstractNumId w:val="25"/>
  </w:num>
  <w:num w:numId="23">
    <w:abstractNumId w:val="12"/>
  </w:num>
  <w:num w:numId="24">
    <w:abstractNumId w:val="20"/>
  </w:num>
  <w:num w:numId="25">
    <w:abstractNumId w:val="15"/>
  </w:num>
  <w:num w:numId="26">
    <w:abstractNumId w:val="19"/>
  </w:num>
  <w:num w:numId="27">
    <w:abstractNumId w:val="8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39"/>
    <w:rsid w:val="00012BF7"/>
    <w:rsid w:val="0004677F"/>
    <w:rsid w:val="0009114D"/>
    <w:rsid w:val="00105F27"/>
    <w:rsid w:val="001B4DF3"/>
    <w:rsid w:val="001F5486"/>
    <w:rsid w:val="00251C60"/>
    <w:rsid w:val="0027783D"/>
    <w:rsid w:val="00321CF9"/>
    <w:rsid w:val="0036743B"/>
    <w:rsid w:val="003A0439"/>
    <w:rsid w:val="004C179D"/>
    <w:rsid w:val="00730A1B"/>
    <w:rsid w:val="008B2DDE"/>
    <w:rsid w:val="00991E1F"/>
    <w:rsid w:val="00A44C24"/>
    <w:rsid w:val="00B44E93"/>
    <w:rsid w:val="00D231DA"/>
    <w:rsid w:val="00D87CEE"/>
    <w:rsid w:val="00DC02D8"/>
    <w:rsid w:val="00F31F29"/>
    <w:rsid w:val="00F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4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A04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A04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77F"/>
  </w:style>
  <w:style w:type="paragraph" w:styleId="a8">
    <w:name w:val="footer"/>
    <w:basedOn w:val="a"/>
    <w:link w:val="a9"/>
    <w:uiPriority w:val="99"/>
    <w:unhideWhenUsed/>
    <w:rsid w:val="0004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4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A04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A04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77F"/>
  </w:style>
  <w:style w:type="paragraph" w:styleId="a8">
    <w:name w:val="footer"/>
    <w:basedOn w:val="a"/>
    <w:link w:val="a9"/>
    <w:uiPriority w:val="99"/>
    <w:unhideWhenUsed/>
    <w:rsid w:val="0004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user</cp:lastModifiedBy>
  <cp:revision>6</cp:revision>
  <cp:lastPrinted>2010-12-02T07:11:00Z</cp:lastPrinted>
  <dcterms:created xsi:type="dcterms:W3CDTF">2013-08-28T11:20:00Z</dcterms:created>
  <dcterms:modified xsi:type="dcterms:W3CDTF">2013-08-28T11:21:00Z</dcterms:modified>
</cp:coreProperties>
</file>