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F3" w:rsidRPr="00DA08F3" w:rsidRDefault="00DA08F3" w:rsidP="00DA08F3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r w:rsidRPr="00DA08F3">
        <w:rPr>
          <w:rFonts w:ascii="Times New Roman" w:hAnsi="Times New Roman" w:cs="Times New Roman"/>
          <w:b/>
          <w:sz w:val="44"/>
        </w:rPr>
        <w:t>Воспитательное мероприятие на тему:</w:t>
      </w:r>
    </w:p>
    <w:p w:rsidR="00DA08F3" w:rsidRPr="00DA08F3" w:rsidRDefault="00DA08F3" w:rsidP="00DA08F3">
      <w:pPr>
        <w:jc w:val="center"/>
        <w:rPr>
          <w:rFonts w:ascii="Times New Roman" w:hAnsi="Times New Roman" w:cs="Times New Roman"/>
          <w:b/>
          <w:sz w:val="44"/>
        </w:rPr>
        <w:sectPr w:rsidR="00DA08F3" w:rsidRPr="00DA08F3" w:rsidSect="00DA08F3">
          <w:type w:val="continuous"/>
          <w:pgSz w:w="11906" w:h="16838"/>
          <w:pgMar w:top="709" w:right="282" w:bottom="1134" w:left="1701" w:header="708" w:footer="708" w:gutter="0"/>
          <w:cols w:space="3"/>
          <w:docGrid w:linePitch="360"/>
        </w:sectPr>
      </w:pPr>
      <w:r w:rsidRPr="00DA08F3">
        <w:rPr>
          <w:rFonts w:ascii="Times New Roman" w:hAnsi="Times New Roman" w:cs="Times New Roman"/>
          <w:b/>
          <w:sz w:val="44"/>
        </w:rPr>
        <w:t>«Мои близкие и родные люди»</w:t>
      </w:r>
      <w:bookmarkEnd w:id="0"/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значение семьи, домашнего тепла; воспитывать заботливое отношение к родным и близким, развивать способность дарить им радость, желание заботиться о близких людях, дорожить ими; развивать речь и умение рассуждать; интегрировать знания детей о себе и своей родословной;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тему «Мои близкие и родные люди»,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интерактивная доска, </w:t>
      </w:r>
      <w:proofErr w:type="spell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генеологическое</w:t>
      </w:r>
      <w:proofErr w:type="spell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древо для каждого учащегося, стихи о семье, фонограммы песни «Родительский дом» в исполнении Л.. Лещенко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детской песни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«Голубой вагон».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I.Организационный</w:t>
      </w:r>
      <w:proofErr w:type="spellEnd"/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момент. Эмоциональный настрой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1 слайд (светит солнце и дети с портфелями бегут в школу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ребята! Мне очень приятно видеть всех вместе в нашем уютном классе.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Улыбнёмся солнышку,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Дадим друг другу руку –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Поднимем настроение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и другу. Подайте руку соседу и пустите по кругу искорку настроения.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запись песни «Родительский дом» в исполнении Л. Лещенко.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Сообщение темы занятия.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чем поётся в песне, которую вы только прослушали? А что такое родительский дом? Как вы понимаете это выражение? 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Это своя улица, свой город.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где человек родился и вырос. Это семья. 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мы делаем первые шаги, учимся жить и преодолевать трудности, отсюда уходим во взрослую жизнь.)</w:t>
      </w:r>
      <w:proofErr w:type="gramEnd"/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ребята, дом – это очаг. Это начало всех начал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 </w:t>
      </w:r>
      <w:proofErr w:type="gramEnd"/>
      <w:r w:rsidRPr="00846D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Самое дорогое, что есть у человека - это его семья. Это близкие и родные люди, те, кого мы любим, с кого берём пример, о ком заботимся, кому желаем добра и счастья. Здоровая, крепкая, дружная семья – это, прежде всего, залог успеха. Успеха во всём: работе, учёбе, отдыхе. Семья сильна любовью, уважением, традициями и семейными реликвиями.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 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Истоки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 понимаете это слово? (начало начал) 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Живительная сила Истоков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 любви к родной земле, родному слову, родному очагу, родным людям, родителям.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уроку я подготовила на слайдах фотоматериалы из ваших семейных альбомов «Моя семья» и вы, наверное, догадались, о чём мы сегодня будем говорить?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Верно. Тема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МОИ БЛИЗКИЕ И РОДНЫЕ ЛЮДИ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846D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 2)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рассказа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(Азбука истоков, с.5-6)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рассказ 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«Солнышко, мама и папа»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Рано-рано встает ясно солнышко и согревает землю своими лучами. Умываются росой, цветочки, травинки, деревца, ягодки, грибы. Все живое радуется восходящему солнышку. Золотисто-алым светом наполняется вся Земля, весь мир. Каждый день солнышко радужным светом землю наполняет. Так и жизнь каждого человека наполнена сердечным теплом родителей. Родители дают жизнь, заботятся и берегут своих детей от невзгод, делают все для того, чтобы жизнь детей была счастливой.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семьи дороже? Теплом встречает отчий дом,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ждут тебя всегда с любовью и провожают в путь с добром!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учащимися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«семья»? Семья – это группа живущих вместе родственников (муж, жена, родители, дети) Семья – это круг людей, которые тебя любят и уважают и никогда не оставят в беде, будут с тобой в радости и горести всегда. Семья – самое главное в жизни для каждого человека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Получается, что статус семьи в мире достаточно высок. Семья – это связь поколений. У истоков стоят родители. В семье начинает формироваться культура поведения и культура общения. У каждого из вас есть дом, семья, родня. Семьи все разные. У кого-то семья большая, а у кого-то маленькая. В традициях русской семьи большое количество детей. А чем семьи отличаются? В каждой семье – особая атмосфера, свои семейные привычки, увлечения и традиции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ривычками, укладом, атмосферой, традициями, которые передаются из поколения в поколение.)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Семью создают два человека, полюбившие друг друга. Вступление в брак в православии называется – венчание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</w:t>
      </w:r>
      <w:proofErr w:type="gramStart"/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лайд 3)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головы жениху и невесте возлагают венцы. Это знак того, что в этот день они «князь» и «княгиня», самые почитаемые люди в округе. Венец, как и кольцо, не имеет конца. Это означает, что до смерти жених и невеста должны быть верны друг другу, когда станут мужем и женой. Рождение ребёнка наполняет семейную жизнь светом, радостью</w:t>
      </w:r>
      <w:proofErr w:type="gramStart"/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6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</w:t>
      </w:r>
      <w:proofErr w:type="gramStart"/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лайд 4)</w:t>
      </w:r>
      <w:r w:rsidRPr="0076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стараются передать детям свои знания, свою веру. Если вам плохо, если трудно, если вас обидели, кто вас приласкает, приголубит, поймёт и утешит? Конечно, ваши мамы, бабушки, папы, родные и близкие вам люди. В хорошей семье все друг о друге заботятся, помогают, поддерживают, делятся радостью. Для сохранения дружной семьи очень важно, чтобы в ней были общие события, праздники, семейные традиции. В каждой семье есть семейные фотографии. Традиция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и хранить семейные альбомы прочно вошла в нашу жизнь. 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людей. Поэтому в каждой семье есть фотографии, которые надолго оставляют память о дорогих людях, о событиях в семейной жизни.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-Кем вы можете гордиться в своей семье?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проводите свободное время в семье?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 своих родителях, о семейных праздниках.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детей о своих родных и близких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фоне </w:t>
      </w:r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слайдов 5-14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фотографиями из семейных альбомов</w:t>
      </w:r>
    </w:p>
    <w:p w:rsidR="00A66009" w:rsidRPr="00846D57" w:rsidRDefault="00A66009" w:rsidP="00A66009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читает стихотворение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Незримо следуют родители за нами,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радости, и в час, когда пришла беда,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стремятся оградить нас от печалей,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мы, 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понимаем не всегда.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 простите, милые, родные,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ведь, кроме ВАС, дороже нет людей.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говорится, ДЕТ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 в жизни,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для нас - опора в ней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стихотворений о семье (слайд 15)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В семейном кругу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кругу мы с вами растем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Основа основ – родительский дом.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семейном кругу все корни твои,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жизнь ты входишь из семьи.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семейном кругу мы жизнь создаем,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Основа основ – родительский дом.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для мамы сажает цветок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для папы готовит пирог,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гладит Катины платья,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стирает рубашки для братьев.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Младшему все мастерят самолет.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в доме работа идет. А почему?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понятно.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 делать друг другу приятно.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 Что может быть семьи дороже?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семьи дороже?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Теплом встречает отчий дом,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тебя всегда с любовью,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провожают в путь с добром!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Отец и мать, и дети дружно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идят за праздничным столом,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вместе им совсем не скучно,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интересно впятером.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 для старших как любимец,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- во всем мудрей,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Любимый папа - друг, кормилец,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мама ближе всех, родней.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Любите! И цените счастье!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рождается в семье,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может быть ее дороже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этой сказочной земле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Семья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счастье, любовь и удача,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летом поездки на дачу.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праздник, семейные даты,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Подарки, покупки, приятные траты.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Рождение детей, первый шаг, первый лепет,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Мечты о 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волнение и трепет.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труд, друг о друге забота,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много домашней работы.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важно!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сложно!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счастливо жить одному невозможно!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будьте вместе, любовь берегите,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ссоры подальше гоните,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Хочу, чтоб про нас говорили друзья: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хорошая Ваша семья!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Папу с мамой берегу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Папу с мамой берегу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жалуется: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Что-то утомляюсь от работы…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тоже: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Устаю, на ногах едва стою…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беру у папы веник –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ведь тоже не бездельник,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ужина посуду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помою, не забуду, –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Папу с мамой берегу,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 сильный, я смогу!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 любовь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на папу глядит, улыбается,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маму глядит, улыбается,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день самый будний, не воскресенье,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 окошком – не солнце, а вьюга,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такое у них настроение,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они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очень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любят друг друга.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этой любви и легко, и светло.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с папой и мамой так повезло!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и папа – самые светлые люди на Земле. Родительская любовь согревает душу ребенка, наполняет ее радужным светом, защищает в трудную минуту. Твои родители - самые близкие тебе люди. Люби и береги их! «Почитай отца твоего и мать твою, и будет тебе хорошо, и долго будешь жить на земле». Это одно из главных правил для каждого человека. Проявляй заботу о родителях. Вырастая, дети становятся похожими на своих родителей и внешне и делами. Недаром в народе говорят:</w:t>
      </w:r>
      <w:r w:rsidRPr="00846D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«Яблоко от яблони не далеко падает»</w:t>
      </w:r>
      <w:proofErr w:type="gramStart"/>
      <w:r w:rsidRPr="00846D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</w:t>
      </w:r>
      <w:proofErr w:type="gramEnd"/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слайд16)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наш класс можно назвать семьёй? (дети отвечают) в какой-то степени можно. Мы должны друг к другу относиться, как в семье, заботливо, по-доброму и с пониманием. Я надеюсь, что наш класс станет дружной семьёй и, как в хорошей семье, в нём будут царить любовь и взаимопонимание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</w:t>
      </w:r>
      <w:proofErr w:type="gramStart"/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лайды 17-18)</w:t>
      </w:r>
    </w:p>
    <w:p w:rsidR="00A66009" w:rsidRPr="00846D57" w:rsidRDefault="00A66009" w:rsidP="00A660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Рефлексия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что бы вы хотели поблагодарить родителей, близких людей?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 кругу отвечают на вопрос, начиная со слов 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46D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 хочу поблагодарить</w:t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…»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дети, сегодня мы с вами выразили теплые слова благодарности нашим самым близким и родным людям, нашим родителям. Слово – сердечный дар, прокладывающий путь от любящей души к любящей душе. Спасибо вам!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Резюмирование</w:t>
      </w:r>
      <w:proofErr w:type="spellEnd"/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ответов: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хочется пожелать, чтобы в вашей жизни вы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научились очень важному делу — научились благодарить тех, кто для вас делает много добра, — близких и родных людей. 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дом</w:t>
      </w:r>
      <w:proofErr w:type="gramStart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родословную своей семьи </w:t>
      </w:r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(слайд 19)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09" w:rsidRPr="00846D57" w:rsidRDefault="00A66009" w:rsidP="00A6600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E7245B" wp14:editId="726A9B03">
            <wp:extent cx="4953000" cy="3152775"/>
            <wp:effectExtent l="0" t="0" r="0" b="9525"/>
            <wp:docPr id="1" name="Рисунок 1" descr="http://doc4web.ru/uploads/files/4/3735/hello_html_70562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4/3735/hello_html_70562e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удачи в учебном году! </w:t>
      </w:r>
      <w:r w:rsidRPr="0084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(слайды 20-21)</w:t>
      </w:r>
    </w:p>
    <w:p w:rsidR="00A66009" w:rsidRPr="00846D57" w:rsidRDefault="00A66009" w:rsidP="00A6600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846D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Исполнение песни «Голубой вагон»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66009" w:rsidRPr="002246D4" w:rsidRDefault="00A66009" w:rsidP="00A6600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4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</w:p>
    <w:p w:rsidR="00A66009" w:rsidRPr="005F1FE7" w:rsidRDefault="00A66009" w:rsidP="00A6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5F1FE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lastRenderedPageBreak/>
        <w:t>Самоанализ воспитательного мероприятия по теме: «Мои близкие и родные люди»</w:t>
      </w:r>
    </w:p>
    <w:p w:rsidR="00A66009" w:rsidRPr="00846D57" w:rsidRDefault="00A66009" w:rsidP="00A6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A66009" w:rsidRPr="00846D57" w:rsidRDefault="00A66009" w:rsidP="00A66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</w:t>
      </w:r>
    </w:p>
    <w:p w:rsidR="00A66009" w:rsidRPr="00846D57" w:rsidRDefault="00A66009" w:rsidP="00A66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Контингент: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класса</w:t>
      </w:r>
    </w:p>
    <w:p w:rsidR="00A66009" w:rsidRPr="00846D57" w:rsidRDefault="00A66009" w:rsidP="00A660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мультимедийной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</w:p>
    <w:p w:rsidR="00A66009" w:rsidRPr="00846D57" w:rsidRDefault="00A66009" w:rsidP="00A660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значение семьи, домашнего тепла; воспитывать заботливое отношение к родным и близким, развивать способность дарить им радость, желание заботиться о близких людях, дорожить ими; развивать речь и умение рассуждать; интегрировать знания детей о себе и своей родословной.</w:t>
      </w:r>
    </w:p>
    <w:p w:rsidR="00A66009" w:rsidRPr="00846D57" w:rsidRDefault="00A66009" w:rsidP="00A660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школе по болезни, один по уважительной причине.</w:t>
      </w:r>
    </w:p>
    <w:p w:rsidR="00A66009" w:rsidRPr="00846D57" w:rsidRDefault="00A66009" w:rsidP="00A660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классного часа были привлечены все родители, которые с удовольствием предоставили из своих семейных альбомов фотографии. Что позволило мне создать слайды из жизни учеников, их родных и близких. Для учащихся это стало сюрпризом. И ребята с большим интересом рассказывали о себе, о своих родителях, 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радициях, увлечениях, событиях,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происходивших в их семьях.</w:t>
      </w:r>
    </w:p>
    <w:p w:rsidR="00A66009" w:rsidRPr="00846D57" w:rsidRDefault="00A66009" w:rsidP="00A660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подготовленные учащиеся прочитали наизусть стихотворения о семье.</w:t>
      </w:r>
    </w:p>
    <w:p w:rsidR="00A66009" w:rsidRPr="00846D57" w:rsidRDefault="00A66009" w:rsidP="00A660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мероприятии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расширили знания о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родных.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Одноклассники больше узнали о своих товарищах, что способств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сплочению коллектива.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нестандартной формы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дало 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 послед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ующем продолжить работу по теме. Д</w:t>
      </w: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получили творческое задание на дом – составить генеалогическое древо своей семьи.</w:t>
      </w:r>
    </w:p>
    <w:p w:rsidR="00A66009" w:rsidRPr="00846D57" w:rsidRDefault="00A66009" w:rsidP="00A66009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цели были достигнуты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009" w:rsidRDefault="00A66009" w:rsidP="00A6600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6009" w:rsidRPr="00846D57" w:rsidRDefault="00A66009" w:rsidP="00A66009">
      <w:pPr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6D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Полученные результаты:</w:t>
      </w:r>
    </w:p>
    <w:p w:rsidR="00A66009" w:rsidRPr="00715F10" w:rsidRDefault="00A66009" w:rsidP="00A66009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знают: историю своей семьи, ее родословную, традиции.</w:t>
      </w:r>
    </w:p>
    <w:p w:rsidR="00A66009" w:rsidRPr="00715F10" w:rsidRDefault="00A66009" w:rsidP="00A66009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Рождается чувство гордости за свою семью, за членов своего рода, уважение к представителям старшего поколения.</w:t>
      </w:r>
    </w:p>
    <w:p w:rsidR="00A66009" w:rsidRPr="00715F10" w:rsidRDefault="00A66009" w:rsidP="00A66009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укрепление семейных отношений, укрепляется связь поколений.</w:t>
      </w:r>
    </w:p>
    <w:p w:rsidR="00A66009" w:rsidRPr="00715F10" w:rsidRDefault="00A66009" w:rsidP="00A66009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дружеские взаимоотношения в классном коллективе.</w:t>
      </w:r>
    </w:p>
    <w:p w:rsidR="00A66009" w:rsidRPr="00715F10" w:rsidRDefault="00A66009" w:rsidP="00A66009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коммуникативные УУД: участвовать в коллективной беседе, соблюдая основные правила общения, слушать высказывания собеседников - одноклассников, высказать своё мнение, строить небольшие устные монологические рассказы.</w:t>
      </w:r>
    </w:p>
    <w:p w:rsidR="00A66009" w:rsidRPr="00715F10" w:rsidRDefault="00A66009" w:rsidP="00A66009">
      <w:pPr>
        <w:pStyle w:val="a4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Формируются личностные качества: размышление о жизни в семье, уважение культуры других народов, положительная мотивация к обучению в классном коллективе, развитие рефлексии.</w:t>
      </w:r>
    </w:p>
    <w:p w:rsidR="00B0734F" w:rsidRPr="00DA08F3" w:rsidRDefault="00B073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734F" w:rsidRPr="00DA08F3" w:rsidSect="00DA08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B7C"/>
    <w:multiLevelType w:val="hybridMultilevel"/>
    <w:tmpl w:val="F17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3"/>
    <w:rsid w:val="0020739C"/>
    <w:rsid w:val="00A66009"/>
    <w:rsid w:val="00B0734F"/>
    <w:rsid w:val="00DA08F3"/>
    <w:rsid w:val="00D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09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A66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09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A66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1692</Words>
  <Characters>9651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Pusya</cp:lastModifiedBy>
  <cp:revision>4</cp:revision>
  <dcterms:created xsi:type="dcterms:W3CDTF">2014-12-22T20:37:00Z</dcterms:created>
  <dcterms:modified xsi:type="dcterms:W3CDTF">2014-12-22T21:47:00Z</dcterms:modified>
</cp:coreProperties>
</file>