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C5" w:rsidRDefault="00356924" w:rsidP="00DD7EC5">
      <w:pPr>
        <w:rPr>
          <w:b/>
          <w:sz w:val="32"/>
        </w:rPr>
      </w:pPr>
      <w:r>
        <w:rPr>
          <w:b/>
          <w:sz w:val="32"/>
        </w:rPr>
        <w:t xml:space="preserve">Игра со зрителями. </w:t>
      </w:r>
    </w:p>
    <w:p w:rsidR="00DD7EC5" w:rsidRPr="00DD7EC5" w:rsidRDefault="00DD7EC5" w:rsidP="00DD7EC5">
      <w:pPr>
        <w:rPr>
          <w:sz w:val="28"/>
        </w:rPr>
      </w:pPr>
      <w:r w:rsidRPr="00DD7EC5">
        <w:rPr>
          <w:b/>
          <w:sz w:val="32"/>
        </w:rPr>
        <w:t>ЛАДА</w:t>
      </w:r>
      <w:r>
        <w:t xml:space="preserve"> </w:t>
      </w:r>
      <w:r w:rsidRPr="00DD7EC5">
        <w:rPr>
          <w:sz w:val="28"/>
        </w:rPr>
        <w:t xml:space="preserve">— славянская богиня любви, покровительница браков, домашнего очага, богиня юности, красоты, плодородия. Сама женственность, нежная, певучая, русокосая; в белых одеждах — она и в Купальскую ночь в хороводе парня к милой подведёт; и падчерицу от злой мачехи под ветвями спрячет, когда та на встречу с дружком соберётся. В молодых семьях очаг поддерживает: вот-вот </w:t>
      </w:r>
      <w:proofErr w:type="gramStart"/>
      <w:r w:rsidRPr="00DD7EC5">
        <w:rPr>
          <w:sz w:val="28"/>
        </w:rPr>
        <w:t>погаснет</w:t>
      </w:r>
      <w:proofErr w:type="gramEnd"/>
      <w:r w:rsidRPr="00DD7EC5">
        <w:rPr>
          <w:sz w:val="28"/>
        </w:rPr>
        <w:t xml:space="preserve"> бывает, а ОНА  веточку подбросит, одеждами взмахнёт — разгорится очаг, теплом трон</w:t>
      </w:r>
      <w:r w:rsidR="00356924">
        <w:rPr>
          <w:sz w:val="28"/>
        </w:rPr>
        <w:t>ет сердца неразумных и снова мир</w:t>
      </w:r>
      <w:r w:rsidRPr="00DD7EC5">
        <w:rPr>
          <w:sz w:val="28"/>
        </w:rPr>
        <w:t xml:space="preserve">  в семье </w:t>
      </w:r>
    </w:p>
    <w:p w:rsidR="00DD7EC5" w:rsidRPr="00DD7EC5" w:rsidRDefault="00DD7EC5" w:rsidP="00DD7EC5">
      <w:pPr>
        <w:rPr>
          <w:sz w:val="28"/>
        </w:rPr>
      </w:pPr>
      <w:r w:rsidRPr="00DD7EC5">
        <w:rPr>
          <w:sz w:val="28"/>
        </w:rPr>
        <w:t>Поэтому и призывают славянскую Богиню</w:t>
      </w:r>
      <w:proofErr w:type="gramStart"/>
      <w:r w:rsidRPr="00DD7EC5">
        <w:rPr>
          <w:sz w:val="28"/>
        </w:rPr>
        <w:t xml:space="preserve"> ,</w:t>
      </w:r>
      <w:proofErr w:type="gramEnd"/>
      <w:r w:rsidRPr="00DD7EC5">
        <w:rPr>
          <w:sz w:val="28"/>
        </w:rPr>
        <w:t xml:space="preserve"> Богиню семейного счастья. Это она, Мать Мира и Великая детская покровительница! И 23 мая - день, когда особенно важно почувствовать эту незримое, но теплое облако любви и покровительства. </w:t>
      </w:r>
    </w:p>
    <w:p w:rsidR="00DD7EC5" w:rsidRPr="00DD7EC5" w:rsidRDefault="00DD7EC5" w:rsidP="00DD7EC5">
      <w:pPr>
        <w:rPr>
          <w:sz w:val="28"/>
        </w:rPr>
      </w:pPr>
      <w:r w:rsidRPr="00DD7EC5">
        <w:rPr>
          <w:sz w:val="28"/>
        </w:rPr>
        <w:t xml:space="preserve"> Матерь Мира – та, которая отвечает на мольбы о легких родах, о достатке в семье, о семейном счастье. </w:t>
      </w:r>
    </w:p>
    <w:p w:rsidR="00DD7EC5" w:rsidRPr="00DD7EC5" w:rsidRDefault="00DD7EC5" w:rsidP="00DD7EC5">
      <w:pPr>
        <w:rPr>
          <w:sz w:val="28"/>
        </w:rPr>
      </w:pPr>
      <w:r w:rsidRPr="00DD7EC5">
        <w:rPr>
          <w:sz w:val="28"/>
        </w:rPr>
        <w:t xml:space="preserve">Та, которая может упросить </w:t>
      </w:r>
      <w:proofErr w:type="spellStart"/>
      <w:r w:rsidRPr="00DD7EC5">
        <w:rPr>
          <w:sz w:val="28"/>
        </w:rPr>
        <w:t>Макошь</w:t>
      </w:r>
      <w:proofErr w:type="spellEnd"/>
      <w:r w:rsidRPr="00DD7EC5">
        <w:rPr>
          <w:sz w:val="28"/>
        </w:rPr>
        <w:t xml:space="preserve">, Богиню судьбы все наладить в семье. </w:t>
      </w:r>
    </w:p>
    <w:p w:rsidR="00DD7EC5" w:rsidRPr="00DD7EC5" w:rsidRDefault="00DD7EC5" w:rsidP="009C0D98">
      <w:pPr>
        <w:spacing w:after="0"/>
        <w:rPr>
          <w:sz w:val="28"/>
        </w:rPr>
      </w:pPr>
    </w:p>
    <w:p w:rsidR="00DD7EC5" w:rsidRPr="00DD7EC5" w:rsidRDefault="00DD7EC5" w:rsidP="009C0D98">
      <w:pPr>
        <w:spacing w:after="0"/>
        <w:rPr>
          <w:sz w:val="28"/>
        </w:rPr>
      </w:pPr>
      <w:r w:rsidRPr="00DD7EC5">
        <w:rPr>
          <w:sz w:val="28"/>
        </w:rPr>
        <w:t xml:space="preserve">Как позвать богиню на помощь? </w:t>
      </w:r>
    </w:p>
    <w:p w:rsidR="00DD7EC5" w:rsidRPr="00DD7EC5" w:rsidRDefault="00DD7EC5" w:rsidP="009C0D98">
      <w:pPr>
        <w:spacing w:after="0"/>
        <w:rPr>
          <w:sz w:val="28"/>
        </w:rPr>
      </w:pPr>
      <w:r w:rsidRPr="00DD7EC5">
        <w:rPr>
          <w:sz w:val="28"/>
        </w:rPr>
        <w:t>По преданию  северных славян</w:t>
      </w:r>
      <w:proofErr w:type="gramStart"/>
      <w:r w:rsidRPr="00DD7EC5">
        <w:rPr>
          <w:sz w:val="28"/>
        </w:rPr>
        <w:t xml:space="preserve">  :</w:t>
      </w:r>
      <w:proofErr w:type="gramEnd"/>
      <w:r w:rsidRPr="00DD7EC5">
        <w:rPr>
          <w:sz w:val="28"/>
        </w:rPr>
        <w:t xml:space="preserve">  </w:t>
      </w:r>
    </w:p>
    <w:p w:rsidR="00DD7EC5" w:rsidRPr="00DD7EC5" w:rsidRDefault="00DD7EC5" w:rsidP="009C0D98">
      <w:pPr>
        <w:spacing w:after="0"/>
        <w:rPr>
          <w:sz w:val="28"/>
        </w:rPr>
      </w:pPr>
      <w:r w:rsidRPr="00DD7EC5">
        <w:rPr>
          <w:sz w:val="28"/>
        </w:rPr>
        <w:t>нужно подойти  23 мая к березке, дереву светлой Богини</w:t>
      </w:r>
      <w:proofErr w:type="gramStart"/>
      <w:r w:rsidRPr="00DD7EC5">
        <w:rPr>
          <w:sz w:val="28"/>
        </w:rPr>
        <w:t xml:space="preserve"> ,</w:t>
      </w:r>
      <w:proofErr w:type="gramEnd"/>
      <w:r w:rsidRPr="00DD7EC5">
        <w:rPr>
          <w:sz w:val="28"/>
        </w:rPr>
        <w:t xml:space="preserve"> обнять  ее руками… прислушаться к тому, </w:t>
      </w:r>
    </w:p>
    <w:p w:rsidR="00DD7EC5" w:rsidRPr="00DD7EC5" w:rsidRDefault="00DD7EC5" w:rsidP="009C0D98">
      <w:pPr>
        <w:spacing w:after="0"/>
        <w:rPr>
          <w:sz w:val="28"/>
        </w:rPr>
      </w:pPr>
      <w:r w:rsidRPr="00DD7EC5">
        <w:rPr>
          <w:sz w:val="28"/>
        </w:rPr>
        <w:t xml:space="preserve">как шелестят на ветру березовые листочки в форме сердца… </w:t>
      </w:r>
    </w:p>
    <w:p w:rsidR="00DD7EC5" w:rsidRPr="00DD7EC5" w:rsidRDefault="00DD7EC5" w:rsidP="009C0D98">
      <w:pPr>
        <w:spacing w:after="0"/>
        <w:rPr>
          <w:sz w:val="28"/>
        </w:rPr>
      </w:pPr>
      <w:r w:rsidRPr="00DD7EC5">
        <w:rPr>
          <w:sz w:val="28"/>
        </w:rPr>
        <w:t xml:space="preserve">почувствуйте ток жизни в этом гладком, как шелк, стволе … </w:t>
      </w:r>
    </w:p>
    <w:p w:rsidR="00DD7EC5" w:rsidRPr="00DD7EC5" w:rsidRDefault="00DD7EC5" w:rsidP="009C0D98">
      <w:pPr>
        <w:spacing w:after="0"/>
        <w:rPr>
          <w:sz w:val="28"/>
        </w:rPr>
      </w:pPr>
      <w:r w:rsidRPr="00DD7EC5">
        <w:rPr>
          <w:sz w:val="28"/>
        </w:rPr>
        <w:t xml:space="preserve">и просто представьте, что вы обнимаете прямо сейчас столб светлой </w:t>
      </w:r>
    </w:p>
    <w:p w:rsidR="00DD7EC5" w:rsidRPr="00DD7EC5" w:rsidRDefault="00DD7EC5" w:rsidP="009C0D98">
      <w:pPr>
        <w:spacing w:after="0"/>
        <w:rPr>
          <w:sz w:val="28"/>
        </w:rPr>
      </w:pPr>
      <w:r w:rsidRPr="00DD7EC5">
        <w:rPr>
          <w:sz w:val="28"/>
        </w:rPr>
        <w:t xml:space="preserve"> энергии, приятной на ощупь, </w:t>
      </w:r>
      <w:proofErr w:type="gramStart"/>
      <w:r w:rsidRPr="00DD7EC5">
        <w:rPr>
          <w:sz w:val="28"/>
        </w:rPr>
        <w:t>уходящий</w:t>
      </w:r>
      <w:proofErr w:type="gramEnd"/>
      <w:r w:rsidRPr="00DD7EC5">
        <w:rPr>
          <w:sz w:val="28"/>
        </w:rPr>
        <w:t xml:space="preserve"> далеко – далеко, в неведомую </w:t>
      </w:r>
    </w:p>
    <w:p w:rsidR="00DD7EC5" w:rsidRPr="00DD7EC5" w:rsidRDefault="00DD7EC5" w:rsidP="009C0D98">
      <w:pPr>
        <w:spacing w:after="0"/>
        <w:rPr>
          <w:sz w:val="28"/>
        </w:rPr>
      </w:pPr>
      <w:r w:rsidRPr="00DD7EC5">
        <w:rPr>
          <w:sz w:val="28"/>
        </w:rPr>
        <w:t xml:space="preserve"> высоту…. </w:t>
      </w:r>
    </w:p>
    <w:p w:rsidR="00DD7EC5" w:rsidRPr="00DD7EC5" w:rsidRDefault="00DD7EC5" w:rsidP="009C0D98">
      <w:pPr>
        <w:spacing w:after="0"/>
        <w:rPr>
          <w:sz w:val="28"/>
        </w:rPr>
      </w:pPr>
      <w:r w:rsidRPr="00DD7EC5">
        <w:rPr>
          <w:sz w:val="28"/>
        </w:rPr>
        <w:t xml:space="preserve">шепните искренние слова любви, обращенные по очереди к каждому члену семьи…. </w:t>
      </w:r>
      <w:bookmarkStart w:id="0" w:name="_GoBack"/>
      <w:bookmarkEnd w:id="0"/>
    </w:p>
    <w:p w:rsidR="00DD7EC5" w:rsidRPr="00DD7EC5" w:rsidRDefault="00DD7EC5" w:rsidP="009C0D98">
      <w:pPr>
        <w:spacing w:after="0"/>
        <w:rPr>
          <w:sz w:val="28"/>
        </w:rPr>
      </w:pPr>
      <w:r w:rsidRPr="00DD7EC5">
        <w:rPr>
          <w:sz w:val="28"/>
        </w:rPr>
        <w:t xml:space="preserve">попросите о чем – то важном для себя и своей семьи…и постойте немного </w:t>
      </w:r>
    </w:p>
    <w:p w:rsidR="00DD7EC5" w:rsidRPr="00DD7EC5" w:rsidRDefault="00DD7EC5" w:rsidP="009C0D98">
      <w:pPr>
        <w:spacing w:after="0"/>
        <w:rPr>
          <w:sz w:val="28"/>
        </w:rPr>
      </w:pPr>
      <w:r w:rsidRPr="00DD7EC5">
        <w:rPr>
          <w:sz w:val="28"/>
        </w:rPr>
        <w:t xml:space="preserve"> времени, прижимаясь к священной березе, к дереву этой славянской  Богини</w:t>
      </w:r>
      <w:proofErr w:type="gramStart"/>
      <w:r w:rsidRPr="00DD7EC5">
        <w:rPr>
          <w:sz w:val="28"/>
        </w:rPr>
        <w:t xml:space="preserve"> ,</w:t>
      </w:r>
      <w:proofErr w:type="gramEnd"/>
      <w:r w:rsidRPr="00DD7EC5">
        <w:rPr>
          <w:sz w:val="28"/>
        </w:rPr>
        <w:t xml:space="preserve"> в красках </w:t>
      </w:r>
    </w:p>
    <w:p w:rsidR="00DD7EC5" w:rsidRPr="00DD7EC5" w:rsidRDefault="00DD7EC5" w:rsidP="009C0D98">
      <w:pPr>
        <w:spacing w:after="0"/>
        <w:rPr>
          <w:sz w:val="28"/>
        </w:rPr>
      </w:pPr>
      <w:r w:rsidRPr="00DD7EC5">
        <w:rPr>
          <w:sz w:val="28"/>
        </w:rPr>
        <w:t xml:space="preserve"> представляя себе свершившееся – что происходит тогда, когда Ваше желание </w:t>
      </w:r>
    </w:p>
    <w:p w:rsidR="00DD7EC5" w:rsidRPr="00DD7EC5" w:rsidRDefault="00DD7EC5" w:rsidP="009C0D98">
      <w:pPr>
        <w:spacing w:after="0"/>
        <w:rPr>
          <w:sz w:val="28"/>
        </w:rPr>
      </w:pPr>
      <w:r w:rsidRPr="00DD7EC5">
        <w:rPr>
          <w:sz w:val="28"/>
        </w:rPr>
        <w:t xml:space="preserve"> исполнится… </w:t>
      </w:r>
    </w:p>
    <w:p w:rsidR="00DD7EC5" w:rsidRPr="00DD7EC5" w:rsidRDefault="00DD7EC5" w:rsidP="00DD7EC5">
      <w:pPr>
        <w:rPr>
          <w:sz w:val="28"/>
        </w:rPr>
      </w:pPr>
      <w:r w:rsidRPr="00DD7EC5">
        <w:rPr>
          <w:sz w:val="28"/>
        </w:rPr>
        <w:t>Представьте себе образ Богини  – красивой женщины в русском наряде – и поблагодарите ее за налаживание семейной жизни….</w:t>
      </w:r>
    </w:p>
    <w:p w:rsidR="00DD7EC5" w:rsidRPr="00DD7EC5" w:rsidRDefault="00DD7EC5" w:rsidP="00DD7EC5">
      <w:pPr>
        <w:rPr>
          <w:b/>
          <w:sz w:val="28"/>
        </w:rPr>
      </w:pPr>
      <w:r w:rsidRPr="00DD7EC5">
        <w:rPr>
          <w:b/>
          <w:sz w:val="28"/>
        </w:rPr>
        <w:t xml:space="preserve">ЛАДА </w:t>
      </w:r>
    </w:p>
    <w:p w:rsidR="00EB0943" w:rsidRDefault="00DD7EC5">
      <w:pPr>
        <w:rPr>
          <w:sz w:val="28"/>
        </w:rPr>
      </w:pPr>
      <w:r w:rsidRPr="00DD7EC5">
        <w:rPr>
          <w:sz w:val="28"/>
        </w:rPr>
        <w:lastRenderedPageBreak/>
        <w:t xml:space="preserve"> Лад в Вашей семье или разлад, все ли у Вас складно? Зовет ли муж жену Ладушкой своей? Ладные ли дети растут? Правда ведь, становится понятно, насколько важно, чтобы Лада незримой теплой вуалью покрывала Ваш дом, </w:t>
      </w:r>
    </w:p>
    <w:p w:rsidR="001F6292" w:rsidRPr="00DD7EC5" w:rsidRDefault="00EB0943">
      <w:pPr>
        <w:rPr>
          <w:sz w:val="28"/>
        </w:rPr>
      </w:pPr>
      <w:r w:rsidRPr="00EB0943">
        <w:rPr>
          <w:sz w:val="28"/>
        </w:rPr>
        <w:t>В дохристианские времена в Киеве стоял величественный храм Лады. В центре храма возвышалась статуя женщины неописуемой красоты. Её золотые волосы были украшены жемчугом, а длинное русское платье, перехваченное в талии золотым поясом, покрывали сложные орнаментальные драгоценные вышивки. У основания статуи дымились благовония, лежали груды цветов, которые служители ежедневно заменяли новыми букетами. Здание храма, построенное из дерева, было сплошь покрыто серебряными пластинами. Тысячи горящих свечей отражались в этих серебряных плитах и сполохами освещали всё вокруг. Это было поразительное, неземное по красоте зрелище. Лада держала за руку крылатого младенца, своего сына — Бога любви и страсти. От имени русской богини — Лада — происходят слова «сладкий», «оладьи» и даже английское слово «</w:t>
      </w:r>
      <w:proofErr w:type="spellStart"/>
      <w:r w:rsidRPr="00EB0943">
        <w:rPr>
          <w:sz w:val="28"/>
        </w:rPr>
        <w:t>леди»</w:t>
      </w:r>
      <w:proofErr w:type="gramStart"/>
      <w:r w:rsidRPr="00EB0943">
        <w:rPr>
          <w:sz w:val="28"/>
        </w:rPr>
        <w:t>!</w:t>
      </w:r>
      <w:r w:rsidR="00DD7EC5" w:rsidRPr="00DD7EC5">
        <w:rPr>
          <w:sz w:val="28"/>
        </w:rPr>
        <w:t>В</w:t>
      </w:r>
      <w:proofErr w:type="gramEnd"/>
      <w:r w:rsidR="00DD7EC5" w:rsidRPr="00DD7EC5">
        <w:rPr>
          <w:sz w:val="28"/>
        </w:rPr>
        <w:t>ашу</w:t>
      </w:r>
      <w:proofErr w:type="spellEnd"/>
      <w:r w:rsidR="00DD7EC5" w:rsidRPr="00DD7EC5">
        <w:rPr>
          <w:sz w:val="28"/>
        </w:rPr>
        <w:t xml:space="preserve"> семью, Ваших детей?</w:t>
      </w:r>
    </w:p>
    <w:sectPr w:rsidR="001F6292" w:rsidRPr="00DD7EC5" w:rsidSect="009C0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C5"/>
    <w:rsid w:val="001F6292"/>
    <w:rsid w:val="00356924"/>
    <w:rsid w:val="006C5728"/>
    <w:rsid w:val="009C0D98"/>
    <w:rsid w:val="00DD7EC5"/>
    <w:rsid w:val="00E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евстифеева</dc:creator>
  <cp:lastModifiedBy>user</cp:lastModifiedBy>
  <cp:revision>5</cp:revision>
  <cp:lastPrinted>2014-11-25T15:46:00Z</cp:lastPrinted>
  <dcterms:created xsi:type="dcterms:W3CDTF">2014-11-24T16:38:00Z</dcterms:created>
  <dcterms:modified xsi:type="dcterms:W3CDTF">2014-11-25T15:47:00Z</dcterms:modified>
</cp:coreProperties>
</file>