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526" w:rsidRPr="00EB3897" w:rsidRDefault="00E41526" w:rsidP="00E41526">
      <w:pPr>
        <w:pStyle w:val="1"/>
        <w:jc w:val="center"/>
        <w:rPr>
          <w:i/>
          <w:color w:val="auto"/>
        </w:rPr>
      </w:pPr>
      <w:r w:rsidRPr="00EB3897">
        <w:rPr>
          <w:color w:val="auto"/>
        </w:rPr>
        <w:t>Муниципальное  бюджетное  образовательное  учреждение  дополнительного  образования  детей  «Дом  детского  творчества</w:t>
      </w:r>
      <w:r w:rsidRPr="00EB3897">
        <w:rPr>
          <w:i/>
          <w:color w:val="auto"/>
        </w:rPr>
        <w:t>»</w:t>
      </w:r>
    </w:p>
    <w:p w:rsidR="00EB3897" w:rsidRPr="00EB3897" w:rsidRDefault="00EB3897" w:rsidP="00EB3897">
      <w:pPr>
        <w:jc w:val="center"/>
        <w:rPr>
          <w:rFonts w:asciiTheme="majorHAnsi" w:hAnsiTheme="majorHAnsi"/>
          <w:b/>
          <w:sz w:val="28"/>
          <w:szCs w:val="28"/>
        </w:rPr>
      </w:pPr>
      <w:r w:rsidRPr="00EB3897">
        <w:rPr>
          <w:rFonts w:asciiTheme="majorHAnsi" w:hAnsiTheme="majorHAnsi"/>
          <w:b/>
          <w:sz w:val="28"/>
          <w:szCs w:val="28"/>
        </w:rPr>
        <w:t>Тверская  область, город  Вышний  Волочёк</w:t>
      </w:r>
    </w:p>
    <w:p w:rsidR="00E41526" w:rsidRDefault="00E41526" w:rsidP="00E41526">
      <w:pPr>
        <w:rPr>
          <w:i/>
        </w:rPr>
      </w:pPr>
    </w:p>
    <w:p w:rsidR="00565DE1" w:rsidRDefault="00565DE1" w:rsidP="00C679FC">
      <w:pPr>
        <w:pStyle w:val="a3"/>
        <w:spacing w:line="408" w:lineRule="atLeast"/>
        <w:jc w:val="center"/>
        <w:rPr>
          <w:rFonts w:ascii="Helvetica" w:hAnsi="Helvetica" w:cs="Helvetica"/>
          <w:color w:val="333333"/>
        </w:rPr>
      </w:pPr>
      <w:bookmarkStart w:id="0" w:name="_GoBack"/>
      <w:bookmarkEnd w:id="0"/>
    </w:p>
    <w:p w:rsidR="007F0E09" w:rsidRDefault="007F0E09" w:rsidP="00C679FC">
      <w:pPr>
        <w:pStyle w:val="a3"/>
        <w:spacing w:line="408" w:lineRule="atLeast"/>
        <w:jc w:val="center"/>
        <w:rPr>
          <w:rFonts w:ascii="Helvetica" w:hAnsi="Helvetica" w:cs="Helvetica"/>
          <w:color w:val="333333"/>
          <w:sz w:val="48"/>
          <w:szCs w:val="48"/>
        </w:rPr>
      </w:pPr>
    </w:p>
    <w:p w:rsidR="007F0E09" w:rsidRDefault="007F0E09" w:rsidP="00C679FC">
      <w:pPr>
        <w:pStyle w:val="a3"/>
        <w:spacing w:line="408" w:lineRule="atLeast"/>
        <w:jc w:val="center"/>
        <w:rPr>
          <w:rFonts w:ascii="Helvetica" w:hAnsi="Helvetica" w:cs="Helvetica"/>
          <w:color w:val="333333"/>
          <w:sz w:val="48"/>
          <w:szCs w:val="48"/>
        </w:rPr>
      </w:pPr>
    </w:p>
    <w:p w:rsidR="007F0E09" w:rsidRDefault="007F0E09" w:rsidP="00C679FC">
      <w:pPr>
        <w:pStyle w:val="a3"/>
        <w:spacing w:line="408" w:lineRule="atLeast"/>
        <w:jc w:val="center"/>
        <w:rPr>
          <w:rFonts w:ascii="Helvetica" w:hAnsi="Helvetica" w:cs="Helvetica"/>
          <w:color w:val="333333"/>
          <w:sz w:val="48"/>
          <w:szCs w:val="48"/>
        </w:rPr>
      </w:pPr>
    </w:p>
    <w:p w:rsidR="007F0E09" w:rsidRDefault="007F0E09" w:rsidP="00C679FC">
      <w:pPr>
        <w:pStyle w:val="a3"/>
        <w:spacing w:line="408" w:lineRule="atLeast"/>
        <w:jc w:val="center"/>
        <w:rPr>
          <w:rFonts w:ascii="Helvetica" w:hAnsi="Helvetica" w:cs="Helvetica"/>
          <w:color w:val="333333"/>
          <w:sz w:val="48"/>
          <w:szCs w:val="48"/>
        </w:rPr>
      </w:pPr>
    </w:p>
    <w:p w:rsidR="00565DE1" w:rsidRPr="007F0E09" w:rsidRDefault="00EB3897" w:rsidP="00C679FC">
      <w:pPr>
        <w:pStyle w:val="a3"/>
        <w:spacing w:line="408" w:lineRule="atLeast"/>
        <w:jc w:val="center"/>
        <w:rPr>
          <w:rFonts w:ascii="Helvetica" w:hAnsi="Helvetica" w:cs="Helvetica"/>
          <w:i/>
          <w:color w:val="333333"/>
          <w:sz w:val="28"/>
          <w:szCs w:val="28"/>
        </w:rPr>
      </w:pPr>
      <w:r w:rsidRPr="00EB3897">
        <w:rPr>
          <w:rFonts w:ascii="Helvetica" w:hAnsi="Helvetica" w:cs="Helvetica"/>
          <w:color w:val="333333"/>
          <w:sz w:val="48"/>
          <w:szCs w:val="48"/>
        </w:rPr>
        <w:t>Тема:</w:t>
      </w:r>
      <w:r>
        <w:rPr>
          <w:rFonts w:ascii="Helvetica" w:hAnsi="Helvetica" w:cs="Helvetica"/>
          <w:color w:val="333333"/>
          <w:sz w:val="48"/>
          <w:szCs w:val="48"/>
        </w:rPr>
        <w:t xml:space="preserve"> </w:t>
      </w:r>
      <w:r w:rsidRPr="007F0E09">
        <w:rPr>
          <w:rFonts w:ascii="Helvetica" w:hAnsi="Helvetica" w:cs="Helvetica"/>
          <w:i/>
          <w:color w:val="333333"/>
          <w:sz w:val="48"/>
          <w:szCs w:val="48"/>
        </w:rPr>
        <w:t>Развитие  ребёнка  средствами  хореографического  искусства.</w:t>
      </w:r>
    </w:p>
    <w:p w:rsidR="00565DE1" w:rsidRPr="00EB3897" w:rsidRDefault="00565DE1" w:rsidP="00C679FC">
      <w:pPr>
        <w:pStyle w:val="a3"/>
        <w:spacing w:line="408" w:lineRule="atLeast"/>
        <w:jc w:val="center"/>
        <w:rPr>
          <w:rFonts w:ascii="Helvetica" w:hAnsi="Helvetica" w:cs="Helvetica"/>
          <w:color w:val="333333"/>
        </w:rPr>
      </w:pPr>
    </w:p>
    <w:p w:rsidR="00565DE1" w:rsidRDefault="00565DE1" w:rsidP="00C679FC">
      <w:pPr>
        <w:pStyle w:val="a3"/>
        <w:spacing w:line="408" w:lineRule="atLeast"/>
        <w:jc w:val="center"/>
        <w:rPr>
          <w:rFonts w:ascii="Helvetica" w:hAnsi="Helvetica" w:cs="Helvetica"/>
          <w:color w:val="333333"/>
        </w:rPr>
      </w:pPr>
    </w:p>
    <w:p w:rsidR="007F0E09" w:rsidRDefault="007F0E09" w:rsidP="00EB3897">
      <w:pPr>
        <w:pStyle w:val="a3"/>
        <w:spacing w:line="408" w:lineRule="atLeast"/>
        <w:jc w:val="center"/>
        <w:rPr>
          <w:rFonts w:ascii="Helvetica" w:hAnsi="Helvetica" w:cs="Helvetica"/>
          <w:color w:val="333333"/>
        </w:rPr>
      </w:pPr>
    </w:p>
    <w:p w:rsidR="007F0E09" w:rsidRDefault="007F0E09" w:rsidP="00EB3897">
      <w:pPr>
        <w:pStyle w:val="a3"/>
        <w:spacing w:line="408" w:lineRule="atLeast"/>
        <w:jc w:val="center"/>
        <w:rPr>
          <w:rFonts w:ascii="Helvetica" w:hAnsi="Helvetica" w:cs="Helvetica"/>
          <w:color w:val="333333"/>
        </w:rPr>
      </w:pPr>
    </w:p>
    <w:p w:rsidR="007F0E09" w:rsidRDefault="007F0E09" w:rsidP="00EB3897">
      <w:pPr>
        <w:pStyle w:val="a3"/>
        <w:spacing w:line="408" w:lineRule="atLeast"/>
        <w:jc w:val="center"/>
        <w:rPr>
          <w:rFonts w:ascii="Helvetica" w:hAnsi="Helvetica" w:cs="Helvetica"/>
          <w:color w:val="333333"/>
        </w:rPr>
      </w:pPr>
    </w:p>
    <w:p w:rsidR="007F0E09" w:rsidRDefault="007F0E09" w:rsidP="00EB3897">
      <w:pPr>
        <w:pStyle w:val="a3"/>
        <w:spacing w:line="408" w:lineRule="atLeast"/>
        <w:jc w:val="center"/>
        <w:rPr>
          <w:rFonts w:ascii="Helvetica" w:hAnsi="Helvetica" w:cs="Helvetica"/>
          <w:color w:val="333333"/>
        </w:rPr>
      </w:pPr>
    </w:p>
    <w:p w:rsidR="007F0E09" w:rsidRDefault="007F0E09" w:rsidP="00EB3897">
      <w:pPr>
        <w:pStyle w:val="a3"/>
        <w:spacing w:line="408" w:lineRule="atLeast"/>
        <w:jc w:val="center"/>
        <w:rPr>
          <w:rFonts w:ascii="Helvetica" w:hAnsi="Helvetica" w:cs="Helvetica"/>
          <w:color w:val="333333"/>
        </w:rPr>
      </w:pPr>
    </w:p>
    <w:p w:rsidR="007F0E09" w:rsidRDefault="007F0E09" w:rsidP="00EB3897">
      <w:pPr>
        <w:pStyle w:val="a3"/>
        <w:spacing w:line="408" w:lineRule="atLeast"/>
        <w:jc w:val="center"/>
        <w:rPr>
          <w:rFonts w:ascii="Helvetica" w:hAnsi="Helvetica" w:cs="Helvetica"/>
          <w:color w:val="333333"/>
        </w:rPr>
      </w:pPr>
    </w:p>
    <w:p w:rsidR="00EB3897" w:rsidRPr="007F0E09" w:rsidRDefault="00EB3897" w:rsidP="00EB3897">
      <w:pPr>
        <w:pStyle w:val="a3"/>
        <w:spacing w:line="408" w:lineRule="atLeast"/>
        <w:jc w:val="center"/>
        <w:rPr>
          <w:rFonts w:asciiTheme="majorHAnsi" w:hAnsiTheme="majorHAnsi" w:cs="Helvetica"/>
          <w:b/>
          <w:color w:val="333333"/>
          <w:sz w:val="28"/>
          <w:szCs w:val="28"/>
        </w:rPr>
      </w:pPr>
      <w:r w:rsidRPr="007F0E09">
        <w:rPr>
          <w:rFonts w:asciiTheme="majorHAnsi" w:hAnsiTheme="majorHAnsi" w:cs="Helvetica"/>
          <w:b/>
          <w:color w:val="333333"/>
          <w:sz w:val="28"/>
          <w:szCs w:val="28"/>
        </w:rPr>
        <w:t>Подготовила: Виноградова  Наталья  Владиславовна</w:t>
      </w:r>
    </w:p>
    <w:p w:rsidR="00EB3897" w:rsidRPr="007F0E09" w:rsidRDefault="00EB3897" w:rsidP="00EB3897">
      <w:pPr>
        <w:pStyle w:val="a3"/>
        <w:spacing w:line="408" w:lineRule="atLeast"/>
        <w:jc w:val="center"/>
        <w:rPr>
          <w:rFonts w:asciiTheme="majorHAnsi" w:hAnsiTheme="majorHAnsi" w:cs="Helvetica"/>
          <w:b/>
          <w:color w:val="333333"/>
          <w:sz w:val="28"/>
          <w:szCs w:val="28"/>
        </w:rPr>
      </w:pPr>
      <w:r w:rsidRPr="007F0E09">
        <w:rPr>
          <w:rFonts w:asciiTheme="majorHAnsi" w:hAnsiTheme="majorHAnsi" w:cs="Helvetica"/>
          <w:b/>
          <w:color w:val="333333"/>
          <w:sz w:val="28"/>
          <w:szCs w:val="28"/>
        </w:rPr>
        <w:t>Педагог  дополнительного  образования, руководитель  хореографического  коллектива «Ромашка»</w:t>
      </w:r>
    </w:p>
    <w:p w:rsidR="00565DE1" w:rsidRPr="007F0E09" w:rsidRDefault="00EB3897" w:rsidP="00C679FC">
      <w:pPr>
        <w:pStyle w:val="a3"/>
        <w:spacing w:line="408" w:lineRule="atLeast"/>
        <w:jc w:val="center"/>
        <w:rPr>
          <w:rFonts w:asciiTheme="majorHAnsi" w:hAnsiTheme="majorHAnsi" w:cs="Helvetica"/>
          <w:b/>
          <w:color w:val="333333"/>
          <w:sz w:val="28"/>
          <w:szCs w:val="28"/>
        </w:rPr>
      </w:pPr>
      <w:r w:rsidRPr="007F0E09">
        <w:rPr>
          <w:rFonts w:asciiTheme="majorHAnsi" w:hAnsiTheme="majorHAnsi" w:cs="Helvetica"/>
          <w:b/>
          <w:color w:val="333333"/>
          <w:sz w:val="28"/>
          <w:szCs w:val="28"/>
        </w:rPr>
        <w:t>2012г.</w:t>
      </w:r>
    </w:p>
    <w:p w:rsidR="00C679FC" w:rsidRDefault="00C679FC" w:rsidP="00C679FC">
      <w:pPr>
        <w:pStyle w:val="a3"/>
        <w:spacing w:line="408" w:lineRule="atLeast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lastRenderedPageBreak/>
        <w:t>1</w:t>
      </w:r>
    </w:p>
    <w:p w:rsidR="005720EA" w:rsidRPr="00427A79" w:rsidRDefault="005720EA" w:rsidP="005720EA">
      <w:pPr>
        <w:pStyle w:val="a3"/>
        <w:keepNext/>
        <w:framePr w:dropCap="drop" w:lines="3" w:wrap="around" w:vAnchor="text" w:hAnchor="text"/>
        <w:spacing w:after="0" w:line="1223" w:lineRule="exact"/>
        <w:textAlignment w:val="baseline"/>
        <w:rPr>
          <w:rFonts w:asciiTheme="majorHAnsi" w:hAnsiTheme="majorHAnsi" w:cs="Helvetica"/>
          <w:color w:val="F3A447" w:themeColor="accent2"/>
          <w:position w:val="-19"/>
          <w:sz w:val="150"/>
        </w:rPr>
      </w:pPr>
      <w:r w:rsidRPr="00427A79">
        <w:rPr>
          <w:rFonts w:asciiTheme="majorHAnsi" w:hAnsiTheme="majorHAnsi" w:cs="Helvetica"/>
          <w:color w:val="F3A447" w:themeColor="accent2"/>
          <w:position w:val="-19"/>
          <w:sz w:val="150"/>
        </w:rPr>
        <w:t>В</w:t>
      </w:r>
    </w:p>
    <w:p w:rsidR="00880B6A" w:rsidRPr="00880B6A" w:rsidRDefault="00880B6A" w:rsidP="002C7C57">
      <w:pPr>
        <w:pStyle w:val="a3"/>
        <w:spacing w:line="408" w:lineRule="atLeast"/>
        <w:rPr>
          <w:rFonts w:asciiTheme="majorHAnsi" w:hAnsiTheme="majorHAnsi" w:cs="Helvetica"/>
          <w:color w:val="333333"/>
        </w:rPr>
      </w:pPr>
      <w:r w:rsidRPr="00880B6A">
        <w:rPr>
          <w:rFonts w:asciiTheme="majorHAnsi" w:hAnsiTheme="majorHAnsi" w:cs="Helvetica"/>
          <w:color w:val="333333"/>
        </w:rPr>
        <w:t xml:space="preserve">  эстетическом  воспитании  подрастающего  поколения  важная  роль  отводится  </w:t>
      </w:r>
      <w:r w:rsidRPr="00880B6A">
        <w:rPr>
          <w:rFonts w:asciiTheme="majorHAnsi" w:hAnsiTheme="majorHAnsi" w:cstheme="minorHAnsi"/>
          <w:color w:val="333333"/>
        </w:rPr>
        <w:t>искусству, в  частности  хореографическому. Танцевальное  искусство  с  каждым</w:t>
      </w:r>
      <w:r w:rsidRPr="00880B6A">
        <w:rPr>
          <w:rFonts w:asciiTheme="majorHAnsi" w:hAnsiTheme="majorHAnsi" w:cs="Helvetica"/>
          <w:color w:val="333333"/>
        </w:rPr>
        <w:t xml:space="preserve">  годом  приобретает  всё  большую  популярность, становится  одним  из  самых  действенных  факторов  формирования  гармонически  развитой, духовно  богатой  личности.</w:t>
      </w:r>
      <w:r w:rsidR="00264BF7" w:rsidRPr="00880B6A">
        <w:rPr>
          <w:rFonts w:asciiTheme="majorHAnsi" w:hAnsiTheme="majorHAnsi" w:cs="Helvetica"/>
          <w:color w:val="333333"/>
        </w:rPr>
        <w:t xml:space="preserve">   </w:t>
      </w:r>
    </w:p>
    <w:p w:rsidR="00880B6A" w:rsidRDefault="001D7FE6" w:rsidP="002C7C57">
      <w:pPr>
        <w:pStyle w:val="a3"/>
        <w:spacing w:line="408" w:lineRule="atLeas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 w:rsidR="00880B6A" w:rsidRPr="00880B6A">
        <w:rPr>
          <w:rFonts w:asciiTheme="majorHAnsi" w:hAnsiTheme="majorHAnsi"/>
        </w:rPr>
        <w:t xml:space="preserve">Хореография  приносит  радость  как  исполнителю, так  и  зрителю,  она  воспитывает  художественный  вкус  и  любовь  к  прекрасному.  Этот  вид  искусства  любят  многие  дети. Им  нравится  двигаться  под  ритмичную  танцевальную  музыку. </w:t>
      </w:r>
      <w:r w:rsidR="00880B6A">
        <w:rPr>
          <w:rFonts w:asciiTheme="majorHAnsi" w:hAnsiTheme="majorHAnsi"/>
        </w:rPr>
        <w:t>Простая, доступная  музыка  будит  их  фантазию, увлекает. Ребёнок  учится  слушать, воспринимать, оценивать</w:t>
      </w:r>
      <w:r w:rsidR="00AB1E74">
        <w:rPr>
          <w:rFonts w:asciiTheme="majorHAnsi" w:hAnsiTheme="majorHAnsi"/>
        </w:rPr>
        <w:t xml:space="preserve"> и любить</w:t>
      </w:r>
      <w:r w:rsidR="00880B6A">
        <w:rPr>
          <w:rFonts w:asciiTheme="majorHAnsi" w:hAnsiTheme="majorHAnsi"/>
        </w:rPr>
        <w:t xml:space="preserve">  музыку.</w:t>
      </w:r>
    </w:p>
    <w:p w:rsidR="00264BF7" w:rsidRDefault="00880B6A" w:rsidP="002C7C57">
      <w:pPr>
        <w:pStyle w:val="a3"/>
        <w:spacing w:line="408" w:lineRule="atLeast"/>
        <w:rPr>
          <w:rFonts w:ascii="Helvetica" w:hAnsi="Helvetica" w:cs="Helvetica"/>
          <w:color w:val="333333"/>
          <w:sz w:val="18"/>
          <w:szCs w:val="18"/>
        </w:rPr>
      </w:pPr>
      <w:r>
        <w:rPr>
          <w:rFonts w:asciiTheme="majorHAnsi" w:hAnsiTheme="majorHAnsi"/>
        </w:rPr>
        <w:t xml:space="preserve">    Танец  и  музыка  очень  взаимосвязаны  друг  с  другом. Музыка  является  душой  танца. Она  создаёт  то  творческое  настроение, ту  эмоциональную  атмосферу, которые  необходимы  для  создания  образа  в  танце. Ведь  только  при  </w:t>
      </w:r>
      <w:r w:rsidRPr="00880B6A">
        <w:rPr>
          <w:rFonts w:asciiTheme="majorHAnsi" w:hAnsiTheme="majorHAnsi"/>
        </w:rPr>
        <w:t>органической  взаимосвязи  музыки  и  движений  танец  приобретает</w:t>
      </w:r>
      <w:r>
        <w:rPr>
          <w:rFonts w:asciiTheme="majorHAnsi" w:hAnsiTheme="majorHAnsi"/>
        </w:rPr>
        <w:t xml:space="preserve">  осмысленность  и  выразительность.</w:t>
      </w:r>
      <w:r w:rsidR="00AB1E74">
        <w:rPr>
          <w:rFonts w:asciiTheme="majorHAnsi" w:hAnsiTheme="majorHAnsi"/>
        </w:rPr>
        <w:t xml:space="preserve"> Движение  и  музыка, одновременно  влияя  на  ребёнка, формируют  его  эмоциональную  сферу,  координацию, музыкальность  и  артистичность, воздействуют  на  его  двигательный  аппарат,  развивают  слуховую, зрительную, моторную</w:t>
      </w:r>
      <w:r w:rsidR="00693267">
        <w:rPr>
          <w:rFonts w:asciiTheme="majorHAnsi" w:hAnsiTheme="majorHAnsi"/>
        </w:rPr>
        <w:t xml:space="preserve"> </w:t>
      </w:r>
      <w:r w:rsidR="00AB1E74">
        <w:rPr>
          <w:rFonts w:asciiTheme="majorHAnsi" w:hAnsiTheme="majorHAnsi"/>
        </w:rPr>
        <w:t xml:space="preserve"> </w:t>
      </w:r>
      <w:r w:rsidR="007F0E09">
        <w:rPr>
          <w:rFonts w:asciiTheme="majorHAnsi" w:hAnsiTheme="majorHAnsi"/>
        </w:rPr>
        <w:t>(</w:t>
      </w:r>
      <w:r w:rsidR="00AB1E74">
        <w:rPr>
          <w:rFonts w:asciiTheme="majorHAnsi" w:hAnsiTheme="majorHAnsi"/>
        </w:rPr>
        <w:t xml:space="preserve"> мышечную) память, учат  благородным  манерам. </w:t>
      </w:r>
      <w:r>
        <w:rPr>
          <w:rFonts w:asciiTheme="majorHAnsi" w:hAnsiTheme="majorHAnsi"/>
        </w:rPr>
        <w:t xml:space="preserve"> В  танцах  музыка  помогает  детям  следовать  за  развивающимся  содержанием, чувствовать  логическое  завершение  музыкальной  мысли.</w:t>
      </w:r>
    </w:p>
    <w:p w:rsidR="001D7FE6" w:rsidRDefault="00880B6A" w:rsidP="002C7C57">
      <w:pPr>
        <w:pStyle w:val="a3"/>
        <w:spacing w:line="408" w:lineRule="atLeast"/>
        <w:rPr>
          <w:rFonts w:ascii="Helvetica" w:hAnsi="Helvetica" w:cs="Helvetica"/>
          <w:color w:val="333333"/>
          <w:sz w:val="18"/>
          <w:szCs w:val="18"/>
        </w:rPr>
      </w:pPr>
      <w:r>
        <w:rPr>
          <w:rFonts w:ascii="Helvetica" w:hAnsi="Helvetica" w:cs="Helvetica"/>
          <w:color w:val="333333"/>
          <w:sz w:val="18"/>
          <w:szCs w:val="18"/>
        </w:rPr>
        <w:t xml:space="preserve">   </w:t>
      </w:r>
    </w:p>
    <w:p w:rsidR="001D7FE6" w:rsidRDefault="00FE5FCE" w:rsidP="00997958">
      <w:pPr>
        <w:pStyle w:val="a3"/>
        <w:spacing w:line="408" w:lineRule="atLeast"/>
        <w:jc w:val="center"/>
        <w:rPr>
          <w:rFonts w:ascii="Helvetica" w:hAnsi="Helvetica" w:cs="Helvetica"/>
          <w:color w:val="333333"/>
          <w:sz w:val="18"/>
          <w:szCs w:val="18"/>
        </w:rPr>
      </w:pPr>
      <w:r>
        <w:rPr>
          <w:rFonts w:asciiTheme="majorHAnsi" w:hAnsiTheme="majorHAnsi" w:cstheme="minorHAnsi"/>
          <w:noProof/>
          <w:color w:val="333333"/>
        </w:rPr>
        <w:drawing>
          <wp:inline distT="0" distB="0" distL="0" distR="0">
            <wp:extent cx="3289417" cy="2466975"/>
            <wp:effectExtent l="19050" t="0" r="6233" b="0"/>
            <wp:docPr id="47" name="Рисунок 45" descr="DSC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417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CE" w:rsidRDefault="00C679FC" w:rsidP="00C679FC">
      <w:pPr>
        <w:pStyle w:val="a3"/>
        <w:spacing w:line="408" w:lineRule="atLeast"/>
        <w:jc w:val="center"/>
        <w:rPr>
          <w:rFonts w:asciiTheme="majorHAnsi" w:hAnsiTheme="majorHAnsi" w:cstheme="minorHAnsi"/>
          <w:color w:val="333333"/>
        </w:rPr>
      </w:pPr>
      <w:r>
        <w:rPr>
          <w:rFonts w:asciiTheme="majorHAnsi" w:hAnsiTheme="majorHAnsi" w:cstheme="minorHAnsi"/>
          <w:color w:val="333333"/>
        </w:rPr>
        <w:lastRenderedPageBreak/>
        <w:t>2</w:t>
      </w:r>
    </w:p>
    <w:p w:rsidR="002C7C57" w:rsidRDefault="00485A3C" w:rsidP="002C7C57">
      <w:pPr>
        <w:pStyle w:val="a3"/>
        <w:spacing w:line="408" w:lineRule="atLeast"/>
        <w:rPr>
          <w:rFonts w:asciiTheme="majorHAnsi" w:hAnsiTheme="majorHAnsi" w:cstheme="minorHAnsi"/>
          <w:color w:val="333333"/>
        </w:rPr>
      </w:pPr>
      <w:r>
        <w:rPr>
          <w:rFonts w:asciiTheme="majorHAnsi" w:hAnsiTheme="majorHAnsi" w:cstheme="minorHAnsi"/>
          <w:color w:val="333333"/>
        </w:rPr>
        <w:t xml:space="preserve">С </w:t>
      </w:r>
      <w:r w:rsidR="002C7C57" w:rsidRPr="00880B6A">
        <w:rPr>
          <w:rFonts w:asciiTheme="majorHAnsi" w:hAnsiTheme="majorHAnsi" w:cstheme="minorHAnsi"/>
          <w:color w:val="333333"/>
        </w:rPr>
        <w:t xml:space="preserve"> давних пор известно воздействие сочетания ритмического движения и музыки на состояние здоровья человека. Чем раньше </w:t>
      </w:r>
      <w:r w:rsidR="00880B6A">
        <w:rPr>
          <w:rFonts w:asciiTheme="majorHAnsi" w:hAnsiTheme="majorHAnsi" w:cstheme="minorHAnsi"/>
          <w:color w:val="333333"/>
        </w:rPr>
        <w:t xml:space="preserve">ребёнок  </w:t>
      </w:r>
      <w:r w:rsidR="002C7C57" w:rsidRPr="00880B6A">
        <w:rPr>
          <w:rFonts w:asciiTheme="majorHAnsi" w:hAnsiTheme="majorHAnsi" w:cstheme="minorHAnsi"/>
          <w:color w:val="333333"/>
        </w:rPr>
        <w:t>начн</w:t>
      </w:r>
      <w:r w:rsidR="006D70F1" w:rsidRPr="00880B6A">
        <w:rPr>
          <w:rFonts w:asciiTheme="majorHAnsi" w:hAnsiTheme="majorHAnsi" w:cstheme="minorHAnsi"/>
          <w:color w:val="333333"/>
        </w:rPr>
        <w:t>ё</w:t>
      </w:r>
      <w:r w:rsidR="002C7C57" w:rsidRPr="00880B6A">
        <w:rPr>
          <w:rFonts w:asciiTheme="majorHAnsi" w:hAnsiTheme="majorHAnsi" w:cstheme="minorHAnsi"/>
          <w:color w:val="333333"/>
        </w:rPr>
        <w:t>т слышать приятную ему музыку и сопровождать ее ритмичными движениями, тем активнее начн</w:t>
      </w:r>
      <w:r w:rsidR="006D70F1" w:rsidRPr="00880B6A">
        <w:rPr>
          <w:rFonts w:asciiTheme="majorHAnsi" w:hAnsiTheme="majorHAnsi" w:cstheme="minorHAnsi"/>
          <w:color w:val="333333"/>
        </w:rPr>
        <w:t>ё</w:t>
      </w:r>
      <w:r w:rsidR="002C7C57" w:rsidRPr="00880B6A">
        <w:rPr>
          <w:rFonts w:asciiTheme="majorHAnsi" w:hAnsiTheme="majorHAnsi" w:cstheme="minorHAnsi"/>
          <w:color w:val="333333"/>
        </w:rPr>
        <w:t>тся развитие всех сенсорных каналов, необходимых</w:t>
      </w:r>
      <w:r w:rsidR="00693267">
        <w:rPr>
          <w:rFonts w:asciiTheme="majorHAnsi" w:hAnsiTheme="majorHAnsi" w:cstheme="minorHAnsi"/>
          <w:color w:val="333333"/>
        </w:rPr>
        <w:t xml:space="preserve"> </w:t>
      </w:r>
      <w:r w:rsidR="002C7C57" w:rsidRPr="00880B6A">
        <w:rPr>
          <w:rFonts w:asciiTheme="majorHAnsi" w:hAnsiTheme="majorHAnsi" w:cstheme="minorHAnsi"/>
          <w:color w:val="333333"/>
        </w:rPr>
        <w:t xml:space="preserve"> в</w:t>
      </w:r>
      <w:r w:rsidR="00693267">
        <w:rPr>
          <w:rFonts w:asciiTheme="majorHAnsi" w:hAnsiTheme="majorHAnsi" w:cstheme="minorHAnsi"/>
          <w:color w:val="333333"/>
        </w:rPr>
        <w:t xml:space="preserve"> </w:t>
      </w:r>
      <w:r w:rsidR="002C7C57" w:rsidRPr="00880B6A">
        <w:rPr>
          <w:rFonts w:asciiTheme="majorHAnsi" w:hAnsiTheme="majorHAnsi" w:cstheme="minorHAnsi"/>
          <w:color w:val="333333"/>
        </w:rPr>
        <w:t xml:space="preserve"> жизни.</w:t>
      </w:r>
    </w:p>
    <w:p w:rsidR="002421B9" w:rsidRPr="003A224B" w:rsidRDefault="003A224B" w:rsidP="002C7C57">
      <w:pPr>
        <w:pStyle w:val="a3"/>
        <w:spacing w:line="408" w:lineRule="atLeast"/>
        <w:rPr>
          <w:rFonts w:asciiTheme="majorHAnsi" w:hAnsiTheme="majorHAnsi" w:cs="Helvetica"/>
          <w:color w:val="333333"/>
          <w:sz w:val="22"/>
          <w:szCs w:val="22"/>
        </w:rPr>
      </w:pPr>
      <w:r w:rsidRPr="003A224B">
        <w:rPr>
          <w:rFonts w:asciiTheme="majorHAnsi" w:hAnsiTheme="majorHAnsi" w:cs="Helvetica"/>
          <w:color w:val="333333"/>
          <w:sz w:val="22"/>
          <w:szCs w:val="22"/>
        </w:rPr>
        <w:t>Творческая  активность  детей  развивается  постепенно</w:t>
      </w:r>
      <w:r>
        <w:rPr>
          <w:rFonts w:asciiTheme="majorHAnsi" w:hAnsiTheme="majorHAnsi" w:cs="Helvetica"/>
          <w:color w:val="333333"/>
          <w:sz w:val="22"/>
          <w:szCs w:val="22"/>
        </w:rPr>
        <w:t>,</w:t>
      </w:r>
      <w:r w:rsidRPr="003A224B">
        <w:rPr>
          <w:rFonts w:asciiTheme="majorHAnsi" w:hAnsiTheme="majorHAnsi" w:cs="Helvetica"/>
          <w:color w:val="333333"/>
          <w:sz w:val="22"/>
          <w:szCs w:val="22"/>
        </w:rPr>
        <w:t xml:space="preserve">  путём  целенаправленного  обучения, расширения  музыкального  опыта, активизации  чувств, воображения  и  мышления.</w:t>
      </w:r>
    </w:p>
    <w:p w:rsidR="00693267" w:rsidRPr="00880B6A" w:rsidRDefault="00880B6A" w:rsidP="0020751C">
      <w:pPr>
        <w:pStyle w:val="a3"/>
        <w:spacing w:line="408" w:lineRule="atLeast"/>
        <w:rPr>
          <w:rFonts w:asciiTheme="majorHAnsi" w:hAnsiTheme="majorHAnsi" w:cs="Helvetica"/>
          <w:color w:val="333333"/>
        </w:rPr>
      </w:pPr>
      <w:r>
        <w:rPr>
          <w:rFonts w:asciiTheme="majorHAnsi" w:hAnsiTheme="majorHAnsi" w:cs="Helvetica"/>
          <w:color w:val="333333"/>
        </w:rPr>
        <w:t xml:space="preserve">       </w:t>
      </w:r>
      <w:r w:rsidRPr="00880B6A">
        <w:rPr>
          <w:rFonts w:asciiTheme="majorHAnsi" w:hAnsiTheme="majorHAnsi"/>
        </w:rPr>
        <w:t>Учитывая психологию детей дошкольного возраста и беря во внимание то, что ведущей деятельностью в этот период является игра, занятия можно выстраивать в форме танцевальных и музыкальных игр.</w:t>
      </w:r>
      <w:r w:rsidR="00693267" w:rsidRPr="00693267">
        <w:rPr>
          <w:rFonts w:asciiTheme="majorHAnsi" w:hAnsiTheme="majorHAnsi" w:cs="Helvetica"/>
          <w:color w:val="333333"/>
        </w:rPr>
        <w:t xml:space="preserve"> </w:t>
      </w:r>
      <w:r w:rsidR="00693267" w:rsidRPr="00880B6A">
        <w:rPr>
          <w:rFonts w:asciiTheme="majorHAnsi" w:hAnsiTheme="majorHAnsi" w:cs="Helvetica"/>
          <w:color w:val="333333"/>
        </w:rPr>
        <w:t>Танцевальные игровые композиции обогащают детей яркими образными движениями, создают условия эмоциональной разрядки, улучшают функции внимания.</w:t>
      </w:r>
      <w:r w:rsidR="00693267">
        <w:rPr>
          <w:rFonts w:asciiTheme="majorHAnsi" w:hAnsiTheme="majorHAnsi" w:cs="Helvetica"/>
          <w:color w:val="333333"/>
        </w:rPr>
        <w:t xml:space="preserve"> В  танце  ребёнок  проявляет  свои  способности,  свою  творческую  активность, фантазию, учится  сам  создавать  пластические  образы.</w:t>
      </w:r>
      <w:r w:rsidR="00940592">
        <w:rPr>
          <w:rFonts w:asciiTheme="majorHAnsi" w:hAnsiTheme="majorHAnsi" w:cs="Helvetica"/>
          <w:color w:val="333333"/>
        </w:rPr>
        <w:t xml:space="preserve"> Играя, дети  лучше  запоминают, быстрее  понимают, что  от  них  требуется.</w:t>
      </w:r>
    </w:p>
    <w:p w:rsidR="00880B6A" w:rsidRPr="00880B6A" w:rsidRDefault="00880B6A" w:rsidP="00880B6A">
      <w:pPr>
        <w:ind w:left="340" w:firstLine="500"/>
        <w:jc w:val="both"/>
        <w:rPr>
          <w:rFonts w:asciiTheme="majorHAnsi" w:hAnsiTheme="majorHAnsi"/>
          <w:sz w:val="24"/>
          <w:szCs w:val="24"/>
        </w:rPr>
      </w:pPr>
      <w:r w:rsidRPr="00880B6A">
        <w:rPr>
          <w:rFonts w:asciiTheme="majorHAnsi" w:hAnsiTheme="majorHAnsi"/>
          <w:sz w:val="24"/>
          <w:szCs w:val="24"/>
        </w:rPr>
        <w:t xml:space="preserve"> Речь идет не только об использовании игры для разрядки и о</w:t>
      </w:r>
      <w:r w:rsidR="00726748">
        <w:rPr>
          <w:rFonts w:asciiTheme="majorHAnsi" w:hAnsiTheme="majorHAnsi"/>
          <w:sz w:val="24"/>
          <w:szCs w:val="24"/>
        </w:rPr>
        <w:t>тдыха, а о том, чтобы сделать её</w:t>
      </w:r>
      <w:r w:rsidRPr="00880B6A">
        <w:rPr>
          <w:rFonts w:asciiTheme="majorHAnsi" w:hAnsiTheme="majorHAnsi"/>
          <w:sz w:val="24"/>
          <w:szCs w:val="24"/>
        </w:rPr>
        <w:t xml:space="preserve"> органичным компонентом занятия, средством достижения намеченной педагогом цели.</w:t>
      </w:r>
    </w:p>
    <w:p w:rsidR="00264BF7" w:rsidRDefault="00264BF7" w:rsidP="00880B6A">
      <w:pPr>
        <w:ind w:left="340"/>
        <w:jc w:val="both"/>
        <w:rPr>
          <w:rFonts w:asciiTheme="majorHAnsi" w:hAnsiTheme="majorHAnsi"/>
          <w:sz w:val="24"/>
          <w:szCs w:val="24"/>
        </w:rPr>
      </w:pPr>
      <w:r w:rsidRPr="00880B6A">
        <w:rPr>
          <w:rFonts w:asciiTheme="majorHAnsi" w:hAnsiTheme="majorHAnsi"/>
          <w:sz w:val="24"/>
          <w:szCs w:val="24"/>
        </w:rPr>
        <w:t xml:space="preserve"> Подвижные игры различной направленности являются эффективным средством комплексного развития танцевальных качеств или обучения отдельн</w:t>
      </w:r>
      <w:r w:rsidR="00726748">
        <w:rPr>
          <w:rFonts w:asciiTheme="majorHAnsi" w:hAnsiTheme="majorHAnsi"/>
          <w:sz w:val="24"/>
          <w:szCs w:val="24"/>
        </w:rPr>
        <w:t>ым умениям, закрепления определё</w:t>
      </w:r>
      <w:r w:rsidRPr="00880B6A">
        <w:rPr>
          <w:rFonts w:asciiTheme="majorHAnsi" w:hAnsiTheme="majorHAnsi"/>
          <w:sz w:val="24"/>
          <w:szCs w:val="24"/>
        </w:rPr>
        <w:t>нных танцевальных навыков.</w:t>
      </w:r>
    </w:p>
    <w:p w:rsidR="00264BF7" w:rsidRPr="002421B9" w:rsidRDefault="00880B6A" w:rsidP="002421B9">
      <w:pPr>
        <w:ind w:left="340"/>
        <w:jc w:val="both"/>
        <w:rPr>
          <w:rFonts w:asciiTheme="majorHAnsi" w:hAnsiTheme="majorHAnsi" w:cs="Helvetica"/>
          <w:color w:val="333333"/>
          <w:sz w:val="24"/>
          <w:szCs w:val="24"/>
        </w:rPr>
      </w:pPr>
      <w:r>
        <w:rPr>
          <w:rFonts w:asciiTheme="majorHAnsi" w:hAnsiTheme="majorHAnsi" w:cs="Helvetica"/>
          <w:color w:val="333333"/>
        </w:rPr>
        <w:t xml:space="preserve">   </w:t>
      </w:r>
      <w:r w:rsidR="00264BF7" w:rsidRPr="00880B6A">
        <w:rPr>
          <w:rFonts w:asciiTheme="majorHAnsi" w:hAnsiTheme="majorHAnsi"/>
          <w:sz w:val="24"/>
          <w:szCs w:val="24"/>
        </w:rPr>
        <w:t>Так, игровое занятие можно провести в форме погружения в сказку. Тогда традиционные упражнения партерной</w:t>
      </w:r>
      <w:r w:rsidR="00940592">
        <w:rPr>
          <w:rFonts w:asciiTheme="majorHAnsi" w:hAnsiTheme="majorHAnsi"/>
          <w:sz w:val="24"/>
          <w:szCs w:val="24"/>
        </w:rPr>
        <w:t xml:space="preserve"> гимнастики приобретают одушевлё</w:t>
      </w:r>
      <w:r w:rsidR="00264BF7" w:rsidRPr="00880B6A">
        <w:rPr>
          <w:rFonts w:asciiTheme="majorHAnsi" w:hAnsiTheme="majorHAnsi"/>
          <w:sz w:val="24"/>
          <w:szCs w:val="24"/>
        </w:rPr>
        <w:t>нные формы в виде животных, растений, явлений природы, предметов, что помогает их сделать понятнее, интереснее, а также развивает детское воображение и творчество, закладывает основы эмоционального исполнения. В то же время мышечные ощущения закрепляются с интересом и удовольствием, что способствует ра</w:t>
      </w:r>
      <w:r w:rsidR="00A27676">
        <w:rPr>
          <w:rFonts w:asciiTheme="majorHAnsi" w:hAnsiTheme="majorHAnsi"/>
          <w:sz w:val="24"/>
          <w:szCs w:val="24"/>
        </w:rPr>
        <w:t xml:space="preserve">звитию физических данных детей: </w:t>
      </w:r>
      <w:r w:rsidRPr="00880B6A">
        <w:rPr>
          <w:rFonts w:asciiTheme="majorHAnsi" w:hAnsiTheme="majorHAnsi"/>
          <w:sz w:val="24"/>
          <w:szCs w:val="24"/>
        </w:rPr>
        <w:t>выворотности, гибкости, растяжки</w:t>
      </w:r>
      <w:r w:rsidR="00264BF7" w:rsidRPr="00880B6A">
        <w:rPr>
          <w:rFonts w:asciiTheme="majorHAnsi" w:hAnsiTheme="majorHAnsi"/>
          <w:sz w:val="24"/>
          <w:szCs w:val="24"/>
        </w:rPr>
        <w:t>.</w:t>
      </w:r>
      <w:r w:rsidRPr="00880B6A">
        <w:rPr>
          <w:rFonts w:asciiTheme="majorHAnsi" w:hAnsiTheme="majorHAnsi"/>
          <w:sz w:val="24"/>
          <w:szCs w:val="24"/>
        </w:rPr>
        <w:t>(см.Приложение 1).</w:t>
      </w:r>
      <w:r w:rsidR="00997958" w:rsidRPr="00997958">
        <w:rPr>
          <w:rFonts w:asciiTheme="majorHAnsi" w:hAnsiTheme="majorHAnsi"/>
          <w:sz w:val="24"/>
          <w:szCs w:val="24"/>
        </w:rPr>
        <w:t xml:space="preserve"> </w:t>
      </w:r>
    </w:p>
    <w:p w:rsidR="00264BF7" w:rsidRPr="00880B6A" w:rsidRDefault="00264BF7" w:rsidP="00264BF7">
      <w:pPr>
        <w:ind w:left="340" w:firstLine="500"/>
        <w:jc w:val="both"/>
        <w:rPr>
          <w:rFonts w:asciiTheme="majorHAnsi" w:hAnsiTheme="majorHAnsi"/>
          <w:sz w:val="24"/>
          <w:szCs w:val="24"/>
        </w:rPr>
      </w:pPr>
      <w:r w:rsidRPr="00880B6A">
        <w:rPr>
          <w:rFonts w:asciiTheme="majorHAnsi" w:hAnsiTheme="majorHAnsi"/>
          <w:sz w:val="24"/>
          <w:szCs w:val="24"/>
        </w:rPr>
        <w:t>Использование игровой технологии  предусматривает не только применение каких-либо конкретных средств и</w:t>
      </w:r>
      <w:r w:rsidR="00726748">
        <w:rPr>
          <w:rFonts w:asciiTheme="majorHAnsi" w:hAnsiTheme="majorHAnsi"/>
          <w:sz w:val="24"/>
          <w:szCs w:val="24"/>
        </w:rPr>
        <w:t>гр, но может осуществляться путё</w:t>
      </w:r>
      <w:r w:rsidRPr="00880B6A">
        <w:rPr>
          <w:rFonts w:asciiTheme="majorHAnsi" w:hAnsiTheme="majorHAnsi"/>
          <w:sz w:val="24"/>
          <w:szCs w:val="24"/>
        </w:rPr>
        <w:t>м включения методических особенностей игры в любые танцевальные движения.</w:t>
      </w:r>
    </w:p>
    <w:p w:rsidR="00C679FC" w:rsidRDefault="00C679FC" w:rsidP="00264BF7">
      <w:pPr>
        <w:ind w:left="340" w:firstLine="600"/>
        <w:jc w:val="both"/>
        <w:rPr>
          <w:rFonts w:asciiTheme="majorHAnsi" w:hAnsiTheme="majorHAnsi"/>
          <w:sz w:val="24"/>
          <w:szCs w:val="24"/>
        </w:rPr>
      </w:pPr>
    </w:p>
    <w:p w:rsidR="00C679FC" w:rsidRDefault="00C679FC" w:rsidP="00264BF7">
      <w:pPr>
        <w:ind w:left="340" w:firstLine="600"/>
        <w:jc w:val="both"/>
        <w:rPr>
          <w:rFonts w:asciiTheme="majorHAnsi" w:hAnsiTheme="majorHAnsi"/>
          <w:sz w:val="24"/>
          <w:szCs w:val="24"/>
        </w:rPr>
      </w:pPr>
    </w:p>
    <w:p w:rsidR="00C679FC" w:rsidRDefault="00C679FC" w:rsidP="00C679FC">
      <w:pPr>
        <w:ind w:left="340" w:firstLine="60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3</w:t>
      </w:r>
    </w:p>
    <w:p w:rsidR="00264BF7" w:rsidRPr="00880B6A" w:rsidRDefault="00264BF7" w:rsidP="00264BF7">
      <w:pPr>
        <w:ind w:left="340" w:firstLine="600"/>
        <w:jc w:val="both"/>
        <w:rPr>
          <w:rFonts w:asciiTheme="majorHAnsi" w:hAnsiTheme="majorHAnsi"/>
          <w:sz w:val="24"/>
          <w:szCs w:val="24"/>
        </w:rPr>
      </w:pPr>
      <w:r w:rsidRPr="00880B6A">
        <w:rPr>
          <w:rFonts w:asciiTheme="majorHAnsi" w:hAnsiTheme="majorHAnsi"/>
          <w:sz w:val="24"/>
          <w:szCs w:val="24"/>
        </w:rPr>
        <w:t xml:space="preserve">Ценность игр </w:t>
      </w:r>
      <w:r w:rsidR="00726748">
        <w:rPr>
          <w:rFonts w:asciiTheme="majorHAnsi" w:hAnsiTheme="majorHAnsi"/>
          <w:sz w:val="24"/>
          <w:szCs w:val="24"/>
        </w:rPr>
        <w:t>заключается в том, что приобретё</w:t>
      </w:r>
      <w:r w:rsidRPr="00880B6A">
        <w:rPr>
          <w:rFonts w:asciiTheme="majorHAnsi" w:hAnsiTheme="majorHAnsi"/>
          <w:sz w:val="24"/>
          <w:szCs w:val="24"/>
        </w:rPr>
        <w:t>нные умения, качества, навыки повторяются и совершенствуются в новых, быстро изменяющихся условиях, которые предъявляют к детям другие требования. Элемент</w:t>
      </w:r>
      <w:r w:rsidR="00726748">
        <w:rPr>
          <w:rFonts w:asciiTheme="majorHAnsi" w:hAnsiTheme="majorHAnsi"/>
          <w:sz w:val="24"/>
          <w:szCs w:val="24"/>
        </w:rPr>
        <w:t>арные умения и навыки, приобретё</w:t>
      </w:r>
      <w:r w:rsidRPr="00880B6A">
        <w:rPr>
          <w:rFonts w:asciiTheme="majorHAnsi" w:hAnsiTheme="majorHAnsi"/>
          <w:sz w:val="24"/>
          <w:szCs w:val="24"/>
        </w:rPr>
        <w:t>нные воспитанниками в игровых условиях, не только сравнительно легко применяются им</w:t>
      </w:r>
      <w:r w:rsidR="00A27676">
        <w:rPr>
          <w:rFonts w:asciiTheme="majorHAnsi" w:hAnsiTheme="majorHAnsi"/>
          <w:sz w:val="24"/>
          <w:szCs w:val="24"/>
        </w:rPr>
        <w:t>и при последующем, более углублё</w:t>
      </w:r>
      <w:r w:rsidRPr="00880B6A">
        <w:rPr>
          <w:rFonts w:asciiTheme="majorHAnsi" w:hAnsiTheme="majorHAnsi"/>
          <w:sz w:val="24"/>
          <w:szCs w:val="24"/>
        </w:rPr>
        <w:t>нном изучении соответствующих движений, но и облегчают дальнейшее овла</w:t>
      </w:r>
      <w:r w:rsidR="00A27676">
        <w:rPr>
          <w:rFonts w:asciiTheme="majorHAnsi" w:hAnsiTheme="majorHAnsi"/>
          <w:sz w:val="24"/>
          <w:szCs w:val="24"/>
        </w:rPr>
        <w:t>дение сложными техническими приё</w:t>
      </w:r>
      <w:r w:rsidRPr="00880B6A">
        <w:rPr>
          <w:rFonts w:asciiTheme="majorHAnsi" w:hAnsiTheme="majorHAnsi"/>
          <w:sz w:val="24"/>
          <w:szCs w:val="24"/>
        </w:rPr>
        <w:t xml:space="preserve">мами. На этапе совершенствования двигательных навыков неоднократное повторение в игровых условиях помогает развивать у воспитанников способность наиболее экономно и целесообразно выполнять многие изучаемые движения в целостном, законченном виде. </w:t>
      </w:r>
    </w:p>
    <w:p w:rsidR="00264BF7" w:rsidRPr="00264BF7" w:rsidRDefault="00264BF7" w:rsidP="00264BF7">
      <w:pPr>
        <w:ind w:left="340" w:firstLine="380"/>
        <w:jc w:val="both"/>
        <w:rPr>
          <w:sz w:val="24"/>
          <w:szCs w:val="24"/>
        </w:rPr>
      </w:pPr>
      <w:r w:rsidRPr="00880B6A">
        <w:rPr>
          <w:rFonts w:asciiTheme="majorHAnsi" w:hAnsiTheme="majorHAnsi"/>
          <w:sz w:val="24"/>
          <w:szCs w:val="24"/>
        </w:rPr>
        <w:t>Процесс игровой образовательной танцевальной деятельности позволяет быстрее и проще добиться необходимого уровня  эмоционального, интеллектуального, физического, коммуникативного, эстетического развития воспитанников</w:t>
      </w:r>
      <w:r w:rsidRPr="00264BF7">
        <w:rPr>
          <w:sz w:val="24"/>
          <w:szCs w:val="24"/>
        </w:rPr>
        <w:t>.</w:t>
      </w:r>
    </w:p>
    <w:p w:rsidR="00AF2B45" w:rsidRPr="00427A79" w:rsidRDefault="00264BF7" w:rsidP="00C33329">
      <w:pPr>
        <w:ind w:left="340" w:firstLine="500"/>
        <w:jc w:val="both"/>
        <w:rPr>
          <w:rFonts w:asciiTheme="majorHAnsi" w:hAnsiTheme="majorHAnsi"/>
          <w:sz w:val="24"/>
          <w:szCs w:val="24"/>
        </w:rPr>
      </w:pPr>
      <w:r w:rsidRPr="00264BF7">
        <w:rPr>
          <w:sz w:val="24"/>
          <w:szCs w:val="24"/>
        </w:rPr>
        <w:t>Благодаря интересу всех детей к играм вообще, они легче втягиваются в обучение, вкладывая больше сил, а соответственно, получая и больше  пользы – закладываются основы трудолюбия. Успешно освоив через игру базовый уровень танцевальных умений и навыков, дети чувствуют себя уверенней в коллективе</w:t>
      </w:r>
      <w:r w:rsidR="00A27676">
        <w:rPr>
          <w:sz w:val="24"/>
          <w:szCs w:val="24"/>
        </w:rPr>
        <w:t xml:space="preserve">  детского  сада,</w:t>
      </w:r>
      <w:r w:rsidRPr="00264BF7">
        <w:rPr>
          <w:sz w:val="24"/>
          <w:szCs w:val="24"/>
        </w:rPr>
        <w:t xml:space="preserve"> школы, лагеря отдыха, компании друзей. Они учатся плодотворно взаимодействовать друг с другом и получать удовольствие от коллективного творчества, укрепляются межличностные связи, совершенствуются коммуникативные навыки.</w:t>
      </w:r>
      <w:r w:rsidRPr="00264BF7">
        <w:rPr>
          <w:sz w:val="24"/>
          <w:szCs w:val="24"/>
        </w:rPr>
        <w:tab/>
      </w:r>
      <w:r w:rsidRPr="00264BF7">
        <w:rPr>
          <w:sz w:val="24"/>
          <w:szCs w:val="24"/>
        </w:rPr>
        <w:tab/>
      </w:r>
    </w:p>
    <w:p w:rsidR="00264BF7" w:rsidRPr="00427A79" w:rsidRDefault="00264BF7" w:rsidP="002C7C57">
      <w:pPr>
        <w:pStyle w:val="a3"/>
        <w:spacing w:line="408" w:lineRule="atLeast"/>
        <w:rPr>
          <w:rFonts w:asciiTheme="majorHAnsi" w:hAnsiTheme="majorHAnsi" w:cs="Helvetica"/>
          <w:color w:val="333333"/>
        </w:rPr>
      </w:pPr>
    </w:p>
    <w:p w:rsidR="00997958" w:rsidRDefault="003A224B" w:rsidP="003A224B">
      <w:pPr>
        <w:spacing w:after="225" w:line="408" w:lineRule="atLeast"/>
        <w:jc w:val="center"/>
        <w:rPr>
          <w:rFonts w:ascii="Helvetica" w:eastAsia="Times New Roman" w:hAnsi="Helvetica" w:cs="Helvetica"/>
          <w:color w:val="333333"/>
          <w:lang w:eastAsia="ru-RU"/>
        </w:rPr>
      </w:pPr>
      <w:r>
        <w:rPr>
          <w:rFonts w:eastAsia="Times New Roman" w:cstheme="minorHAnsi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26045" cy="3019425"/>
            <wp:effectExtent l="19050" t="0" r="0" b="0"/>
            <wp:docPr id="5" name="Рисунок 47" descr="DSC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927" cy="302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F3F" w:rsidRDefault="00B73F3F" w:rsidP="003A224B">
      <w:pPr>
        <w:spacing w:after="225" w:line="408" w:lineRule="atLeast"/>
        <w:jc w:val="center"/>
        <w:rPr>
          <w:rFonts w:ascii="Helvetica" w:eastAsia="Times New Roman" w:hAnsi="Helvetica" w:cs="Helvetica"/>
          <w:color w:val="333333"/>
          <w:lang w:eastAsia="ru-RU"/>
        </w:rPr>
      </w:pPr>
    </w:p>
    <w:p w:rsidR="00997958" w:rsidRDefault="0076621C" w:rsidP="003A224B">
      <w:pPr>
        <w:spacing w:after="225" w:line="408" w:lineRule="atLeast"/>
        <w:jc w:val="center"/>
        <w:rPr>
          <w:rFonts w:ascii="Helvetica" w:eastAsia="Times New Roman" w:hAnsi="Helvetica" w:cs="Helvetica"/>
          <w:color w:val="333333"/>
          <w:lang w:eastAsia="ru-RU"/>
        </w:rPr>
      </w:pPr>
      <w:r>
        <w:rPr>
          <w:rFonts w:ascii="Helvetica" w:eastAsia="Times New Roman" w:hAnsi="Helvetica" w:cs="Helvetica"/>
          <w:color w:val="333333"/>
          <w:lang w:eastAsia="ru-RU"/>
        </w:rPr>
        <w:lastRenderedPageBreak/>
        <w:t>4</w:t>
      </w:r>
    </w:p>
    <w:p w:rsidR="00233AE0" w:rsidRPr="00880B6A" w:rsidRDefault="00880B6A" w:rsidP="00233AE0">
      <w:pPr>
        <w:spacing w:after="225" w:line="408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lang w:eastAsia="ru-RU"/>
        </w:rPr>
        <w:t xml:space="preserve"> </w:t>
      </w:r>
    </w:p>
    <w:p w:rsidR="002207F3" w:rsidRPr="00CD78E7" w:rsidRDefault="00233AE0" w:rsidP="00940592">
      <w:pPr>
        <w:ind w:left="340" w:firstLine="500"/>
        <w:jc w:val="both"/>
        <w:rPr>
          <w:rFonts w:asciiTheme="majorHAnsi" w:hAnsiTheme="majorHAnsi"/>
          <w:sz w:val="24"/>
          <w:szCs w:val="24"/>
        </w:rPr>
      </w:pPr>
      <w:r w:rsidRPr="00CD78E7">
        <w:rPr>
          <w:rFonts w:asciiTheme="majorHAnsi" w:eastAsia="Times New Roman" w:hAnsiTheme="majorHAnsi" w:cstheme="minorHAnsi"/>
          <w:color w:val="333333"/>
          <w:sz w:val="24"/>
          <w:szCs w:val="24"/>
          <w:lang w:eastAsia="ru-RU"/>
        </w:rPr>
        <w:t>В музыкальных играх дети создают определ</w:t>
      </w:r>
      <w:r w:rsidR="006D70F1" w:rsidRPr="00CD78E7">
        <w:rPr>
          <w:rFonts w:asciiTheme="majorHAnsi" w:eastAsia="Times New Roman" w:hAnsiTheme="majorHAnsi" w:cstheme="minorHAnsi"/>
          <w:color w:val="333333"/>
          <w:sz w:val="24"/>
          <w:szCs w:val="24"/>
          <w:lang w:eastAsia="ru-RU"/>
        </w:rPr>
        <w:t>ё</w:t>
      </w:r>
      <w:r w:rsidRPr="00CD78E7">
        <w:rPr>
          <w:rFonts w:asciiTheme="majorHAnsi" w:eastAsia="Times New Roman" w:hAnsiTheme="majorHAnsi" w:cstheme="minorHAnsi"/>
          <w:color w:val="333333"/>
          <w:sz w:val="24"/>
          <w:szCs w:val="24"/>
          <w:lang w:eastAsia="ru-RU"/>
        </w:rPr>
        <w:t>нный образ и передают в движении разнообразные чувства.</w:t>
      </w:r>
      <w:r w:rsidR="00E93E80" w:rsidRPr="00CD78E7">
        <w:rPr>
          <w:rFonts w:asciiTheme="majorHAnsi" w:hAnsiTheme="majorHAnsi" w:cstheme="minorHAnsi"/>
          <w:sz w:val="24"/>
          <w:szCs w:val="24"/>
        </w:rPr>
        <w:t xml:space="preserve"> Игра– это</w:t>
      </w:r>
      <w:r w:rsidR="002207F3" w:rsidRPr="00CD78E7">
        <w:rPr>
          <w:rFonts w:asciiTheme="majorHAnsi" w:hAnsiTheme="majorHAnsi" w:cstheme="minorHAnsi"/>
          <w:sz w:val="24"/>
          <w:szCs w:val="24"/>
        </w:rPr>
        <w:t xml:space="preserve"> особая  форма  усвоения  ребёнком  окружающей  действительности.  Каждая  ритмическая  игра  имеет  в  своей  основе  определённую  цель,  какое-либо  задание. Игра  выступает  как  универсальное  средство  развития  и  обучения,   стимулирующее  творческую  деятельность  детей  и  формирующее  начальные  хореографические  умения.  Через  музыкально-ритмические  игры  дети  знакомятся  с  элементами  ритмики  и  музыкальной  грамотой,  с  окружающей  жизнью,  уточняют  и  осмысливают  свои  представления  о  мире.  Упражнения  разучиваются  через  образные  сравнения  в  игровой  форме.</w:t>
      </w:r>
      <w:r w:rsidR="00940592" w:rsidRPr="00CD78E7">
        <w:rPr>
          <w:rFonts w:asciiTheme="majorHAnsi" w:hAnsiTheme="majorHAnsi" w:cstheme="minorHAnsi"/>
          <w:sz w:val="24"/>
          <w:szCs w:val="24"/>
        </w:rPr>
        <w:t xml:space="preserve">  </w:t>
      </w:r>
      <w:r w:rsidR="00940592" w:rsidRPr="00CD78E7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Ритмические музыкальные игры способствуют развитию у детей  музыкальности и пластической выразительности, гармонично развивают.</w:t>
      </w:r>
      <w:r w:rsidR="00880B6A" w:rsidRPr="00CD78E7">
        <w:rPr>
          <w:rFonts w:asciiTheme="majorHAnsi" w:hAnsiTheme="majorHAnsi" w:cstheme="minorHAnsi"/>
          <w:sz w:val="24"/>
          <w:szCs w:val="24"/>
        </w:rPr>
        <w:t xml:space="preserve"> (см.Приложение 2</w:t>
      </w:r>
      <w:r w:rsidR="002207F3" w:rsidRPr="00CD78E7">
        <w:rPr>
          <w:rFonts w:asciiTheme="majorHAnsi" w:hAnsiTheme="majorHAnsi" w:cstheme="minorHAnsi"/>
          <w:sz w:val="24"/>
          <w:szCs w:val="24"/>
        </w:rPr>
        <w:t>)</w:t>
      </w:r>
    </w:p>
    <w:p w:rsidR="00823F11" w:rsidRPr="0041347B" w:rsidRDefault="00637A7F" w:rsidP="002207F3">
      <w:pPr>
        <w:rPr>
          <w:rFonts w:asciiTheme="majorHAnsi" w:hAnsiTheme="majorHAnsi" w:cstheme="minorHAnsi"/>
          <w:i/>
          <w:sz w:val="24"/>
          <w:szCs w:val="24"/>
        </w:rPr>
      </w:pPr>
      <w:r w:rsidRPr="00CD78E7">
        <w:rPr>
          <w:rFonts w:asciiTheme="majorHAnsi" w:hAnsiTheme="majorHAnsi" w:cstheme="minorHAnsi"/>
          <w:sz w:val="24"/>
          <w:szCs w:val="24"/>
        </w:rPr>
        <w:t xml:space="preserve">   </w:t>
      </w:r>
      <w:r w:rsidR="002726A1" w:rsidRPr="00CD78E7">
        <w:rPr>
          <w:rFonts w:asciiTheme="majorHAnsi" w:hAnsiTheme="majorHAnsi" w:cstheme="minorHAnsi"/>
          <w:sz w:val="24"/>
          <w:szCs w:val="24"/>
        </w:rPr>
        <w:t xml:space="preserve">   </w:t>
      </w:r>
      <w:r w:rsidR="002726A1" w:rsidRPr="0041347B">
        <w:rPr>
          <w:rFonts w:asciiTheme="majorHAnsi" w:hAnsiTheme="majorHAnsi" w:cstheme="minorHAnsi"/>
          <w:i/>
          <w:sz w:val="24"/>
          <w:szCs w:val="24"/>
        </w:rPr>
        <w:t>Детские  танцы - это  как  путешествие  в  волшебную  страну, где  все  друг  друга  понимают. Язык  танца  объединяет  детский  коллектив, а  с</w:t>
      </w:r>
      <w:r w:rsidR="00823F11" w:rsidRPr="0041347B">
        <w:rPr>
          <w:rFonts w:asciiTheme="majorHAnsi" w:hAnsiTheme="majorHAnsi" w:cstheme="minorHAnsi"/>
          <w:i/>
          <w:sz w:val="24"/>
          <w:szCs w:val="24"/>
        </w:rPr>
        <w:t xml:space="preserve">лияние  игр  и  танца  даёт  </w:t>
      </w:r>
      <w:r w:rsidR="002726A1" w:rsidRPr="0041347B">
        <w:rPr>
          <w:rFonts w:asciiTheme="majorHAnsi" w:hAnsiTheme="majorHAnsi" w:cstheme="minorHAnsi"/>
          <w:i/>
          <w:sz w:val="24"/>
          <w:szCs w:val="24"/>
        </w:rPr>
        <w:t>ка</w:t>
      </w:r>
      <w:r w:rsidR="00940592" w:rsidRPr="0041347B">
        <w:rPr>
          <w:rFonts w:asciiTheme="majorHAnsi" w:hAnsiTheme="majorHAnsi" w:cstheme="minorHAnsi"/>
          <w:i/>
          <w:sz w:val="24"/>
          <w:szCs w:val="24"/>
        </w:rPr>
        <w:t xml:space="preserve">ждому  ребёнку </w:t>
      </w:r>
      <w:r w:rsidR="00823F11" w:rsidRPr="0041347B">
        <w:rPr>
          <w:rFonts w:asciiTheme="majorHAnsi" w:hAnsiTheme="majorHAnsi" w:cstheme="minorHAnsi"/>
          <w:i/>
          <w:sz w:val="24"/>
          <w:szCs w:val="24"/>
        </w:rPr>
        <w:t xml:space="preserve">  дополнительный  импульс, интерес  к  танцу  и  вообще  к  творчеству.</w:t>
      </w:r>
    </w:p>
    <w:p w:rsidR="001D2820" w:rsidRPr="00CD78E7" w:rsidRDefault="00C679FC">
      <w:pPr>
        <w:rPr>
          <w:rFonts w:asciiTheme="majorHAnsi" w:hAnsiTheme="majorHAnsi" w:cs="Helvetica"/>
          <w:color w:val="333333"/>
          <w:sz w:val="24"/>
          <w:szCs w:val="24"/>
        </w:rPr>
      </w:pPr>
      <w:r w:rsidRPr="00CD78E7">
        <w:rPr>
          <w:rFonts w:asciiTheme="majorHAnsi" w:hAnsiTheme="majorHAnsi" w:cs="Helvetica"/>
          <w:color w:val="333333"/>
          <w:sz w:val="24"/>
          <w:szCs w:val="24"/>
        </w:rPr>
        <w:t xml:space="preserve">  </w:t>
      </w:r>
      <w:r w:rsidR="00421251">
        <w:rPr>
          <w:rFonts w:asciiTheme="majorHAnsi" w:hAnsiTheme="majorHAnsi" w:cs="Helvetica"/>
          <w:color w:val="333333"/>
          <w:sz w:val="24"/>
          <w:szCs w:val="24"/>
        </w:rPr>
        <w:t xml:space="preserve">  Активным, творческим, пробуждающим</w:t>
      </w:r>
      <w:r w:rsidR="00C53CBF">
        <w:rPr>
          <w:rFonts w:asciiTheme="majorHAnsi" w:hAnsiTheme="majorHAnsi" w:cs="Helvetica"/>
          <w:color w:val="333333"/>
          <w:sz w:val="24"/>
          <w:szCs w:val="24"/>
        </w:rPr>
        <w:t xml:space="preserve">  в  ребёнке</w:t>
      </w:r>
      <w:r w:rsidR="00421251">
        <w:rPr>
          <w:rFonts w:asciiTheme="majorHAnsi" w:hAnsiTheme="majorHAnsi" w:cs="Helvetica"/>
          <w:color w:val="333333"/>
          <w:sz w:val="24"/>
          <w:szCs w:val="24"/>
        </w:rPr>
        <w:t xml:space="preserve">  художественное  начало  яв</w:t>
      </w:r>
      <w:r w:rsidR="00C53CBF">
        <w:rPr>
          <w:rFonts w:asciiTheme="majorHAnsi" w:hAnsiTheme="majorHAnsi" w:cs="Helvetica"/>
          <w:color w:val="333333"/>
          <w:sz w:val="24"/>
          <w:szCs w:val="24"/>
        </w:rPr>
        <w:t>ляется  и  сам  процесс  обучения  танцу.</w:t>
      </w:r>
      <w:r w:rsidR="00880B6A" w:rsidRPr="00CD78E7">
        <w:rPr>
          <w:rFonts w:asciiTheme="majorHAnsi" w:hAnsiTheme="majorHAnsi" w:cs="Helvetica"/>
          <w:color w:val="333333"/>
          <w:sz w:val="24"/>
          <w:szCs w:val="24"/>
        </w:rPr>
        <w:t xml:space="preserve"> </w:t>
      </w:r>
      <w:r w:rsidR="00676924" w:rsidRPr="00CD78E7">
        <w:rPr>
          <w:rFonts w:asciiTheme="majorHAnsi" w:hAnsiTheme="majorHAnsi" w:cs="Helvetica"/>
          <w:color w:val="333333"/>
          <w:sz w:val="24"/>
          <w:szCs w:val="24"/>
        </w:rPr>
        <w:t>Именно</w:t>
      </w:r>
      <w:r w:rsidR="00880B6A" w:rsidRPr="00CD78E7">
        <w:rPr>
          <w:rFonts w:asciiTheme="majorHAnsi" w:hAnsiTheme="majorHAnsi" w:cs="Helvetica"/>
          <w:color w:val="333333"/>
          <w:sz w:val="24"/>
          <w:szCs w:val="24"/>
        </w:rPr>
        <w:t xml:space="preserve"> </w:t>
      </w:r>
      <w:r w:rsidR="00676924" w:rsidRPr="00CD78E7">
        <w:rPr>
          <w:rFonts w:asciiTheme="majorHAnsi" w:hAnsiTheme="majorHAnsi" w:cs="Helvetica"/>
          <w:color w:val="333333"/>
          <w:sz w:val="24"/>
          <w:szCs w:val="24"/>
        </w:rPr>
        <w:t xml:space="preserve"> в</w:t>
      </w:r>
      <w:r w:rsidR="00880B6A" w:rsidRPr="00CD78E7">
        <w:rPr>
          <w:rFonts w:asciiTheme="majorHAnsi" w:hAnsiTheme="majorHAnsi" w:cs="Helvetica"/>
          <w:color w:val="333333"/>
          <w:sz w:val="24"/>
          <w:szCs w:val="24"/>
        </w:rPr>
        <w:t xml:space="preserve"> </w:t>
      </w:r>
      <w:r w:rsidR="00676924" w:rsidRPr="00CD78E7">
        <w:rPr>
          <w:rFonts w:asciiTheme="majorHAnsi" w:hAnsiTheme="majorHAnsi" w:cs="Helvetica"/>
          <w:color w:val="333333"/>
          <w:sz w:val="24"/>
          <w:szCs w:val="24"/>
        </w:rPr>
        <w:t xml:space="preserve"> детском</w:t>
      </w:r>
      <w:r w:rsidR="00880B6A" w:rsidRPr="00CD78E7">
        <w:rPr>
          <w:rFonts w:asciiTheme="majorHAnsi" w:hAnsiTheme="majorHAnsi" w:cs="Helvetica"/>
          <w:color w:val="333333"/>
          <w:sz w:val="24"/>
          <w:szCs w:val="24"/>
        </w:rPr>
        <w:t xml:space="preserve"> </w:t>
      </w:r>
      <w:r w:rsidR="00676924" w:rsidRPr="00CD78E7">
        <w:rPr>
          <w:rFonts w:asciiTheme="majorHAnsi" w:hAnsiTheme="majorHAnsi" w:cs="Helvetica"/>
          <w:color w:val="333333"/>
          <w:sz w:val="24"/>
          <w:szCs w:val="24"/>
        </w:rPr>
        <w:t xml:space="preserve"> возрасте</w:t>
      </w:r>
      <w:r w:rsidR="00880B6A" w:rsidRPr="00CD78E7">
        <w:rPr>
          <w:rFonts w:asciiTheme="majorHAnsi" w:hAnsiTheme="majorHAnsi" w:cs="Helvetica"/>
          <w:color w:val="333333"/>
          <w:sz w:val="24"/>
          <w:szCs w:val="24"/>
        </w:rPr>
        <w:t xml:space="preserve"> </w:t>
      </w:r>
      <w:r w:rsidR="00676924" w:rsidRPr="00CD78E7">
        <w:rPr>
          <w:rFonts w:asciiTheme="majorHAnsi" w:hAnsiTheme="majorHAnsi" w:cs="Helvetica"/>
          <w:color w:val="333333"/>
          <w:sz w:val="24"/>
          <w:szCs w:val="24"/>
        </w:rPr>
        <w:t xml:space="preserve"> закладываются</w:t>
      </w:r>
      <w:r w:rsidR="00880B6A" w:rsidRPr="00CD78E7">
        <w:rPr>
          <w:rFonts w:asciiTheme="majorHAnsi" w:hAnsiTheme="majorHAnsi" w:cs="Helvetica"/>
          <w:color w:val="333333"/>
          <w:sz w:val="24"/>
          <w:szCs w:val="24"/>
        </w:rPr>
        <w:t xml:space="preserve"> </w:t>
      </w:r>
      <w:r w:rsidR="00676924" w:rsidRPr="00CD78E7">
        <w:rPr>
          <w:rFonts w:asciiTheme="majorHAnsi" w:hAnsiTheme="majorHAnsi" w:cs="Helvetica"/>
          <w:color w:val="333333"/>
          <w:sz w:val="24"/>
          <w:szCs w:val="24"/>
        </w:rPr>
        <w:t xml:space="preserve"> основы  танца. </w:t>
      </w:r>
      <w:r w:rsidR="00C53CBF">
        <w:rPr>
          <w:rFonts w:asciiTheme="majorHAnsi" w:hAnsiTheme="majorHAnsi" w:cs="Helvetica"/>
          <w:color w:val="333333"/>
          <w:sz w:val="24"/>
          <w:szCs w:val="24"/>
        </w:rPr>
        <w:t xml:space="preserve">Осваивая  танцевальную  лексику, ребёнок  не  просто  воспринимает  красивое, он  преодолевает  определённые  трудности, совершает  немалую  работу  для  того, чтобы  эта  красота  стала  для  него  доступной. </w:t>
      </w:r>
      <w:r w:rsidR="00676924" w:rsidRPr="00CD78E7">
        <w:rPr>
          <w:rFonts w:asciiTheme="majorHAnsi" w:hAnsiTheme="majorHAnsi" w:cs="Helvetica"/>
          <w:color w:val="333333"/>
          <w:sz w:val="24"/>
          <w:szCs w:val="24"/>
        </w:rPr>
        <w:t>Танцевальная часть занятия требует абсолютной внутренней собранности, серьезной физической подготовки, стремления к преодолению трудностей и способностей к сознательной затрате значительного количества физических сил. Эта часть занятия направлена на выработку необходимых хореографических навыков: развитие выворотности, укре</w:t>
      </w:r>
      <w:r w:rsidR="00E61F1E">
        <w:rPr>
          <w:rFonts w:asciiTheme="majorHAnsi" w:hAnsiTheme="majorHAnsi" w:cs="Helvetica"/>
          <w:color w:val="333333"/>
          <w:sz w:val="24"/>
          <w:szCs w:val="24"/>
        </w:rPr>
        <w:t>пление мускулатуры, стоп и подъё</w:t>
      </w:r>
      <w:r w:rsidR="00676924" w:rsidRPr="00CD78E7">
        <w:rPr>
          <w:rFonts w:asciiTheme="majorHAnsi" w:hAnsiTheme="majorHAnsi" w:cs="Helvetica"/>
          <w:color w:val="333333"/>
          <w:sz w:val="24"/>
          <w:szCs w:val="24"/>
        </w:rPr>
        <w:t>ма, развитие эластичности связок и мягкость движений. На коллективных занятиях изучаются простейшие танцевальные элементы и композиции. Ребята учатся работать во взаимодействии друг с другом, понимать и чувствовать</w:t>
      </w:r>
      <w:r w:rsidR="00A27676" w:rsidRPr="00CD78E7">
        <w:rPr>
          <w:rFonts w:asciiTheme="majorHAnsi" w:hAnsiTheme="majorHAnsi" w:cs="Helvetica"/>
          <w:color w:val="333333"/>
          <w:sz w:val="24"/>
          <w:szCs w:val="24"/>
        </w:rPr>
        <w:t xml:space="preserve"> своего  соседа</w:t>
      </w:r>
      <w:r w:rsidR="00E61F1E">
        <w:rPr>
          <w:rFonts w:asciiTheme="majorHAnsi" w:hAnsiTheme="majorHAnsi" w:cs="Helvetica"/>
          <w:color w:val="333333"/>
          <w:sz w:val="24"/>
          <w:szCs w:val="24"/>
        </w:rPr>
        <w:t>. Все навыки и умения, приобретё</w:t>
      </w:r>
      <w:r w:rsidR="00676924" w:rsidRPr="00CD78E7">
        <w:rPr>
          <w:rFonts w:asciiTheme="majorHAnsi" w:hAnsiTheme="majorHAnsi" w:cs="Helvetica"/>
          <w:color w:val="333333"/>
          <w:sz w:val="24"/>
          <w:szCs w:val="24"/>
        </w:rPr>
        <w:t>нные на коллекти</w:t>
      </w:r>
      <w:r w:rsidR="00A27676" w:rsidRPr="00CD78E7">
        <w:rPr>
          <w:rFonts w:asciiTheme="majorHAnsi" w:hAnsiTheme="majorHAnsi" w:cs="Helvetica"/>
          <w:color w:val="333333"/>
          <w:sz w:val="24"/>
          <w:szCs w:val="24"/>
        </w:rPr>
        <w:t xml:space="preserve">вных занятиях, пригодятся </w:t>
      </w:r>
      <w:r w:rsidR="00421251">
        <w:rPr>
          <w:rFonts w:asciiTheme="majorHAnsi" w:hAnsiTheme="majorHAnsi" w:cs="Helvetica"/>
          <w:color w:val="333333"/>
          <w:sz w:val="24"/>
          <w:szCs w:val="24"/>
        </w:rPr>
        <w:t xml:space="preserve"> в дальнейшей жизни. Ребё</w:t>
      </w:r>
      <w:r w:rsidR="00676924" w:rsidRPr="00CD78E7">
        <w:rPr>
          <w:rFonts w:asciiTheme="majorHAnsi" w:hAnsiTheme="majorHAnsi" w:cs="Helvetica"/>
          <w:color w:val="333333"/>
          <w:sz w:val="24"/>
          <w:szCs w:val="24"/>
        </w:rPr>
        <w:t>нок, который умеет танцевать, развивается быстрее и гармоничнее своих сверстников.</w:t>
      </w:r>
    </w:p>
    <w:p w:rsidR="0020751C" w:rsidRPr="00CD78E7" w:rsidRDefault="00880B6A" w:rsidP="003E3F5F">
      <w:pPr>
        <w:pStyle w:val="a3"/>
        <w:spacing w:line="408" w:lineRule="atLeast"/>
        <w:rPr>
          <w:rFonts w:asciiTheme="majorHAnsi" w:hAnsiTheme="majorHAnsi" w:cs="Helvetica"/>
          <w:color w:val="333333"/>
        </w:rPr>
      </w:pPr>
      <w:r w:rsidRPr="00CD78E7">
        <w:rPr>
          <w:rFonts w:asciiTheme="majorHAnsi" w:hAnsiTheme="majorHAnsi" w:cs="Helvetica"/>
          <w:color w:val="333333"/>
        </w:rPr>
        <w:t xml:space="preserve">   </w:t>
      </w:r>
    </w:p>
    <w:p w:rsidR="00A52DFC" w:rsidRDefault="00A52DFC" w:rsidP="0076621C">
      <w:pPr>
        <w:pStyle w:val="a3"/>
        <w:spacing w:line="408" w:lineRule="atLeast"/>
        <w:jc w:val="center"/>
        <w:rPr>
          <w:rFonts w:asciiTheme="majorHAnsi" w:hAnsiTheme="majorHAnsi" w:cs="Helvetica"/>
          <w:color w:val="333333"/>
          <w:sz w:val="18"/>
          <w:szCs w:val="18"/>
        </w:rPr>
      </w:pPr>
    </w:p>
    <w:p w:rsidR="00565DE1" w:rsidRDefault="00565DE1" w:rsidP="0076621C">
      <w:pPr>
        <w:pStyle w:val="a3"/>
        <w:spacing w:line="408" w:lineRule="atLeast"/>
        <w:jc w:val="center"/>
        <w:rPr>
          <w:rFonts w:asciiTheme="majorHAnsi" w:hAnsiTheme="majorHAnsi" w:cs="Helvetica"/>
          <w:color w:val="333333"/>
        </w:rPr>
      </w:pPr>
    </w:p>
    <w:p w:rsidR="00565DE1" w:rsidRDefault="00565DE1" w:rsidP="0076621C">
      <w:pPr>
        <w:pStyle w:val="a3"/>
        <w:spacing w:line="408" w:lineRule="atLeast"/>
        <w:jc w:val="center"/>
        <w:rPr>
          <w:rFonts w:asciiTheme="majorHAnsi" w:hAnsiTheme="majorHAnsi" w:cs="Helvetica"/>
          <w:color w:val="333333"/>
        </w:rPr>
      </w:pPr>
    </w:p>
    <w:p w:rsidR="0076621C" w:rsidRPr="0076621C" w:rsidRDefault="0076621C" w:rsidP="0076621C">
      <w:pPr>
        <w:pStyle w:val="a3"/>
        <w:spacing w:line="408" w:lineRule="atLeast"/>
        <w:jc w:val="center"/>
        <w:rPr>
          <w:rFonts w:asciiTheme="majorHAnsi" w:hAnsiTheme="majorHAnsi" w:cs="Helvetica"/>
          <w:color w:val="333333"/>
        </w:rPr>
      </w:pPr>
      <w:r>
        <w:rPr>
          <w:rFonts w:asciiTheme="majorHAnsi" w:hAnsiTheme="majorHAnsi" w:cs="Helvetica"/>
          <w:color w:val="333333"/>
        </w:rPr>
        <w:lastRenderedPageBreak/>
        <w:t>5</w:t>
      </w:r>
    </w:p>
    <w:p w:rsidR="0076621C" w:rsidRDefault="0076621C" w:rsidP="0076621C">
      <w:pPr>
        <w:pStyle w:val="a3"/>
        <w:spacing w:line="408" w:lineRule="atLeast"/>
        <w:jc w:val="center"/>
        <w:rPr>
          <w:rFonts w:asciiTheme="majorHAnsi" w:hAnsiTheme="majorHAnsi" w:cs="Helvetica"/>
          <w:color w:val="333333"/>
          <w:sz w:val="18"/>
          <w:szCs w:val="18"/>
        </w:rPr>
      </w:pPr>
      <w:r>
        <w:rPr>
          <w:rFonts w:asciiTheme="majorHAnsi" w:hAnsiTheme="majorHAnsi" w:cs="Helvetica"/>
          <w:noProof/>
          <w:color w:val="333333"/>
          <w:sz w:val="18"/>
          <w:szCs w:val="18"/>
        </w:rPr>
        <w:drawing>
          <wp:inline distT="0" distB="0" distL="0" distR="0">
            <wp:extent cx="5092700" cy="3619500"/>
            <wp:effectExtent l="19050" t="0" r="0" b="0"/>
            <wp:docPr id="1" name="Рисунок 35" descr="осень  2009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 2009 037.jpg"/>
                    <pic:cNvPicPr/>
                  </pic:nvPicPr>
                  <pic:blipFill>
                    <a:blip r:embed="rId9" cstate="print"/>
                    <a:srcRect b="13935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1C" w:rsidRDefault="0076621C" w:rsidP="003E3F5F">
      <w:pPr>
        <w:pStyle w:val="a3"/>
        <w:spacing w:line="408" w:lineRule="atLeast"/>
        <w:rPr>
          <w:rFonts w:asciiTheme="majorHAnsi" w:hAnsiTheme="majorHAnsi" w:cs="Helvetica"/>
          <w:color w:val="333333"/>
          <w:sz w:val="18"/>
          <w:szCs w:val="18"/>
        </w:rPr>
      </w:pPr>
    </w:p>
    <w:p w:rsidR="003E3F5F" w:rsidRPr="00880B6A" w:rsidRDefault="003E3F5F" w:rsidP="003E3F5F">
      <w:pPr>
        <w:pStyle w:val="a3"/>
        <w:spacing w:line="408" w:lineRule="atLeast"/>
        <w:rPr>
          <w:rFonts w:asciiTheme="majorHAnsi" w:hAnsiTheme="majorHAnsi" w:cs="Helvetica"/>
          <w:color w:val="333333"/>
        </w:rPr>
      </w:pPr>
      <w:r w:rsidRPr="00880B6A">
        <w:rPr>
          <w:rFonts w:asciiTheme="majorHAnsi" w:hAnsiTheme="majorHAnsi" w:cs="Helvetica"/>
          <w:color w:val="333333"/>
          <w:sz w:val="18"/>
          <w:szCs w:val="18"/>
        </w:rPr>
        <w:t> </w:t>
      </w:r>
      <w:r w:rsidR="00880B6A" w:rsidRPr="00880B6A">
        <w:rPr>
          <w:rFonts w:asciiTheme="majorHAnsi" w:hAnsiTheme="majorHAnsi" w:cs="Helvetica"/>
          <w:color w:val="333333"/>
        </w:rPr>
        <w:t>Занятия  хореографией  помогают  детям  снять  психологические  и  мышечные  зажимы,</w:t>
      </w:r>
      <w:r w:rsidR="00880B6A">
        <w:rPr>
          <w:rFonts w:asciiTheme="majorHAnsi" w:hAnsiTheme="majorHAnsi" w:cs="Helvetica"/>
          <w:color w:val="333333"/>
        </w:rPr>
        <w:t xml:space="preserve"> </w:t>
      </w:r>
      <w:r w:rsidR="00880B6A" w:rsidRPr="00880B6A">
        <w:rPr>
          <w:rFonts w:asciiTheme="majorHAnsi" w:hAnsiTheme="majorHAnsi" w:cs="Helvetica"/>
          <w:color w:val="333333"/>
        </w:rPr>
        <w:t>выработать  чувства  ритма, уверенность  в себе, научиться  двигаться  в  соответствии  с  музыкальными  образами, что  необходимо  для  сценического  выступления</w:t>
      </w:r>
      <w:r w:rsidR="00B73F3F">
        <w:rPr>
          <w:rFonts w:asciiTheme="majorHAnsi" w:hAnsiTheme="majorHAnsi" w:cs="Helvetica"/>
          <w:color w:val="333333"/>
        </w:rPr>
        <w:t>.  Т</w:t>
      </w:r>
      <w:r w:rsidR="00880B6A">
        <w:rPr>
          <w:rFonts w:asciiTheme="majorHAnsi" w:hAnsiTheme="majorHAnsi" w:cs="Helvetica"/>
          <w:color w:val="333333"/>
        </w:rPr>
        <w:t>акже  воспитать  в  себе  выносливость, скорректировать  осанку, развить  координацию, что  необходимо  не  только  для  занятия  танцем,</w:t>
      </w:r>
      <w:r w:rsidR="00AB1E74">
        <w:rPr>
          <w:rFonts w:asciiTheme="majorHAnsi" w:hAnsiTheme="majorHAnsi" w:cs="Helvetica"/>
          <w:color w:val="333333"/>
        </w:rPr>
        <w:t xml:space="preserve"> но  и  для  здоровья  в  целом, а  также стать  частичкой  одной  большой  и  дружной  команды.</w:t>
      </w:r>
    </w:p>
    <w:p w:rsidR="00A52DFC" w:rsidRDefault="00A52DFC" w:rsidP="00A52DFC">
      <w:pPr>
        <w:rPr>
          <w:rFonts w:asciiTheme="majorHAnsi" w:hAnsiTheme="majorHAnsi" w:cs="Helvetica"/>
          <w:color w:val="333333"/>
        </w:rPr>
      </w:pPr>
      <w:r w:rsidRPr="00A52DFC">
        <w:rPr>
          <w:rFonts w:asciiTheme="majorHAnsi" w:hAnsiTheme="majorHAnsi" w:cs="Helvetica"/>
          <w:color w:val="333333"/>
        </w:rPr>
        <w:t>Каждый</w:t>
      </w:r>
      <w:r>
        <w:rPr>
          <w:rFonts w:asciiTheme="majorHAnsi" w:hAnsiTheme="majorHAnsi" w:cs="Helvetica"/>
          <w:color w:val="333333"/>
        </w:rPr>
        <w:t xml:space="preserve">  ребё</w:t>
      </w:r>
      <w:r w:rsidRPr="00A52DFC">
        <w:rPr>
          <w:rFonts w:asciiTheme="majorHAnsi" w:hAnsiTheme="majorHAnsi" w:cs="Helvetica"/>
          <w:color w:val="333333"/>
        </w:rPr>
        <w:t>нок</w:t>
      </w:r>
      <w:r>
        <w:rPr>
          <w:rFonts w:asciiTheme="majorHAnsi" w:hAnsiTheme="majorHAnsi" w:cs="Helvetica"/>
          <w:color w:val="333333"/>
        </w:rPr>
        <w:t xml:space="preserve"> </w:t>
      </w:r>
      <w:r w:rsidRPr="00A52DFC">
        <w:rPr>
          <w:rFonts w:asciiTheme="majorHAnsi" w:hAnsiTheme="majorHAnsi" w:cs="Helvetica"/>
          <w:color w:val="333333"/>
        </w:rPr>
        <w:t xml:space="preserve"> стремится</w:t>
      </w:r>
      <w:r>
        <w:rPr>
          <w:rFonts w:asciiTheme="majorHAnsi" w:hAnsiTheme="majorHAnsi" w:cs="Helvetica"/>
          <w:color w:val="333333"/>
        </w:rPr>
        <w:t xml:space="preserve"> </w:t>
      </w:r>
      <w:r w:rsidRPr="00A52DFC">
        <w:rPr>
          <w:rFonts w:asciiTheme="majorHAnsi" w:hAnsiTheme="majorHAnsi" w:cs="Helvetica"/>
          <w:color w:val="333333"/>
        </w:rPr>
        <w:t xml:space="preserve"> к</w:t>
      </w:r>
      <w:r>
        <w:rPr>
          <w:rFonts w:asciiTheme="majorHAnsi" w:hAnsiTheme="majorHAnsi" w:cs="Helvetica"/>
          <w:color w:val="333333"/>
        </w:rPr>
        <w:t xml:space="preserve"> </w:t>
      </w:r>
      <w:r w:rsidRPr="00A52DFC">
        <w:rPr>
          <w:rFonts w:asciiTheme="majorHAnsi" w:hAnsiTheme="majorHAnsi" w:cs="Helvetica"/>
          <w:color w:val="333333"/>
        </w:rPr>
        <w:t xml:space="preserve"> красоте</w:t>
      </w:r>
      <w:r>
        <w:rPr>
          <w:rFonts w:asciiTheme="majorHAnsi" w:hAnsiTheme="majorHAnsi" w:cs="Helvetica"/>
          <w:color w:val="333333"/>
        </w:rPr>
        <w:t xml:space="preserve"> </w:t>
      </w:r>
      <w:r w:rsidRPr="00A52DFC">
        <w:rPr>
          <w:rFonts w:asciiTheme="majorHAnsi" w:hAnsiTheme="majorHAnsi" w:cs="Helvetica"/>
          <w:color w:val="333333"/>
        </w:rPr>
        <w:t xml:space="preserve"> и</w:t>
      </w:r>
      <w:r>
        <w:rPr>
          <w:rFonts w:asciiTheme="majorHAnsi" w:hAnsiTheme="majorHAnsi" w:cs="Helvetica"/>
          <w:color w:val="333333"/>
        </w:rPr>
        <w:t xml:space="preserve"> </w:t>
      </w:r>
      <w:r w:rsidRPr="00A52DFC">
        <w:rPr>
          <w:rFonts w:asciiTheme="majorHAnsi" w:hAnsiTheme="majorHAnsi" w:cs="Helvetica"/>
          <w:color w:val="333333"/>
        </w:rPr>
        <w:t xml:space="preserve"> гармонии,</w:t>
      </w:r>
      <w:r>
        <w:rPr>
          <w:rFonts w:asciiTheme="majorHAnsi" w:hAnsiTheme="majorHAnsi" w:cs="Helvetica"/>
          <w:color w:val="333333"/>
        </w:rPr>
        <w:t xml:space="preserve"> </w:t>
      </w:r>
      <w:r w:rsidRPr="00A52DFC">
        <w:rPr>
          <w:rFonts w:asciiTheme="majorHAnsi" w:hAnsiTheme="majorHAnsi" w:cs="Helvetica"/>
          <w:color w:val="333333"/>
        </w:rPr>
        <w:t xml:space="preserve"> старается</w:t>
      </w:r>
      <w:r>
        <w:rPr>
          <w:rFonts w:asciiTheme="majorHAnsi" w:hAnsiTheme="majorHAnsi" w:cs="Helvetica"/>
          <w:color w:val="333333"/>
        </w:rPr>
        <w:t xml:space="preserve"> </w:t>
      </w:r>
      <w:r w:rsidRPr="00A52DFC">
        <w:rPr>
          <w:rFonts w:asciiTheme="majorHAnsi" w:hAnsiTheme="majorHAnsi" w:cs="Helvetica"/>
          <w:color w:val="333333"/>
        </w:rPr>
        <w:t xml:space="preserve"> выразить</w:t>
      </w:r>
      <w:r>
        <w:rPr>
          <w:rFonts w:asciiTheme="majorHAnsi" w:hAnsiTheme="majorHAnsi" w:cs="Helvetica"/>
          <w:color w:val="333333"/>
        </w:rPr>
        <w:t xml:space="preserve"> </w:t>
      </w:r>
      <w:r w:rsidRPr="00A52DFC">
        <w:rPr>
          <w:rFonts w:asciiTheme="majorHAnsi" w:hAnsiTheme="majorHAnsi" w:cs="Helvetica"/>
          <w:color w:val="333333"/>
        </w:rPr>
        <w:t xml:space="preserve"> себя посредством </w:t>
      </w:r>
    </w:p>
    <w:p w:rsidR="00565DE1" w:rsidRDefault="00A52DFC" w:rsidP="00565DE1">
      <w:pPr>
        <w:rPr>
          <w:rStyle w:val="a4"/>
          <w:rFonts w:asciiTheme="majorHAnsi" w:hAnsiTheme="majorHAnsi" w:cs="Helvetica"/>
          <w:color w:val="333333"/>
        </w:rPr>
      </w:pPr>
      <w:r w:rsidRPr="00A52DFC">
        <w:rPr>
          <w:rFonts w:asciiTheme="majorHAnsi" w:hAnsiTheme="majorHAnsi" w:cs="Helvetica"/>
          <w:color w:val="333333"/>
        </w:rPr>
        <w:t>движения, и</w:t>
      </w:r>
      <w:r>
        <w:rPr>
          <w:rFonts w:asciiTheme="majorHAnsi" w:hAnsiTheme="majorHAnsi" w:cs="Helvetica"/>
          <w:color w:val="333333"/>
        </w:rPr>
        <w:t xml:space="preserve"> </w:t>
      </w:r>
      <w:r w:rsidRPr="00A52DFC">
        <w:rPr>
          <w:rFonts w:asciiTheme="majorHAnsi" w:hAnsiTheme="majorHAnsi" w:cs="Helvetica"/>
          <w:color w:val="333333"/>
        </w:rPr>
        <w:t xml:space="preserve"> помочь</w:t>
      </w:r>
      <w:r>
        <w:rPr>
          <w:rFonts w:asciiTheme="majorHAnsi" w:hAnsiTheme="majorHAnsi" w:cs="Helvetica"/>
          <w:color w:val="333333"/>
        </w:rPr>
        <w:t xml:space="preserve">  ему</w:t>
      </w:r>
      <w:r w:rsidR="00565DE1">
        <w:rPr>
          <w:rFonts w:asciiTheme="majorHAnsi" w:hAnsiTheme="majorHAnsi" w:cs="Helvetica"/>
          <w:color w:val="333333"/>
        </w:rPr>
        <w:t xml:space="preserve"> в</w:t>
      </w:r>
      <w:r>
        <w:rPr>
          <w:rFonts w:asciiTheme="majorHAnsi" w:hAnsiTheme="majorHAnsi" w:cs="Helvetica"/>
          <w:color w:val="333333"/>
        </w:rPr>
        <w:t xml:space="preserve"> </w:t>
      </w:r>
      <w:r w:rsidRPr="00A52DFC">
        <w:rPr>
          <w:rFonts w:asciiTheme="majorHAnsi" w:hAnsiTheme="majorHAnsi" w:cs="Helvetica"/>
          <w:color w:val="333333"/>
        </w:rPr>
        <w:t xml:space="preserve"> этом могут специально организованные</w:t>
      </w:r>
      <w:r>
        <w:rPr>
          <w:rFonts w:asciiTheme="majorHAnsi" w:hAnsiTheme="majorHAnsi" w:cs="Helvetica"/>
          <w:color w:val="333333"/>
        </w:rPr>
        <w:t xml:space="preserve"> </w:t>
      </w:r>
      <w:r w:rsidRPr="00A52DFC">
        <w:rPr>
          <w:rFonts w:asciiTheme="majorHAnsi" w:hAnsiTheme="majorHAnsi" w:cs="Helvetica"/>
          <w:color w:val="333333"/>
        </w:rPr>
        <w:t xml:space="preserve"> </w:t>
      </w:r>
      <w:r w:rsidRPr="00A52DFC">
        <w:rPr>
          <w:rStyle w:val="a4"/>
          <w:rFonts w:asciiTheme="majorHAnsi" w:hAnsiTheme="majorHAnsi" w:cs="Helvetica"/>
          <w:color w:val="333333"/>
        </w:rPr>
        <w:t xml:space="preserve">танцевальные </w:t>
      </w:r>
    </w:p>
    <w:p w:rsidR="00565DE1" w:rsidRDefault="00A52DFC" w:rsidP="00565DE1">
      <w:pPr>
        <w:rPr>
          <w:rFonts w:asciiTheme="majorHAnsi" w:hAnsiTheme="majorHAnsi" w:cs="Helvetica"/>
          <w:color w:val="333333"/>
        </w:rPr>
      </w:pPr>
      <w:r w:rsidRPr="00A52DFC">
        <w:rPr>
          <w:rStyle w:val="a4"/>
          <w:rFonts w:asciiTheme="majorHAnsi" w:hAnsiTheme="majorHAnsi" w:cs="Helvetica"/>
          <w:color w:val="333333"/>
        </w:rPr>
        <w:t>занятия</w:t>
      </w:r>
      <w:r w:rsidRPr="00A52DFC">
        <w:rPr>
          <w:rFonts w:asciiTheme="majorHAnsi" w:hAnsiTheme="majorHAnsi" w:cs="Helvetica"/>
          <w:color w:val="333333"/>
        </w:rPr>
        <w:t>,</w:t>
      </w:r>
      <w:r w:rsidR="00565DE1">
        <w:rPr>
          <w:rFonts w:asciiTheme="majorHAnsi" w:hAnsiTheme="majorHAnsi" w:cs="Helvetica"/>
          <w:color w:val="333333"/>
        </w:rPr>
        <w:t xml:space="preserve"> </w:t>
      </w:r>
      <w:r w:rsidRPr="00A52DFC">
        <w:rPr>
          <w:rFonts w:asciiTheme="majorHAnsi" w:hAnsiTheme="majorHAnsi" w:cs="Helvetica"/>
          <w:color w:val="333333"/>
        </w:rPr>
        <w:t xml:space="preserve"> </w:t>
      </w:r>
      <w:r w:rsidR="00565DE1" w:rsidRPr="00A52DFC">
        <w:rPr>
          <w:rFonts w:asciiTheme="majorHAnsi" w:hAnsiTheme="majorHAnsi" w:cs="Helvetica"/>
          <w:color w:val="333333"/>
        </w:rPr>
        <w:t>которые</w:t>
      </w:r>
      <w:r w:rsidR="00565DE1">
        <w:rPr>
          <w:rFonts w:asciiTheme="majorHAnsi" w:hAnsiTheme="majorHAnsi" w:cs="Helvetica"/>
          <w:color w:val="333333"/>
        </w:rPr>
        <w:t xml:space="preserve"> </w:t>
      </w:r>
      <w:r w:rsidR="00565DE1" w:rsidRPr="00A52DFC">
        <w:rPr>
          <w:rFonts w:asciiTheme="majorHAnsi" w:hAnsiTheme="majorHAnsi" w:cs="Helvetica"/>
          <w:color w:val="333333"/>
        </w:rPr>
        <w:t xml:space="preserve"> призваны</w:t>
      </w:r>
      <w:r w:rsidR="00565DE1">
        <w:rPr>
          <w:rFonts w:asciiTheme="majorHAnsi" w:hAnsiTheme="majorHAnsi" w:cs="Helvetica"/>
          <w:color w:val="333333"/>
        </w:rPr>
        <w:t xml:space="preserve"> </w:t>
      </w:r>
      <w:r w:rsidR="00565DE1" w:rsidRPr="00A52DFC">
        <w:rPr>
          <w:rFonts w:asciiTheme="majorHAnsi" w:hAnsiTheme="majorHAnsi" w:cs="Helvetica"/>
          <w:color w:val="333333"/>
        </w:rPr>
        <w:t xml:space="preserve"> развить</w:t>
      </w:r>
      <w:r w:rsidR="00565DE1">
        <w:rPr>
          <w:rFonts w:asciiTheme="majorHAnsi" w:hAnsiTheme="majorHAnsi" w:cs="Helvetica"/>
          <w:color w:val="333333"/>
        </w:rPr>
        <w:t xml:space="preserve">  в ребё</w:t>
      </w:r>
      <w:r w:rsidR="00565DE1" w:rsidRPr="00A52DFC">
        <w:rPr>
          <w:rFonts w:asciiTheme="majorHAnsi" w:hAnsiTheme="majorHAnsi" w:cs="Helvetica"/>
          <w:color w:val="333333"/>
        </w:rPr>
        <w:t>нке выразительность,</w:t>
      </w:r>
      <w:r w:rsidR="00565DE1">
        <w:rPr>
          <w:rFonts w:asciiTheme="majorHAnsi" w:hAnsiTheme="majorHAnsi" w:cs="Helvetica"/>
          <w:color w:val="333333"/>
        </w:rPr>
        <w:t xml:space="preserve"> </w:t>
      </w:r>
      <w:r w:rsidR="00565DE1" w:rsidRPr="00A52DFC">
        <w:rPr>
          <w:rFonts w:asciiTheme="majorHAnsi" w:hAnsiTheme="majorHAnsi" w:cs="Helvetica"/>
          <w:color w:val="333333"/>
        </w:rPr>
        <w:t xml:space="preserve"> пластичность, </w:t>
      </w:r>
      <w:r w:rsidR="00565DE1">
        <w:rPr>
          <w:rFonts w:asciiTheme="majorHAnsi" w:hAnsiTheme="majorHAnsi" w:cs="Helvetica"/>
          <w:color w:val="333333"/>
        </w:rPr>
        <w:t xml:space="preserve"> </w:t>
      </w:r>
      <w:r w:rsidR="00565DE1" w:rsidRPr="00A52DFC">
        <w:rPr>
          <w:rFonts w:asciiTheme="majorHAnsi" w:hAnsiTheme="majorHAnsi" w:cs="Helvetica"/>
          <w:color w:val="333333"/>
        </w:rPr>
        <w:t xml:space="preserve">общую </w:t>
      </w:r>
    </w:p>
    <w:p w:rsidR="00565DE1" w:rsidRDefault="00565DE1" w:rsidP="00565DE1">
      <w:pPr>
        <w:rPr>
          <w:rFonts w:asciiTheme="majorHAnsi" w:hAnsiTheme="majorHAnsi" w:cs="Helvetica"/>
          <w:color w:val="333333"/>
        </w:rPr>
      </w:pPr>
      <w:r w:rsidRPr="00A52DFC">
        <w:rPr>
          <w:rFonts w:asciiTheme="majorHAnsi" w:hAnsiTheme="majorHAnsi" w:cs="Helvetica"/>
          <w:color w:val="333333"/>
        </w:rPr>
        <w:t>культуру</w:t>
      </w:r>
      <w:r>
        <w:rPr>
          <w:rFonts w:asciiTheme="majorHAnsi" w:hAnsiTheme="majorHAnsi" w:cs="Helvetica"/>
          <w:color w:val="333333"/>
        </w:rPr>
        <w:t xml:space="preserve"> </w:t>
      </w:r>
      <w:r w:rsidRPr="00A52DFC">
        <w:rPr>
          <w:rFonts w:asciiTheme="majorHAnsi" w:hAnsiTheme="majorHAnsi" w:cs="Helvetica"/>
          <w:color w:val="333333"/>
        </w:rPr>
        <w:t xml:space="preserve"> движений.</w:t>
      </w:r>
      <w:r w:rsidR="00445811">
        <w:rPr>
          <w:rFonts w:asciiTheme="majorHAnsi" w:hAnsiTheme="majorHAnsi" w:cs="Helvetica"/>
          <w:color w:val="333333"/>
        </w:rPr>
        <w:t xml:space="preserve">  Занятия  включают  в  себя:</w:t>
      </w:r>
    </w:p>
    <w:p w:rsidR="003E3F5F" w:rsidRPr="00880B6A" w:rsidRDefault="003E3F5F" w:rsidP="003E3F5F">
      <w:pPr>
        <w:pStyle w:val="a3"/>
        <w:spacing w:line="408" w:lineRule="atLeast"/>
        <w:rPr>
          <w:rFonts w:asciiTheme="majorHAnsi" w:hAnsiTheme="majorHAnsi" w:cs="Helvetica"/>
          <w:color w:val="333333"/>
          <w:sz w:val="22"/>
          <w:szCs w:val="22"/>
        </w:rPr>
      </w:pPr>
      <w:r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>Ритмические упражнения</w:t>
      </w:r>
      <w:r w:rsidRPr="00880B6A">
        <w:rPr>
          <w:rStyle w:val="a4"/>
          <w:rFonts w:asciiTheme="majorHAnsi" w:hAnsiTheme="majorHAnsi" w:cs="Helvetica"/>
          <w:color w:val="333333"/>
          <w:sz w:val="22"/>
          <w:szCs w:val="22"/>
        </w:rPr>
        <w:t>.</w:t>
      </w:r>
      <w:r w:rsidRPr="00880B6A">
        <w:rPr>
          <w:rFonts w:asciiTheme="majorHAnsi" w:hAnsiTheme="majorHAnsi" w:cs="Helvetica"/>
          <w:color w:val="333333"/>
          <w:sz w:val="22"/>
          <w:szCs w:val="22"/>
        </w:rPr>
        <w:t xml:space="preserve"> Одно из важнейших условий правильного исполнения танца - способность воспринять его ритм и вовремя в него включиться. Как правило</w:t>
      </w:r>
      <w:r w:rsidR="00B73F3F">
        <w:rPr>
          <w:rFonts w:asciiTheme="majorHAnsi" w:hAnsiTheme="majorHAnsi" w:cs="Helvetica"/>
          <w:color w:val="333333"/>
          <w:sz w:val="22"/>
          <w:szCs w:val="22"/>
        </w:rPr>
        <w:t>,</w:t>
      </w:r>
      <w:r w:rsidRPr="00880B6A">
        <w:rPr>
          <w:rFonts w:asciiTheme="majorHAnsi" w:hAnsiTheme="majorHAnsi" w:cs="Helvetica"/>
          <w:color w:val="333333"/>
          <w:sz w:val="22"/>
          <w:szCs w:val="22"/>
        </w:rPr>
        <w:t xml:space="preserve"> дети по природе очень чутко улавливают ритм, они его прекрасно</w:t>
      </w:r>
      <w:r w:rsidRPr="00880B6A">
        <w:rPr>
          <w:rFonts w:asciiTheme="majorHAnsi" w:hAnsiTheme="majorHAnsi" w:cs="Helvetica"/>
          <w:color w:val="333333"/>
        </w:rPr>
        <w:t xml:space="preserve"> чувствуют, но далеко не </w:t>
      </w:r>
      <w:r w:rsidRPr="00880B6A">
        <w:rPr>
          <w:rFonts w:asciiTheme="majorHAnsi" w:hAnsiTheme="majorHAnsi" w:cs="Helvetica"/>
          <w:color w:val="333333"/>
          <w:sz w:val="22"/>
          <w:szCs w:val="22"/>
        </w:rPr>
        <w:t xml:space="preserve">всегда могут передать его движениями. </w:t>
      </w:r>
      <w:r w:rsidR="00264BF7" w:rsidRPr="00880B6A">
        <w:rPr>
          <w:rFonts w:asciiTheme="majorHAnsi" w:hAnsiTheme="majorHAnsi" w:cs="Helvetica"/>
          <w:color w:val="333333"/>
          <w:sz w:val="22"/>
          <w:szCs w:val="22"/>
        </w:rPr>
        <w:t>У</w:t>
      </w:r>
      <w:r w:rsidR="00E61F1E">
        <w:rPr>
          <w:rFonts w:asciiTheme="majorHAnsi" w:hAnsiTheme="majorHAnsi" w:cs="Helvetica"/>
          <w:color w:val="333333"/>
          <w:sz w:val="22"/>
          <w:szCs w:val="22"/>
        </w:rPr>
        <w:t>пражнения развивают у ребё</w:t>
      </w:r>
      <w:r w:rsidRPr="00880B6A">
        <w:rPr>
          <w:rFonts w:asciiTheme="majorHAnsi" w:hAnsiTheme="majorHAnsi" w:cs="Helvetica"/>
          <w:color w:val="333333"/>
          <w:sz w:val="22"/>
          <w:szCs w:val="22"/>
        </w:rPr>
        <w:t>нка чувство ритма, умение двигаться под музыку.</w:t>
      </w:r>
      <w:r w:rsidR="00BA3FE0" w:rsidRPr="00BA3FE0">
        <w:rPr>
          <w:rFonts w:asciiTheme="majorHAnsi" w:hAnsiTheme="majorHAnsi" w:cs="Helvetica"/>
          <w:b/>
          <w:bCs/>
          <w:noProof/>
          <w:color w:val="333333"/>
          <w:sz w:val="22"/>
          <w:szCs w:val="22"/>
        </w:rPr>
        <w:t xml:space="preserve"> </w:t>
      </w:r>
    </w:p>
    <w:p w:rsidR="00A52DFC" w:rsidRDefault="00A52DFC" w:rsidP="0076621C">
      <w:pPr>
        <w:pStyle w:val="a3"/>
        <w:spacing w:line="408" w:lineRule="atLeast"/>
        <w:jc w:val="center"/>
        <w:rPr>
          <w:rStyle w:val="a4"/>
          <w:rFonts w:asciiTheme="majorHAnsi" w:hAnsiTheme="majorHAnsi" w:cs="Helvetica"/>
          <w:b w:val="0"/>
          <w:color w:val="333333"/>
          <w:sz w:val="22"/>
          <w:szCs w:val="22"/>
        </w:rPr>
      </w:pPr>
    </w:p>
    <w:p w:rsidR="0076621C" w:rsidRPr="00A27676" w:rsidRDefault="0076621C" w:rsidP="0076621C">
      <w:pPr>
        <w:pStyle w:val="a3"/>
        <w:spacing w:line="408" w:lineRule="atLeast"/>
        <w:jc w:val="center"/>
        <w:rPr>
          <w:rStyle w:val="a4"/>
          <w:rFonts w:asciiTheme="majorHAnsi" w:hAnsiTheme="majorHAnsi" w:cs="Helvetica"/>
          <w:b w:val="0"/>
          <w:color w:val="333333"/>
          <w:sz w:val="22"/>
          <w:szCs w:val="22"/>
        </w:rPr>
      </w:pPr>
      <w:r w:rsidRPr="00A27676">
        <w:rPr>
          <w:rStyle w:val="a4"/>
          <w:rFonts w:asciiTheme="majorHAnsi" w:hAnsiTheme="majorHAnsi" w:cs="Helvetica"/>
          <w:b w:val="0"/>
          <w:color w:val="333333"/>
          <w:sz w:val="22"/>
          <w:szCs w:val="22"/>
        </w:rPr>
        <w:lastRenderedPageBreak/>
        <w:t>6</w:t>
      </w:r>
    </w:p>
    <w:p w:rsidR="00BA3FE0" w:rsidRPr="00E166C1" w:rsidRDefault="00BA3FE0" w:rsidP="003E3F5F">
      <w:pPr>
        <w:pStyle w:val="a3"/>
        <w:spacing w:line="408" w:lineRule="atLeast"/>
        <w:rPr>
          <w:rStyle w:val="a4"/>
          <w:rFonts w:asciiTheme="majorHAnsi" w:hAnsiTheme="majorHAnsi" w:cs="Helvetica"/>
          <w:color w:val="0070C0"/>
          <w:sz w:val="28"/>
          <w:szCs w:val="28"/>
        </w:rPr>
      </w:pPr>
      <w:r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>Разминочные</w:t>
      </w:r>
      <w:r w:rsidR="0041347B"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 </w:t>
      </w:r>
      <w:r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 упражнения</w:t>
      </w:r>
      <w:r w:rsidRPr="00E166C1">
        <w:rPr>
          <w:rFonts w:asciiTheme="majorHAnsi" w:hAnsiTheme="majorHAnsi" w:cs="Helvetica"/>
          <w:b/>
          <w:bCs/>
          <w:noProof/>
          <w:color w:val="0070C0"/>
          <w:sz w:val="28"/>
          <w:szCs w:val="28"/>
        </w:rPr>
        <w:t xml:space="preserve"> </w:t>
      </w:r>
      <w:r w:rsidRPr="00E166C1">
        <w:rPr>
          <w:rFonts w:asciiTheme="majorHAnsi" w:hAnsiTheme="majorHAnsi" w:cs="Helvetica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20925" cy="1743075"/>
            <wp:effectExtent l="19050" t="0" r="3175" b="0"/>
            <wp:wrapSquare wrapText="bothSides"/>
            <wp:docPr id="41" name="Рисунок 38" descr="DSC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FE0" w:rsidRPr="00880B6A" w:rsidRDefault="00BA3FE0" w:rsidP="00BA3FE0">
      <w:pPr>
        <w:pStyle w:val="a3"/>
        <w:spacing w:line="408" w:lineRule="atLeast"/>
        <w:rPr>
          <w:rFonts w:asciiTheme="majorHAnsi" w:hAnsiTheme="majorHAnsi" w:cs="Helvetica"/>
          <w:color w:val="333333"/>
          <w:sz w:val="22"/>
          <w:szCs w:val="22"/>
        </w:rPr>
      </w:pPr>
      <w:r w:rsidRPr="00880B6A">
        <w:rPr>
          <w:rFonts w:asciiTheme="majorHAnsi" w:hAnsiTheme="majorHAnsi" w:cs="Helvetica"/>
          <w:color w:val="333333"/>
          <w:sz w:val="22"/>
          <w:szCs w:val="22"/>
        </w:rPr>
        <w:t>Для того, чтобы красиво танцевать нужно сначала научиться владеть своим телом и знать его возможности. С помощью специал</w:t>
      </w:r>
      <w:r w:rsidR="00E61F1E">
        <w:rPr>
          <w:rFonts w:asciiTheme="majorHAnsi" w:hAnsiTheme="majorHAnsi" w:cs="Helvetica"/>
          <w:color w:val="333333"/>
          <w:sz w:val="22"/>
          <w:szCs w:val="22"/>
        </w:rPr>
        <w:t>ьных разминочных упражнений ребё</w:t>
      </w:r>
      <w:r w:rsidRPr="00880B6A">
        <w:rPr>
          <w:rFonts w:asciiTheme="majorHAnsi" w:hAnsiTheme="majorHAnsi" w:cs="Helvetica"/>
          <w:color w:val="333333"/>
          <w:sz w:val="22"/>
          <w:szCs w:val="22"/>
        </w:rPr>
        <w:t>нок учится разогревать мышцы и готовится к более сложным танцевальным упражнениям. Также он учится держать правильную осанку.</w:t>
      </w:r>
    </w:p>
    <w:p w:rsidR="00BA3FE0" w:rsidRPr="00E166C1" w:rsidRDefault="00BA3FE0" w:rsidP="00BA3FE0">
      <w:pPr>
        <w:rPr>
          <w:rStyle w:val="a4"/>
          <w:rFonts w:asciiTheme="majorHAnsi" w:hAnsiTheme="majorHAnsi" w:cs="Helvetica"/>
          <w:color w:val="0070C0"/>
          <w:sz w:val="28"/>
          <w:szCs w:val="28"/>
        </w:rPr>
      </w:pPr>
      <w:r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Упражнения </w:t>
      </w:r>
      <w:r w:rsidR="0041347B"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 </w:t>
      </w:r>
      <w:r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на </w:t>
      </w:r>
      <w:r w:rsidR="0041347B"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 </w:t>
      </w:r>
      <w:r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>пластику</w:t>
      </w:r>
      <w:r w:rsidR="0041347B"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 </w:t>
      </w:r>
      <w:r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 и</w:t>
      </w:r>
      <w:r w:rsidR="0041347B"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 </w:t>
      </w:r>
      <w:r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 фантазию</w:t>
      </w:r>
    </w:p>
    <w:p w:rsidR="0047538C" w:rsidRPr="0047538C" w:rsidRDefault="006448A5" w:rsidP="00BA3FE0">
      <w:pPr>
        <w:pStyle w:val="a3"/>
        <w:spacing w:line="408" w:lineRule="atLeast"/>
        <w:rPr>
          <w:rFonts w:asciiTheme="majorHAnsi" w:hAnsiTheme="majorHAnsi" w:cs="Helvetica"/>
          <w:color w:val="333333"/>
          <w:sz w:val="22"/>
          <w:szCs w:val="22"/>
        </w:rPr>
      </w:pPr>
      <w:r>
        <w:rPr>
          <w:rFonts w:asciiTheme="majorHAnsi" w:hAnsiTheme="majorHAnsi" w:cs="Helvetica"/>
          <w:color w:val="333333"/>
          <w:sz w:val="22"/>
          <w:szCs w:val="22"/>
        </w:rPr>
        <w:t xml:space="preserve"> </w:t>
      </w:r>
      <w:r w:rsidR="00485A3C">
        <w:rPr>
          <w:rFonts w:asciiTheme="majorHAnsi" w:hAnsiTheme="majorHAnsi" w:cs="Helvetica"/>
          <w:color w:val="333333"/>
          <w:sz w:val="22"/>
          <w:szCs w:val="22"/>
        </w:rPr>
        <w:t>Особую  роль  в  развитии  детей  средствами  хореографии  играет  участие  детей  в  исполнительной  и  сочинительной  деятельности</w:t>
      </w:r>
      <w:r w:rsidR="0047538C">
        <w:rPr>
          <w:rFonts w:asciiTheme="majorHAnsi" w:hAnsiTheme="majorHAnsi" w:cs="Helvetica"/>
          <w:color w:val="333333"/>
          <w:sz w:val="22"/>
          <w:szCs w:val="22"/>
        </w:rPr>
        <w:t>, импровизации. Дети  испытывают  потребность  в  свободном  танце, для  них</w:t>
      </w:r>
      <w:r w:rsidR="00E61F1E">
        <w:rPr>
          <w:rFonts w:asciiTheme="majorHAnsi" w:hAnsiTheme="majorHAnsi" w:cs="Helvetica"/>
          <w:color w:val="333333"/>
          <w:sz w:val="22"/>
          <w:szCs w:val="22"/>
        </w:rPr>
        <w:t xml:space="preserve"> </w:t>
      </w:r>
      <w:r w:rsidR="00B73F3F">
        <w:rPr>
          <w:rFonts w:asciiTheme="majorHAnsi" w:hAnsiTheme="majorHAnsi" w:cs="Helvetica"/>
          <w:color w:val="333333"/>
          <w:sz w:val="22"/>
          <w:szCs w:val="22"/>
        </w:rPr>
        <w:t xml:space="preserve"> </w:t>
      </w:r>
      <w:r w:rsidR="00E61F1E">
        <w:rPr>
          <w:rFonts w:asciiTheme="majorHAnsi" w:hAnsiTheme="majorHAnsi" w:cs="Helvetica"/>
          <w:color w:val="333333"/>
          <w:sz w:val="22"/>
          <w:szCs w:val="22"/>
        </w:rPr>
        <w:t xml:space="preserve">  </w:t>
      </w:r>
      <w:r w:rsidR="0047538C">
        <w:rPr>
          <w:rFonts w:asciiTheme="majorHAnsi" w:hAnsiTheme="majorHAnsi" w:cs="Helvetica"/>
          <w:color w:val="333333"/>
          <w:sz w:val="22"/>
          <w:szCs w:val="22"/>
        </w:rPr>
        <w:t xml:space="preserve">  это  доступная  форма  самовыражения.</w:t>
      </w:r>
    </w:p>
    <w:p w:rsidR="00AB1E74" w:rsidRPr="00E166C1" w:rsidRDefault="00BA3FE0" w:rsidP="0076621C">
      <w:pPr>
        <w:rPr>
          <w:rFonts w:cstheme="minorHAnsi"/>
          <w:b/>
          <w:color w:val="0070C0"/>
          <w:sz w:val="32"/>
          <w:szCs w:val="32"/>
        </w:rPr>
      </w:pPr>
      <w:r w:rsidRPr="00BA3FE0">
        <w:rPr>
          <w:rFonts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align>top</wp:align>
            </wp:positionV>
            <wp:extent cx="3133725" cy="1762125"/>
            <wp:effectExtent l="19050" t="0" r="9525" b="0"/>
            <wp:wrapSquare wrapText="bothSides"/>
            <wp:docPr id="42" name="Рисунок 17" descr="DSC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</w:rPr>
        <w:br w:type="textWrapping" w:clear="all"/>
      </w:r>
      <w:r w:rsidR="00AB1E74" w:rsidRPr="00E166C1">
        <w:rPr>
          <w:rFonts w:cstheme="minorHAnsi"/>
          <w:b/>
          <w:color w:val="0070C0"/>
          <w:sz w:val="32"/>
          <w:szCs w:val="32"/>
        </w:rPr>
        <w:t>Партерная  гимнастика</w:t>
      </w:r>
    </w:p>
    <w:p w:rsidR="00AB1E74" w:rsidRPr="00AB1E74" w:rsidRDefault="0047538C" w:rsidP="00AB1E7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Дети  с  удовольствием  занимаются  партерной  гимнастикой. </w:t>
      </w:r>
      <w:r w:rsidR="00AB1E74" w:rsidRPr="00AB1E74">
        <w:rPr>
          <w:rFonts w:cstheme="minorHAnsi"/>
          <w:sz w:val="24"/>
          <w:szCs w:val="24"/>
        </w:rPr>
        <w:t>Упражнения  выполняются</w:t>
      </w:r>
      <w:r w:rsidR="00AB1E74">
        <w:rPr>
          <w:rFonts w:cstheme="minorHAnsi"/>
          <w:sz w:val="24"/>
          <w:szCs w:val="24"/>
        </w:rPr>
        <w:t xml:space="preserve">  сидя  и</w:t>
      </w:r>
      <w:r w:rsidR="00AB1E74" w:rsidRPr="00AB1E74">
        <w:rPr>
          <w:rFonts w:cstheme="minorHAnsi"/>
          <w:sz w:val="24"/>
          <w:szCs w:val="24"/>
        </w:rPr>
        <w:t xml:space="preserve">  лёжа  на  </w:t>
      </w:r>
      <w:r w:rsidR="00AB1E74">
        <w:rPr>
          <w:rFonts w:cstheme="minorHAnsi"/>
          <w:sz w:val="24"/>
          <w:szCs w:val="24"/>
        </w:rPr>
        <w:t xml:space="preserve">ковриках. </w:t>
      </w:r>
      <w:r w:rsidR="00AB1E74" w:rsidRPr="00AB1E74">
        <w:rPr>
          <w:rFonts w:cstheme="minorHAnsi"/>
          <w:sz w:val="24"/>
          <w:szCs w:val="24"/>
        </w:rPr>
        <w:t>Применяется  ряд  комплексных  упражнений  для  различных  групп  мышц  тела. Упражнения  способствуют  исправлению  некоторых  недостатков  в  корпусе, ногах  и  помогают  выработать  выворотность  ног</w:t>
      </w:r>
      <w:r w:rsidR="00E61F1E">
        <w:rPr>
          <w:rFonts w:cstheme="minorHAnsi"/>
          <w:sz w:val="24"/>
          <w:szCs w:val="24"/>
        </w:rPr>
        <w:t>, разви</w:t>
      </w:r>
      <w:r w:rsidR="00AB1E74" w:rsidRPr="00AB1E74">
        <w:rPr>
          <w:rFonts w:cstheme="minorHAnsi"/>
          <w:sz w:val="24"/>
          <w:szCs w:val="24"/>
        </w:rPr>
        <w:t>ть  гибкость, эластичность  стоп.</w:t>
      </w:r>
      <w:r>
        <w:rPr>
          <w:rFonts w:cstheme="minorHAnsi"/>
          <w:sz w:val="24"/>
          <w:szCs w:val="24"/>
        </w:rPr>
        <w:t xml:space="preserve"> </w:t>
      </w:r>
    </w:p>
    <w:p w:rsidR="00AB1E74" w:rsidRPr="00AB1E74" w:rsidRDefault="0076621C" w:rsidP="0076621C">
      <w:pPr>
        <w:jc w:val="right"/>
        <w:rPr>
          <w:sz w:val="24"/>
          <w:szCs w:val="24"/>
        </w:rPr>
      </w:pPr>
      <w:r>
        <w:rPr>
          <w:rFonts w:asciiTheme="majorHAnsi" w:hAnsiTheme="majorHAnsi" w:cs="Helvetica"/>
          <w:b/>
          <w:bCs/>
          <w:noProof/>
          <w:color w:val="333333"/>
          <w:lang w:eastAsia="ru-RU"/>
        </w:rPr>
        <w:drawing>
          <wp:inline distT="0" distB="0" distL="0" distR="0">
            <wp:extent cx="2784366" cy="1825112"/>
            <wp:effectExtent l="19050" t="0" r="0" b="0"/>
            <wp:docPr id="4" name="Рисунок 42" descr="DSC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6.JPG"/>
                    <pic:cNvPicPr/>
                  </pic:nvPicPr>
                  <pic:blipFill>
                    <a:blip r:embed="rId12" cstate="print"/>
                    <a:srcRect r="1758" b="14050"/>
                    <a:stretch>
                      <a:fillRect/>
                    </a:stretch>
                  </pic:blipFill>
                  <pic:spPr>
                    <a:xfrm>
                      <a:off x="0" y="0"/>
                      <a:ext cx="2784366" cy="18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1C" w:rsidRPr="0076621C" w:rsidRDefault="0076621C" w:rsidP="0076621C">
      <w:pPr>
        <w:pStyle w:val="a3"/>
        <w:spacing w:line="408" w:lineRule="atLeast"/>
        <w:jc w:val="center"/>
        <w:rPr>
          <w:rStyle w:val="a4"/>
          <w:rFonts w:asciiTheme="majorHAnsi" w:hAnsiTheme="majorHAnsi" w:cs="Helvetica"/>
          <w:b w:val="0"/>
          <w:color w:val="333333"/>
        </w:rPr>
      </w:pPr>
      <w:r w:rsidRPr="0076621C">
        <w:rPr>
          <w:rStyle w:val="a4"/>
          <w:rFonts w:asciiTheme="majorHAnsi" w:hAnsiTheme="majorHAnsi" w:cs="Helvetica"/>
          <w:b w:val="0"/>
          <w:color w:val="333333"/>
        </w:rPr>
        <w:lastRenderedPageBreak/>
        <w:t>7</w:t>
      </w:r>
    </w:p>
    <w:p w:rsidR="005E28F8" w:rsidRPr="00E166C1" w:rsidRDefault="005E28F8" w:rsidP="005E28F8">
      <w:pPr>
        <w:pStyle w:val="a3"/>
        <w:spacing w:line="408" w:lineRule="atLeast"/>
        <w:rPr>
          <w:rStyle w:val="a4"/>
          <w:rFonts w:asciiTheme="majorHAnsi" w:hAnsiTheme="majorHAnsi" w:cs="Helvetica"/>
          <w:color w:val="0070C0"/>
          <w:sz w:val="28"/>
          <w:szCs w:val="28"/>
        </w:rPr>
      </w:pPr>
      <w:r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>Хореографические</w:t>
      </w:r>
      <w:r w:rsidR="0041347B"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 </w:t>
      </w:r>
      <w:r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 упражнения </w:t>
      </w:r>
    </w:p>
    <w:p w:rsidR="003423E0" w:rsidRPr="003423E0" w:rsidRDefault="0099630B" w:rsidP="003423E0">
      <w:pPr>
        <w:pStyle w:val="a3"/>
        <w:spacing w:line="408" w:lineRule="atLeast"/>
        <w:rPr>
          <w:rFonts w:asciiTheme="majorHAnsi" w:hAnsiTheme="majorHAnsi" w:cs="Helvetica"/>
          <w:color w:val="333333"/>
        </w:rPr>
      </w:pPr>
      <w:r>
        <w:rPr>
          <w:rFonts w:asciiTheme="majorHAnsi" w:hAnsiTheme="majorHAnsi" w:cs="Helvetica"/>
          <w:bCs/>
          <w:noProof/>
          <w:color w:val="33333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55880</wp:posOffset>
            </wp:positionV>
            <wp:extent cx="2914650" cy="2190750"/>
            <wp:effectExtent l="19050" t="0" r="0" b="0"/>
            <wp:wrapSquare wrapText="bothSides"/>
            <wp:docPr id="45" name="Рисунок 43" descr="DSC0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2B45">
        <w:rPr>
          <w:rStyle w:val="a4"/>
          <w:rFonts w:asciiTheme="majorHAnsi" w:hAnsiTheme="majorHAnsi" w:cs="Helvetica"/>
          <w:b w:val="0"/>
          <w:color w:val="333333"/>
        </w:rPr>
        <w:t>дают</w:t>
      </w:r>
      <w:r>
        <w:rPr>
          <w:rStyle w:val="a4"/>
          <w:rFonts w:asciiTheme="majorHAnsi" w:hAnsiTheme="majorHAnsi" w:cs="Helvetica"/>
          <w:color w:val="333333"/>
        </w:rPr>
        <w:t xml:space="preserve"> </w:t>
      </w:r>
      <w:r w:rsidRPr="00880B6A">
        <w:rPr>
          <w:rFonts w:asciiTheme="majorHAnsi" w:hAnsiTheme="majorHAnsi" w:cs="Helvetica"/>
          <w:color w:val="333333"/>
        </w:rPr>
        <w:t xml:space="preserve">представление о классическом </w:t>
      </w:r>
      <w:r>
        <w:rPr>
          <w:rFonts w:asciiTheme="majorHAnsi" w:hAnsiTheme="majorHAnsi" w:cs="Helvetica"/>
          <w:color w:val="333333"/>
        </w:rPr>
        <w:t>танце.</w:t>
      </w:r>
      <w:r w:rsidR="003423E0" w:rsidRPr="003423E0">
        <w:rPr>
          <w:rFonts w:asciiTheme="majorHAnsi" w:hAnsiTheme="majorHAnsi" w:cs="Helvetica"/>
          <w:color w:val="333333"/>
        </w:rPr>
        <w:t xml:space="preserve"> </w:t>
      </w:r>
      <w:r w:rsidR="003423E0">
        <w:rPr>
          <w:rFonts w:asciiTheme="majorHAnsi" w:hAnsiTheme="majorHAnsi" w:cs="Helvetica"/>
          <w:color w:val="333333"/>
        </w:rPr>
        <w:t xml:space="preserve">Разучиваются </w:t>
      </w:r>
      <w:r w:rsidR="003423E0" w:rsidRPr="00880B6A">
        <w:rPr>
          <w:rFonts w:asciiTheme="majorHAnsi" w:hAnsiTheme="majorHAnsi" w:cs="Helvetica"/>
          <w:color w:val="333333"/>
        </w:rPr>
        <w:t xml:space="preserve"> </w:t>
      </w:r>
      <w:r w:rsidR="003423E0" w:rsidRPr="003423E0">
        <w:rPr>
          <w:rFonts w:asciiTheme="majorHAnsi" w:hAnsiTheme="majorHAnsi" w:cstheme="minorHAnsi"/>
        </w:rPr>
        <w:t>основ</w:t>
      </w:r>
      <w:r w:rsidR="003423E0">
        <w:rPr>
          <w:rFonts w:asciiTheme="majorHAnsi" w:hAnsiTheme="majorHAnsi" w:cstheme="minorHAnsi"/>
        </w:rPr>
        <w:t>ы</w:t>
      </w:r>
      <w:r w:rsidR="003423E0" w:rsidRPr="003423E0">
        <w:rPr>
          <w:rFonts w:asciiTheme="majorHAnsi" w:hAnsiTheme="majorHAnsi" w:cstheme="minorHAnsi"/>
        </w:rPr>
        <w:t xml:space="preserve">  классического  танца.</w:t>
      </w:r>
      <w:r w:rsidR="003423E0">
        <w:rPr>
          <w:rFonts w:asciiTheme="majorHAnsi" w:hAnsiTheme="majorHAnsi" w:cstheme="minorHAnsi"/>
        </w:rPr>
        <w:t xml:space="preserve"> Дети з</w:t>
      </w:r>
      <w:r w:rsidR="003423E0" w:rsidRPr="003423E0">
        <w:rPr>
          <w:rFonts w:asciiTheme="majorHAnsi" w:hAnsiTheme="majorHAnsi" w:cstheme="minorHAnsi"/>
        </w:rPr>
        <w:t>наком</w:t>
      </w:r>
      <w:r w:rsidR="003423E0">
        <w:rPr>
          <w:rFonts w:asciiTheme="majorHAnsi" w:hAnsiTheme="majorHAnsi" w:cstheme="minorHAnsi"/>
        </w:rPr>
        <w:t xml:space="preserve">ятся </w:t>
      </w:r>
      <w:r w:rsidR="003423E0" w:rsidRPr="003423E0">
        <w:rPr>
          <w:rFonts w:asciiTheme="majorHAnsi" w:hAnsiTheme="majorHAnsi" w:cstheme="minorHAnsi"/>
        </w:rPr>
        <w:t xml:space="preserve"> с  позициями и  положениями  рук  и  ног, положение</w:t>
      </w:r>
      <w:r w:rsidR="003423E0">
        <w:rPr>
          <w:rFonts w:asciiTheme="majorHAnsi" w:hAnsiTheme="majorHAnsi" w:cstheme="minorHAnsi"/>
        </w:rPr>
        <w:t>м</w:t>
      </w:r>
      <w:r w:rsidR="003423E0" w:rsidRPr="003423E0">
        <w:rPr>
          <w:rFonts w:asciiTheme="majorHAnsi" w:hAnsiTheme="majorHAnsi" w:cstheme="minorHAnsi"/>
        </w:rPr>
        <w:t xml:space="preserve">  корпуса  и  головы  во  время  исполнения  танцевальных  движений</w:t>
      </w:r>
      <w:r w:rsidR="0047538C">
        <w:rPr>
          <w:rFonts w:asciiTheme="majorHAnsi" w:hAnsiTheme="majorHAnsi" w:cstheme="minorHAnsi"/>
        </w:rPr>
        <w:t>. В это</w:t>
      </w:r>
      <w:r w:rsidR="00CD78E7">
        <w:rPr>
          <w:rFonts w:asciiTheme="majorHAnsi" w:hAnsiTheme="majorHAnsi" w:cstheme="minorHAnsi"/>
        </w:rPr>
        <w:t>й  части  занятия</w:t>
      </w:r>
      <w:r w:rsidR="0047538C">
        <w:rPr>
          <w:rFonts w:asciiTheme="majorHAnsi" w:hAnsiTheme="majorHAnsi" w:cstheme="minorHAnsi"/>
        </w:rPr>
        <w:t xml:space="preserve">  они  чувствуют  себя  настоящими  балеринами</w:t>
      </w:r>
      <w:r w:rsidR="00CD78E7">
        <w:rPr>
          <w:rFonts w:asciiTheme="majorHAnsi" w:hAnsiTheme="majorHAnsi" w:cstheme="minorHAnsi"/>
        </w:rPr>
        <w:t>.</w:t>
      </w:r>
    </w:p>
    <w:p w:rsidR="00FE5FCE" w:rsidRDefault="005E28F8" w:rsidP="005E28F8">
      <w:pPr>
        <w:pStyle w:val="a3"/>
        <w:spacing w:line="408" w:lineRule="atLeast"/>
        <w:rPr>
          <w:rStyle w:val="a4"/>
          <w:rFonts w:asciiTheme="majorHAnsi" w:hAnsiTheme="majorHAnsi" w:cs="Helvetica"/>
          <w:color w:val="333333"/>
        </w:rPr>
      </w:pPr>
      <w:r w:rsidRPr="003423E0">
        <w:rPr>
          <w:rStyle w:val="a4"/>
          <w:rFonts w:asciiTheme="majorHAnsi" w:hAnsiTheme="majorHAnsi" w:cs="Helvetica"/>
          <w:color w:val="333333"/>
        </w:rPr>
        <w:br w:type="textWrapping" w:clear="all"/>
      </w:r>
    </w:p>
    <w:p w:rsidR="00FE5FCE" w:rsidRDefault="00FE5FCE" w:rsidP="003E3F5F">
      <w:pPr>
        <w:pStyle w:val="a3"/>
        <w:spacing w:line="408" w:lineRule="atLeast"/>
        <w:rPr>
          <w:rStyle w:val="a4"/>
          <w:rFonts w:asciiTheme="majorHAnsi" w:hAnsiTheme="majorHAnsi" w:cs="Helvetica"/>
          <w:color w:val="333333"/>
        </w:rPr>
      </w:pPr>
    </w:p>
    <w:p w:rsidR="003E3F5F" w:rsidRPr="00880B6A" w:rsidRDefault="003E3F5F" w:rsidP="003E3F5F">
      <w:pPr>
        <w:pStyle w:val="a3"/>
        <w:spacing w:line="408" w:lineRule="atLeast"/>
        <w:rPr>
          <w:rFonts w:asciiTheme="majorHAnsi" w:hAnsiTheme="majorHAnsi" w:cs="Helvetica"/>
          <w:color w:val="333333"/>
        </w:rPr>
      </w:pPr>
      <w:r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>В</w:t>
      </w:r>
      <w:r w:rsidR="0041347B"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 </w:t>
      </w:r>
      <w:r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 </w:t>
      </w:r>
      <w:r w:rsidR="0041347B"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 xml:space="preserve">музыкально - танцевальных  </w:t>
      </w:r>
      <w:r w:rsidRPr="00E166C1">
        <w:rPr>
          <w:rStyle w:val="a4"/>
          <w:rFonts w:asciiTheme="majorHAnsi" w:hAnsiTheme="majorHAnsi" w:cs="Helvetica"/>
          <w:color w:val="0070C0"/>
          <w:sz w:val="28"/>
          <w:szCs w:val="28"/>
        </w:rPr>
        <w:t>играх</w:t>
      </w:r>
      <w:r w:rsidR="009F5DDF">
        <w:rPr>
          <w:rStyle w:val="a4"/>
          <w:rFonts w:asciiTheme="majorHAnsi" w:hAnsiTheme="majorHAnsi" w:cs="Helvetica"/>
          <w:color w:val="333333"/>
        </w:rPr>
        <w:t xml:space="preserve"> </w:t>
      </w:r>
      <w:r w:rsidR="00427A79">
        <w:rPr>
          <w:rFonts w:asciiTheme="majorHAnsi" w:hAnsiTheme="majorHAnsi" w:cs="Helvetica"/>
          <w:color w:val="333333"/>
        </w:rPr>
        <w:t xml:space="preserve"> дети создают определё</w:t>
      </w:r>
      <w:r w:rsidRPr="00880B6A">
        <w:rPr>
          <w:rFonts w:asciiTheme="majorHAnsi" w:hAnsiTheme="majorHAnsi" w:cs="Helvetica"/>
          <w:color w:val="333333"/>
        </w:rPr>
        <w:t>нный образ и передают в движении разнообразные чувства. Игры создают на занятии атмосферу радости, бодрости и удовольствия. В играх дети легко усваивают и совершенствуют многие способности и жизненно необходимые навыки.</w:t>
      </w:r>
    </w:p>
    <w:p w:rsidR="003A06FB" w:rsidRPr="00880B6A" w:rsidRDefault="0099630B" w:rsidP="0099630B">
      <w:pPr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278658" cy="2463921"/>
            <wp:effectExtent l="19050" t="0" r="0" b="0"/>
            <wp:docPr id="2" name="Рисунок 1" descr="DSC0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200" cy="24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1C" w:rsidRDefault="0076621C" w:rsidP="002D1AD0">
      <w:pPr>
        <w:rPr>
          <w:rFonts w:asciiTheme="majorHAnsi" w:hAnsiTheme="majorHAnsi" w:cstheme="minorHAnsi"/>
          <w:b/>
          <w:sz w:val="24"/>
          <w:szCs w:val="24"/>
        </w:rPr>
      </w:pPr>
    </w:p>
    <w:p w:rsidR="0076621C" w:rsidRDefault="0076621C" w:rsidP="002D1AD0">
      <w:pPr>
        <w:rPr>
          <w:rFonts w:asciiTheme="majorHAnsi" w:hAnsiTheme="majorHAnsi" w:cstheme="minorHAnsi"/>
          <w:b/>
          <w:sz w:val="24"/>
          <w:szCs w:val="24"/>
        </w:rPr>
      </w:pPr>
    </w:p>
    <w:p w:rsidR="0076621C" w:rsidRDefault="0076621C" w:rsidP="002D1AD0">
      <w:pPr>
        <w:rPr>
          <w:rFonts w:asciiTheme="majorHAnsi" w:hAnsiTheme="majorHAnsi" w:cstheme="minorHAnsi"/>
          <w:b/>
          <w:sz w:val="24"/>
          <w:szCs w:val="24"/>
        </w:rPr>
      </w:pPr>
    </w:p>
    <w:p w:rsidR="007F0E09" w:rsidRDefault="007F0E09" w:rsidP="005720EA">
      <w:pPr>
        <w:jc w:val="center"/>
        <w:rPr>
          <w:rFonts w:asciiTheme="majorHAnsi" w:hAnsiTheme="majorHAnsi" w:cstheme="minorHAnsi"/>
          <w:sz w:val="24"/>
          <w:szCs w:val="24"/>
        </w:rPr>
      </w:pPr>
    </w:p>
    <w:p w:rsidR="0076621C" w:rsidRPr="005720EA" w:rsidRDefault="0076621C" w:rsidP="005720EA">
      <w:pPr>
        <w:jc w:val="center"/>
        <w:rPr>
          <w:rFonts w:asciiTheme="majorHAnsi" w:hAnsiTheme="majorHAnsi" w:cstheme="minorHAnsi"/>
          <w:sz w:val="24"/>
          <w:szCs w:val="24"/>
        </w:rPr>
      </w:pPr>
      <w:r w:rsidRPr="005720EA">
        <w:rPr>
          <w:rFonts w:asciiTheme="majorHAnsi" w:hAnsiTheme="majorHAnsi" w:cstheme="minorHAnsi"/>
          <w:sz w:val="24"/>
          <w:szCs w:val="24"/>
        </w:rPr>
        <w:lastRenderedPageBreak/>
        <w:t>8</w:t>
      </w:r>
    </w:p>
    <w:p w:rsidR="002D1AD0" w:rsidRPr="00E166C1" w:rsidRDefault="002D1AD0" w:rsidP="002D1AD0">
      <w:pPr>
        <w:rPr>
          <w:rFonts w:asciiTheme="majorHAnsi" w:hAnsiTheme="majorHAnsi" w:cstheme="minorHAnsi"/>
          <w:b/>
          <w:color w:val="0070C0"/>
          <w:sz w:val="28"/>
          <w:szCs w:val="28"/>
        </w:rPr>
      </w:pPr>
      <w:r w:rsidRPr="00E166C1">
        <w:rPr>
          <w:rFonts w:asciiTheme="majorHAnsi" w:hAnsiTheme="majorHAnsi" w:cstheme="minorHAnsi"/>
          <w:b/>
          <w:color w:val="0070C0"/>
          <w:sz w:val="28"/>
          <w:szCs w:val="28"/>
        </w:rPr>
        <w:t>Постановочная</w:t>
      </w:r>
      <w:r w:rsidR="00E61F1E" w:rsidRPr="00E166C1">
        <w:rPr>
          <w:rFonts w:asciiTheme="majorHAnsi" w:hAnsiTheme="majorHAnsi" w:cstheme="minorHAnsi"/>
          <w:b/>
          <w:color w:val="0070C0"/>
          <w:sz w:val="28"/>
          <w:szCs w:val="28"/>
        </w:rPr>
        <w:t xml:space="preserve">  и  репетиционная</w:t>
      </w:r>
      <w:r w:rsidRPr="00E166C1">
        <w:rPr>
          <w:rFonts w:asciiTheme="majorHAnsi" w:hAnsiTheme="majorHAnsi" w:cstheme="minorHAnsi"/>
          <w:b/>
          <w:color w:val="0070C0"/>
          <w:sz w:val="28"/>
          <w:szCs w:val="28"/>
        </w:rPr>
        <w:t xml:space="preserve"> </w:t>
      </w:r>
      <w:r w:rsidR="0041347B" w:rsidRPr="00E166C1">
        <w:rPr>
          <w:rFonts w:asciiTheme="majorHAnsi" w:hAnsiTheme="majorHAnsi" w:cstheme="minorHAnsi"/>
          <w:b/>
          <w:color w:val="0070C0"/>
          <w:sz w:val="28"/>
          <w:szCs w:val="28"/>
        </w:rPr>
        <w:t xml:space="preserve"> </w:t>
      </w:r>
      <w:r w:rsidRPr="00E166C1">
        <w:rPr>
          <w:rFonts w:asciiTheme="majorHAnsi" w:hAnsiTheme="majorHAnsi" w:cstheme="minorHAnsi"/>
          <w:b/>
          <w:color w:val="0070C0"/>
          <w:sz w:val="28"/>
          <w:szCs w:val="28"/>
        </w:rPr>
        <w:t xml:space="preserve"> работа</w:t>
      </w:r>
    </w:p>
    <w:p w:rsidR="002D1AD0" w:rsidRPr="00E61F1E" w:rsidRDefault="002D1AD0" w:rsidP="002D1AD0">
      <w:pPr>
        <w:rPr>
          <w:rFonts w:asciiTheme="majorHAnsi" w:hAnsiTheme="majorHAnsi" w:cstheme="minorHAnsi"/>
          <w:sz w:val="24"/>
          <w:szCs w:val="24"/>
        </w:rPr>
      </w:pPr>
      <w:r w:rsidRPr="00E61F1E">
        <w:rPr>
          <w:rFonts w:asciiTheme="majorHAnsi" w:hAnsiTheme="majorHAnsi" w:cstheme="minorHAnsi"/>
          <w:sz w:val="24"/>
          <w:szCs w:val="24"/>
        </w:rPr>
        <w:t>Разучиваются   сюжетные</w:t>
      </w:r>
      <w:r w:rsidR="00E61F1E">
        <w:rPr>
          <w:rFonts w:asciiTheme="majorHAnsi" w:hAnsiTheme="majorHAnsi" w:cstheme="minorHAnsi"/>
          <w:sz w:val="24"/>
          <w:szCs w:val="24"/>
        </w:rPr>
        <w:t>, игровые</w:t>
      </w:r>
      <w:r w:rsidRPr="00E61F1E">
        <w:rPr>
          <w:rFonts w:asciiTheme="majorHAnsi" w:hAnsiTheme="majorHAnsi" w:cstheme="minorHAnsi"/>
          <w:sz w:val="24"/>
          <w:szCs w:val="24"/>
        </w:rPr>
        <w:t xml:space="preserve">  танцы  на  основе  выученных  ранее  элементов.</w:t>
      </w:r>
    </w:p>
    <w:p w:rsidR="00B110C3" w:rsidRDefault="00376A3A" w:rsidP="0087344B">
      <w:pPr>
        <w:jc w:val="right"/>
      </w:pPr>
      <w:r w:rsidRPr="00E61F1E">
        <w:rPr>
          <w:rFonts w:asciiTheme="majorHAnsi" w:hAnsiTheme="majorHAnsi" w:cs="Tahoma"/>
          <w:color w:val="434343"/>
          <w:sz w:val="24"/>
          <w:szCs w:val="24"/>
        </w:rPr>
        <w:t>Закрепля</w:t>
      </w:r>
      <w:r w:rsidR="00E61F1E">
        <w:rPr>
          <w:rFonts w:asciiTheme="majorHAnsi" w:hAnsiTheme="majorHAnsi" w:cs="Tahoma"/>
          <w:color w:val="434343"/>
          <w:sz w:val="24"/>
          <w:szCs w:val="24"/>
        </w:rPr>
        <w:t>ются  знания и навыки, приобретё</w:t>
      </w:r>
      <w:r w:rsidRPr="00E61F1E">
        <w:rPr>
          <w:rFonts w:asciiTheme="majorHAnsi" w:hAnsiTheme="majorHAnsi" w:cs="Tahoma"/>
          <w:color w:val="434343"/>
          <w:sz w:val="24"/>
          <w:szCs w:val="24"/>
        </w:rPr>
        <w:t xml:space="preserve">нные на уроках, а также приобретаются  новые, связанные с работой над раскрытием танцевального образа, с решением круга исполнительских задач, предъявляемых сценой. </w:t>
      </w:r>
      <w:r w:rsidR="00E61F1E">
        <w:rPr>
          <w:rFonts w:asciiTheme="majorHAnsi" w:hAnsiTheme="majorHAnsi" w:cs="Tahoma"/>
          <w:color w:val="434343"/>
          <w:sz w:val="24"/>
          <w:szCs w:val="24"/>
        </w:rPr>
        <w:t>Как  правил</w:t>
      </w:r>
      <w:r w:rsidR="0087344B">
        <w:rPr>
          <w:rFonts w:asciiTheme="majorHAnsi" w:hAnsiTheme="majorHAnsi" w:cs="Tahoma"/>
          <w:color w:val="434343"/>
          <w:sz w:val="24"/>
          <w:szCs w:val="24"/>
        </w:rPr>
        <w:t>о, после  постановочной  работы,</w:t>
      </w:r>
      <w:r w:rsidR="00E61F1E">
        <w:rPr>
          <w:rFonts w:asciiTheme="majorHAnsi" w:hAnsiTheme="majorHAnsi" w:cs="Tahoma"/>
          <w:color w:val="434343"/>
          <w:sz w:val="24"/>
          <w:szCs w:val="24"/>
        </w:rPr>
        <w:t xml:space="preserve"> следуют</w:t>
      </w:r>
      <w:r w:rsidR="0087344B">
        <w:rPr>
          <w:rFonts w:asciiTheme="majorHAnsi" w:hAnsiTheme="majorHAnsi" w:cs="Tahoma"/>
          <w:color w:val="434343"/>
          <w:sz w:val="24"/>
          <w:szCs w:val="24"/>
        </w:rPr>
        <w:t xml:space="preserve">  продолжительные</w:t>
      </w:r>
      <w:r w:rsidR="00E61F1E">
        <w:rPr>
          <w:rFonts w:asciiTheme="majorHAnsi" w:hAnsiTheme="majorHAnsi" w:cs="Tahoma"/>
          <w:color w:val="434343"/>
          <w:sz w:val="24"/>
          <w:szCs w:val="24"/>
        </w:rPr>
        <w:t xml:space="preserve">  репетиции</w:t>
      </w:r>
      <w:r w:rsidR="0087344B">
        <w:rPr>
          <w:rFonts w:asciiTheme="majorHAnsi" w:hAnsiTheme="majorHAnsi" w:cs="Tahoma"/>
          <w:color w:val="434343"/>
          <w:sz w:val="24"/>
          <w:szCs w:val="24"/>
        </w:rPr>
        <w:t xml:space="preserve">, на  которых   </w:t>
      </w:r>
      <w:r w:rsidR="0087344B" w:rsidRPr="008C1F8B">
        <w:rPr>
          <w:rFonts w:asciiTheme="majorHAnsi" w:hAnsiTheme="majorHAnsi" w:cs="Tahoma"/>
          <w:b/>
          <w:i/>
          <w:color w:val="00B050"/>
          <w:sz w:val="32"/>
          <w:szCs w:val="32"/>
        </w:rPr>
        <w:t>«Белоснежка  и  гномы»</w:t>
      </w:r>
      <w:r w:rsidR="0087344B" w:rsidRPr="00E166C1">
        <w:rPr>
          <w:rFonts w:asciiTheme="majorHAnsi" w:hAnsiTheme="majorHAnsi" w:cs="Tahoma"/>
          <w:color w:val="434343"/>
          <w:sz w:val="32"/>
          <w:szCs w:val="32"/>
        </w:rPr>
        <w:t xml:space="preserve"> </w:t>
      </w:r>
      <w:r w:rsidR="0087344B">
        <w:rPr>
          <w:rFonts w:asciiTheme="majorHAnsi" w:hAnsiTheme="majorHAnsi" w:cs="Tahoma"/>
          <w:color w:val="434343"/>
          <w:sz w:val="24"/>
          <w:szCs w:val="24"/>
        </w:rPr>
        <w:t xml:space="preserve">        отрабатывается  </w:t>
      </w:r>
      <w:r w:rsidR="007E064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2925" cy="1962150"/>
            <wp:effectExtent l="19050" t="0" r="3175" b="0"/>
            <wp:wrapSquare wrapText="bothSides"/>
            <wp:docPr id="17" name="Рисунок 13" descr="FOTO  1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 1 229.jpg"/>
                    <pic:cNvPicPr/>
                  </pic:nvPicPr>
                  <pic:blipFill>
                    <a:blip r:embed="rId15" cstate="print">
                      <a:lum bright="10000"/>
                    </a:blip>
                    <a:srcRect r="3052" b="11707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44B">
        <w:rPr>
          <w:rFonts w:asciiTheme="majorHAnsi" w:hAnsiTheme="majorHAnsi" w:cs="Tahoma"/>
          <w:color w:val="434343"/>
          <w:sz w:val="24"/>
          <w:szCs w:val="24"/>
        </w:rPr>
        <w:t>танцевальное  мастерство.</w:t>
      </w:r>
      <w:r w:rsidR="0041347B">
        <w:br w:type="textWrapping" w:clear="all"/>
      </w:r>
    </w:p>
    <w:p w:rsidR="000E4F5A" w:rsidRDefault="000B6E24" w:rsidP="000B6E24">
      <w:pPr>
        <w:rPr>
          <w:noProof/>
          <w:lang w:eastAsia="ru-RU"/>
        </w:rPr>
      </w:pPr>
      <w:r>
        <w:rPr>
          <w:noProof/>
          <w:lang w:eastAsia="ru-RU"/>
        </w:rPr>
        <w:br w:type="textWrapping" w:clear="all"/>
      </w:r>
    </w:p>
    <w:p w:rsidR="0076621C" w:rsidRDefault="00B73F3F" w:rsidP="00B73F3F">
      <w:pPr>
        <w:jc w:val="right"/>
        <w:rPr>
          <w:noProof/>
          <w:sz w:val="24"/>
          <w:szCs w:val="24"/>
          <w:lang w:eastAsia="ru-RU"/>
        </w:rPr>
      </w:pPr>
      <w:r w:rsidRPr="00B73F3F">
        <w:rPr>
          <w:noProof/>
          <w:sz w:val="24"/>
          <w:szCs w:val="24"/>
          <w:lang w:eastAsia="ru-RU"/>
        </w:rPr>
        <w:drawing>
          <wp:inline distT="0" distB="0" distL="0" distR="0">
            <wp:extent cx="2806800" cy="2105025"/>
            <wp:effectExtent l="19050" t="0" r="0" b="0"/>
            <wp:docPr id="14" name="Рисунок 8" descr="DSC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245" cy="211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C1F" w:rsidRPr="00011C1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2105025"/>
            <wp:effectExtent l="19050" t="0" r="9525" b="0"/>
            <wp:wrapSquare wrapText="bothSides"/>
            <wp:docPr id="7" name="Рисунок 4" descr="DSC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53.JPG"/>
                    <pic:cNvPicPr/>
                  </pic:nvPicPr>
                  <pic:blipFill>
                    <a:blip r:embed="rId17" cstate="print"/>
                    <a:srcRect r="1318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br w:type="textWrapping" w:clear="all"/>
      </w:r>
    </w:p>
    <w:p w:rsidR="0076621C" w:rsidRPr="008C1F8B" w:rsidRDefault="0087344B" w:rsidP="004D755B">
      <w:pPr>
        <w:jc w:val="right"/>
        <w:rPr>
          <w:b/>
          <w:i/>
          <w:noProof/>
          <w:color w:val="0070C0"/>
          <w:sz w:val="32"/>
          <w:szCs w:val="32"/>
          <w:lang w:eastAsia="ru-RU"/>
        </w:rPr>
      </w:pPr>
      <w:r w:rsidRPr="008C1F8B">
        <w:rPr>
          <w:b/>
          <w:i/>
          <w:noProof/>
          <w:color w:val="7030A0"/>
          <w:sz w:val="32"/>
          <w:szCs w:val="32"/>
          <w:lang w:eastAsia="ru-RU"/>
        </w:rPr>
        <w:t xml:space="preserve">«Куклы»    </w:t>
      </w:r>
      <w:r w:rsidRPr="008C1F8B">
        <w:rPr>
          <w:b/>
          <w:i/>
          <w:noProof/>
          <w:sz w:val="32"/>
          <w:szCs w:val="32"/>
          <w:lang w:eastAsia="ru-RU"/>
        </w:rPr>
        <w:t xml:space="preserve">                                                                             </w:t>
      </w:r>
      <w:r w:rsidRPr="008C1F8B">
        <w:rPr>
          <w:b/>
          <w:i/>
          <w:noProof/>
          <w:color w:val="0070C0"/>
          <w:sz w:val="32"/>
          <w:szCs w:val="32"/>
          <w:lang w:eastAsia="ru-RU"/>
        </w:rPr>
        <w:t>«</w:t>
      </w:r>
      <w:r w:rsidR="00B73F3F" w:rsidRPr="008C1F8B">
        <w:rPr>
          <w:b/>
          <w:i/>
          <w:noProof/>
          <w:color w:val="0070C0"/>
          <w:sz w:val="32"/>
          <w:szCs w:val="32"/>
          <w:lang w:eastAsia="ru-RU"/>
        </w:rPr>
        <w:t>Поварята</w:t>
      </w:r>
      <w:r w:rsidRPr="008C1F8B">
        <w:rPr>
          <w:b/>
          <w:i/>
          <w:noProof/>
          <w:color w:val="0070C0"/>
          <w:sz w:val="32"/>
          <w:szCs w:val="32"/>
          <w:lang w:eastAsia="ru-RU"/>
        </w:rPr>
        <w:t>»</w:t>
      </w:r>
    </w:p>
    <w:p w:rsidR="0076621C" w:rsidRPr="00B73F3F" w:rsidRDefault="0087344B" w:rsidP="004D755B">
      <w:pPr>
        <w:jc w:val="right"/>
        <w:rPr>
          <w:noProof/>
          <w:sz w:val="24"/>
          <w:szCs w:val="24"/>
          <w:lang w:eastAsia="ru-RU"/>
        </w:rPr>
      </w:pPr>
      <w:r w:rsidRPr="00011C1F">
        <w:rPr>
          <w:noProof/>
          <w:sz w:val="24"/>
          <w:szCs w:val="24"/>
          <w:lang w:eastAsia="ru-RU"/>
        </w:rPr>
        <w:drawing>
          <wp:inline distT="0" distB="0" distL="0" distR="0">
            <wp:extent cx="3245148" cy="1828800"/>
            <wp:effectExtent l="19050" t="0" r="0" b="0"/>
            <wp:docPr id="8" name="Рисунок 2" descr="DSC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463" cy="183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55B">
        <w:rPr>
          <w:b/>
          <w:noProof/>
          <w:color w:val="FF0000"/>
          <w:sz w:val="32"/>
          <w:szCs w:val="32"/>
          <w:lang w:eastAsia="ru-RU"/>
        </w:rPr>
        <w:t xml:space="preserve">  </w:t>
      </w:r>
      <w:r w:rsidRPr="008C1F8B">
        <w:rPr>
          <w:b/>
          <w:i/>
          <w:noProof/>
          <w:color w:val="FF0000"/>
          <w:sz w:val="32"/>
          <w:szCs w:val="32"/>
          <w:lang w:eastAsia="ru-RU"/>
        </w:rPr>
        <w:t>«Красны  девицы»</w:t>
      </w:r>
    </w:p>
    <w:p w:rsidR="0076621C" w:rsidRPr="0076621C" w:rsidRDefault="0076621C" w:rsidP="0076621C">
      <w:pPr>
        <w:jc w:val="center"/>
        <w:rPr>
          <w:i/>
          <w:sz w:val="24"/>
          <w:szCs w:val="24"/>
        </w:rPr>
      </w:pPr>
      <w:r w:rsidRPr="0076621C">
        <w:rPr>
          <w:i/>
          <w:sz w:val="24"/>
          <w:szCs w:val="24"/>
        </w:rPr>
        <w:lastRenderedPageBreak/>
        <w:t>9</w:t>
      </w:r>
    </w:p>
    <w:p w:rsidR="00B110C3" w:rsidRPr="00BE4A4B" w:rsidRDefault="0099630B" w:rsidP="007E064B">
      <w:pPr>
        <w:rPr>
          <w:i/>
          <w:sz w:val="32"/>
          <w:szCs w:val="32"/>
        </w:rPr>
      </w:pPr>
      <w:r w:rsidRPr="00BE4A4B">
        <w:rPr>
          <w:i/>
          <w:sz w:val="32"/>
          <w:szCs w:val="32"/>
        </w:rPr>
        <w:t>ПРИЛОЖЕНИЕ № 1</w:t>
      </w:r>
    </w:p>
    <w:p w:rsidR="00010278" w:rsidRPr="00010278" w:rsidRDefault="00010278" w:rsidP="00010278">
      <w:pPr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000020"/>
          <w:sz w:val="21"/>
          <w:szCs w:val="21"/>
          <w:lang w:eastAsia="ru-RU"/>
        </w:rPr>
      </w:pPr>
      <w:r w:rsidRPr="00010278">
        <w:rPr>
          <w:rFonts w:ascii="Arial" w:eastAsia="Times New Roman" w:hAnsi="Arial" w:cs="Arial"/>
          <w:b/>
          <w:bCs/>
          <w:color w:val="000020"/>
          <w:sz w:val="27"/>
          <w:lang w:eastAsia="ru-RU"/>
        </w:rPr>
        <w:t>Партерный экзерсис</w:t>
      </w:r>
    </w:p>
    <w:p w:rsidR="000E4F5A" w:rsidRDefault="00010278" w:rsidP="00010278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20"/>
          <w:sz w:val="21"/>
          <w:szCs w:val="21"/>
          <w:lang w:eastAsia="ru-RU"/>
        </w:rPr>
      </w:pPr>
      <w:r w:rsidRPr="00534190">
        <w:rPr>
          <w:rFonts w:asciiTheme="majorHAnsi" w:eastAsia="Times New Roman" w:hAnsiTheme="majorHAnsi" w:cs="Arial"/>
          <w:color w:val="000020"/>
          <w:sz w:val="24"/>
          <w:szCs w:val="24"/>
          <w:lang w:eastAsia="ru-RU"/>
        </w:rPr>
        <w:t>Что такое партерный экзерсис? Зачем его надо выполнять</w:t>
      </w:r>
      <w:r w:rsidRPr="00010278">
        <w:rPr>
          <w:rFonts w:ascii="Arial" w:eastAsia="Times New Roman" w:hAnsi="Arial" w:cs="Arial"/>
          <w:color w:val="000020"/>
          <w:sz w:val="21"/>
          <w:szCs w:val="21"/>
          <w:lang w:eastAsia="ru-RU"/>
        </w:rPr>
        <w:t>?</w:t>
      </w:r>
    </w:p>
    <w:p w:rsidR="00010278" w:rsidRPr="000E4F5A" w:rsidRDefault="00010278" w:rsidP="00010278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20"/>
          <w:sz w:val="21"/>
          <w:szCs w:val="21"/>
          <w:lang w:eastAsia="ru-RU"/>
        </w:rPr>
      </w:pPr>
      <w:r w:rsidRPr="00534190">
        <w:rPr>
          <w:rFonts w:asciiTheme="majorHAnsi" w:eastAsia="Times New Roman" w:hAnsiTheme="majorHAnsi" w:cs="Arial"/>
          <w:color w:val="000020"/>
          <w:sz w:val="24"/>
          <w:szCs w:val="24"/>
          <w:lang w:eastAsia="ru-RU"/>
        </w:rPr>
        <w:t>Упражнения на полу, или партерный экзерсис, позволяют с наименьшими затратами энергии достичь сразу трех целей: повысить гибкость суставов, улучшить эластичность мышц и связок, нарастить силу мышц. Мышцы и суставы подготавливаются к традиционному классическому экзерсису у станка, требующего высокого физического напряжения. Эти упражнения также способствуют исправлению некоторых недостатков в корпусе, ногах и помогают вырабатывать выворотность ног, развивать гибкость, эластичность стоп.</w:t>
      </w:r>
    </w:p>
    <w:p w:rsidR="00BE4A4B" w:rsidRPr="00041D85" w:rsidRDefault="00BE4A4B">
      <w:pPr>
        <w:rPr>
          <w:b/>
          <w:sz w:val="24"/>
          <w:szCs w:val="24"/>
        </w:rPr>
      </w:pPr>
      <w:r w:rsidRPr="00041D85">
        <w:rPr>
          <w:b/>
          <w:sz w:val="24"/>
          <w:szCs w:val="24"/>
        </w:rPr>
        <w:t>Упражнение №1   «Ножки  идут  по  дорожке»</w:t>
      </w:r>
    </w:p>
    <w:p w:rsidR="00BE4A4B" w:rsidRDefault="00BE4A4B">
      <w:pPr>
        <w:rPr>
          <w:sz w:val="24"/>
          <w:szCs w:val="24"/>
        </w:rPr>
      </w:pPr>
      <w:r>
        <w:rPr>
          <w:sz w:val="24"/>
          <w:szCs w:val="24"/>
        </w:rPr>
        <w:t>Исходное  положение: сидя  на  коврике,</w:t>
      </w:r>
      <w:r w:rsidR="00FA221C">
        <w:rPr>
          <w:sz w:val="24"/>
          <w:szCs w:val="24"/>
        </w:rPr>
        <w:t xml:space="preserve"> с  опорой  на  руки  сзади</w:t>
      </w:r>
      <w:r>
        <w:rPr>
          <w:sz w:val="24"/>
          <w:szCs w:val="24"/>
        </w:rPr>
        <w:t xml:space="preserve"> держа  ровную</w:t>
      </w:r>
      <w:r w:rsidR="0042451C">
        <w:rPr>
          <w:sz w:val="24"/>
          <w:szCs w:val="24"/>
        </w:rPr>
        <w:t xml:space="preserve">  спинку, поочерёдно  вытягивать  и  сокращать</w:t>
      </w:r>
      <w:r>
        <w:rPr>
          <w:sz w:val="24"/>
          <w:szCs w:val="24"/>
        </w:rPr>
        <w:t xml:space="preserve">  стопы  ног.</w:t>
      </w:r>
    </w:p>
    <w:p w:rsidR="00BE4A4B" w:rsidRPr="00041D85" w:rsidRDefault="00BE4A4B">
      <w:pPr>
        <w:rPr>
          <w:b/>
          <w:sz w:val="24"/>
          <w:szCs w:val="24"/>
        </w:rPr>
      </w:pPr>
      <w:r w:rsidRPr="00041D85">
        <w:rPr>
          <w:b/>
          <w:sz w:val="24"/>
          <w:szCs w:val="24"/>
        </w:rPr>
        <w:t xml:space="preserve">Упражнение №2  «Дружные  ножки» </w:t>
      </w:r>
    </w:p>
    <w:p w:rsidR="00BE4A4B" w:rsidRDefault="00BE4A4B" w:rsidP="00BE4A4B">
      <w:pPr>
        <w:rPr>
          <w:sz w:val="24"/>
          <w:szCs w:val="24"/>
        </w:rPr>
      </w:pPr>
      <w:r>
        <w:rPr>
          <w:sz w:val="24"/>
          <w:szCs w:val="24"/>
        </w:rPr>
        <w:t xml:space="preserve">  Исходное  положение: сидя  на  коврике,</w:t>
      </w:r>
      <w:r w:rsidR="00FA221C">
        <w:rPr>
          <w:sz w:val="24"/>
          <w:szCs w:val="24"/>
        </w:rPr>
        <w:t xml:space="preserve"> с  опорой  на  руки  сзади, </w:t>
      </w:r>
      <w:r>
        <w:rPr>
          <w:sz w:val="24"/>
          <w:szCs w:val="24"/>
        </w:rPr>
        <w:t xml:space="preserve"> держа  ровную  спинку</w:t>
      </w:r>
      <w:r w:rsidR="0042451C">
        <w:rPr>
          <w:sz w:val="24"/>
          <w:szCs w:val="24"/>
        </w:rPr>
        <w:t>, одновременно  вытягивать</w:t>
      </w:r>
      <w:r>
        <w:rPr>
          <w:sz w:val="24"/>
          <w:szCs w:val="24"/>
        </w:rPr>
        <w:t xml:space="preserve">  и  </w:t>
      </w:r>
      <w:r w:rsidR="0042451C">
        <w:rPr>
          <w:sz w:val="24"/>
          <w:szCs w:val="24"/>
        </w:rPr>
        <w:t xml:space="preserve">сокращать  стопы  ног, стараясь  дотягиваться  </w:t>
      </w:r>
      <w:r w:rsidR="00FA221C">
        <w:rPr>
          <w:sz w:val="24"/>
          <w:szCs w:val="24"/>
        </w:rPr>
        <w:t>большими  пальцами</w:t>
      </w:r>
      <w:r w:rsidR="0042451C">
        <w:rPr>
          <w:sz w:val="24"/>
          <w:szCs w:val="24"/>
        </w:rPr>
        <w:t xml:space="preserve">  пола.</w:t>
      </w:r>
    </w:p>
    <w:p w:rsidR="00FA221C" w:rsidRPr="00751352" w:rsidRDefault="00FA221C" w:rsidP="00FA221C">
      <w:pPr>
        <w:rPr>
          <w:rFonts w:asciiTheme="majorHAnsi" w:hAnsiTheme="majorHAnsi"/>
          <w:sz w:val="24"/>
          <w:szCs w:val="24"/>
        </w:rPr>
      </w:pPr>
      <w:r w:rsidRPr="00751352">
        <w:rPr>
          <w:rFonts w:asciiTheme="majorHAnsi" w:hAnsiTheme="majorHAnsi" w:cs="Arial"/>
          <w:color w:val="000020"/>
          <w:sz w:val="24"/>
          <w:szCs w:val="24"/>
        </w:rPr>
        <w:t>Это упражнение способствует увеличению подвижности голеностопного сустава.</w:t>
      </w:r>
    </w:p>
    <w:p w:rsidR="0042451C" w:rsidRPr="00041D85" w:rsidRDefault="0042451C" w:rsidP="00BE4A4B">
      <w:pPr>
        <w:rPr>
          <w:b/>
          <w:sz w:val="24"/>
          <w:szCs w:val="24"/>
        </w:rPr>
      </w:pPr>
      <w:r w:rsidRPr="00041D85">
        <w:rPr>
          <w:b/>
          <w:sz w:val="24"/>
          <w:szCs w:val="24"/>
        </w:rPr>
        <w:t>Упражнение №3   «Здравствуйте, ножки!»</w:t>
      </w:r>
    </w:p>
    <w:p w:rsidR="0042451C" w:rsidRDefault="0042451C" w:rsidP="00BE4A4B">
      <w:pPr>
        <w:rPr>
          <w:sz w:val="24"/>
          <w:szCs w:val="24"/>
        </w:rPr>
      </w:pPr>
      <w:r>
        <w:rPr>
          <w:sz w:val="24"/>
          <w:szCs w:val="24"/>
        </w:rPr>
        <w:t xml:space="preserve">  Исходное  положение: сидя  на  коврике. Наклонить  корпус к  вытянутым  ногам,  держа  ровную  спинку, дотягиваясь руками  до  носочков</w:t>
      </w:r>
      <w:r w:rsidR="00751352">
        <w:rPr>
          <w:sz w:val="24"/>
          <w:szCs w:val="24"/>
        </w:rPr>
        <w:t xml:space="preserve"> </w:t>
      </w:r>
      <w:r>
        <w:rPr>
          <w:sz w:val="24"/>
          <w:szCs w:val="24"/>
        </w:rPr>
        <w:t>(«поздороваться») и  вернуться  в  исходное  положение.</w:t>
      </w:r>
    </w:p>
    <w:p w:rsidR="0042451C" w:rsidRPr="00041D85" w:rsidRDefault="0042451C">
      <w:pPr>
        <w:rPr>
          <w:b/>
          <w:sz w:val="24"/>
          <w:szCs w:val="24"/>
        </w:rPr>
      </w:pPr>
      <w:r w:rsidRPr="00041D85">
        <w:rPr>
          <w:b/>
          <w:sz w:val="24"/>
          <w:szCs w:val="24"/>
        </w:rPr>
        <w:t>Упражнени</w:t>
      </w:r>
      <w:r w:rsidR="00041D85">
        <w:rPr>
          <w:b/>
          <w:sz w:val="24"/>
          <w:szCs w:val="24"/>
        </w:rPr>
        <w:t>е №4</w:t>
      </w:r>
      <w:r w:rsidRPr="00041D85">
        <w:rPr>
          <w:b/>
          <w:sz w:val="24"/>
          <w:szCs w:val="24"/>
        </w:rPr>
        <w:t xml:space="preserve">   «Бабочка»</w:t>
      </w:r>
    </w:p>
    <w:p w:rsidR="00FF311C" w:rsidRPr="00FF311C" w:rsidRDefault="0042451C" w:rsidP="00FF311C">
      <w:pPr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 xml:space="preserve">  Исходное  положение: сидя  на  коврике. Ноги, согнутые  в  коленях  держать  на  полу</w:t>
      </w:r>
      <w:r w:rsidR="006160D0">
        <w:rPr>
          <w:sz w:val="24"/>
          <w:szCs w:val="24"/>
        </w:rPr>
        <w:t xml:space="preserve">  по  VI позиции. Раскрыть  колени  в  стороны, имитируя  взмах  крылышек  у  бабочки. Положить  колени  на  пол. Поинтересоваться  у  детей, на  какой  цветочек  присела  их  бабочка.</w:t>
      </w:r>
      <w:r w:rsidR="00FF311C" w:rsidRPr="00FF311C">
        <w:rPr>
          <w:rFonts w:ascii="Arial" w:hAnsi="Arial" w:cs="Arial"/>
          <w:color w:val="000020"/>
          <w:sz w:val="21"/>
          <w:szCs w:val="21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>Это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упражнение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выполняют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для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улучшения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подвижности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тазобедренных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суставов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и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эластичности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мышц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бедра 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>и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для 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>развития выворотности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и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танцевального</w:t>
      </w:r>
      <w:r w:rsidR="00FF311C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FF311C" w:rsidRPr="00FF311C">
        <w:rPr>
          <w:rFonts w:asciiTheme="majorHAnsi" w:hAnsiTheme="majorHAnsi" w:cs="Arial"/>
          <w:color w:val="000020"/>
          <w:sz w:val="24"/>
          <w:szCs w:val="24"/>
        </w:rPr>
        <w:t xml:space="preserve"> шага.</w:t>
      </w:r>
    </w:p>
    <w:p w:rsidR="006160D0" w:rsidRDefault="006160D0">
      <w:pPr>
        <w:rPr>
          <w:sz w:val="24"/>
          <w:szCs w:val="24"/>
        </w:rPr>
      </w:pPr>
    </w:p>
    <w:p w:rsidR="000E4F5A" w:rsidRDefault="000E4F5A">
      <w:pPr>
        <w:rPr>
          <w:sz w:val="24"/>
          <w:szCs w:val="24"/>
        </w:rPr>
      </w:pPr>
    </w:p>
    <w:p w:rsidR="000E4F5A" w:rsidRDefault="000E4F5A" w:rsidP="000E4F5A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10</w:t>
      </w:r>
    </w:p>
    <w:p w:rsidR="00BE4A4B" w:rsidRDefault="006160D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41D85">
        <w:rPr>
          <w:b/>
          <w:sz w:val="24"/>
          <w:szCs w:val="24"/>
        </w:rPr>
        <w:t>Упражнение №</w:t>
      </w:r>
      <w:r w:rsidR="00041D85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  </w:t>
      </w:r>
      <w:r w:rsidRPr="00041D85">
        <w:rPr>
          <w:b/>
          <w:sz w:val="24"/>
          <w:szCs w:val="24"/>
        </w:rPr>
        <w:t>«Птички»</w:t>
      </w:r>
    </w:p>
    <w:p w:rsidR="00BE4A4B" w:rsidRDefault="006160D0">
      <w:pPr>
        <w:rPr>
          <w:sz w:val="24"/>
          <w:szCs w:val="24"/>
        </w:rPr>
      </w:pPr>
      <w:r>
        <w:rPr>
          <w:sz w:val="24"/>
          <w:szCs w:val="24"/>
        </w:rPr>
        <w:t xml:space="preserve">  Исходное  положение: сидя  на  коврике,</w:t>
      </w:r>
      <w:r w:rsidRPr="006160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держа  ровную  спинку. Приподнять  ножки  вперёд</w:t>
      </w:r>
      <w:r w:rsidR="00352373">
        <w:rPr>
          <w:sz w:val="24"/>
          <w:szCs w:val="24"/>
        </w:rPr>
        <w:t xml:space="preserve">  с  вытянутыми  носочками,</w:t>
      </w:r>
      <w:r w:rsidR="00751352" w:rsidRPr="00751352">
        <w:rPr>
          <w:rFonts w:ascii="Arial" w:hAnsi="Arial" w:cs="Arial"/>
          <w:color w:val="000020"/>
          <w:sz w:val="21"/>
          <w:szCs w:val="21"/>
        </w:rPr>
        <w:t xml:space="preserve"> </w:t>
      </w:r>
      <w:r w:rsidR="00751352" w:rsidRPr="00751352">
        <w:rPr>
          <w:rFonts w:asciiTheme="majorHAnsi" w:hAnsiTheme="majorHAnsi" w:cs="Arial"/>
          <w:color w:val="000020"/>
          <w:sz w:val="24"/>
          <w:szCs w:val="24"/>
        </w:rPr>
        <w:t>руки</w:t>
      </w:r>
      <w:r w:rsidR="00751352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751352" w:rsidRPr="00751352">
        <w:rPr>
          <w:rFonts w:asciiTheme="majorHAnsi" w:hAnsiTheme="majorHAnsi" w:cs="Arial"/>
          <w:color w:val="000020"/>
          <w:sz w:val="24"/>
          <w:szCs w:val="24"/>
        </w:rPr>
        <w:t xml:space="preserve"> для</w:t>
      </w:r>
      <w:r w:rsidR="00751352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751352" w:rsidRPr="00751352">
        <w:rPr>
          <w:rFonts w:asciiTheme="majorHAnsi" w:hAnsiTheme="majorHAnsi" w:cs="Arial"/>
          <w:color w:val="000020"/>
          <w:sz w:val="24"/>
          <w:szCs w:val="24"/>
        </w:rPr>
        <w:t xml:space="preserve"> равновесия</w:t>
      </w:r>
      <w:r w:rsidR="00751352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751352" w:rsidRPr="00751352">
        <w:rPr>
          <w:rFonts w:asciiTheme="majorHAnsi" w:hAnsiTheme="majorHAnsi" w:cs="Arial"/>
          <w:color w:val="000020"/>
          <w:sz w:val="24"/>
          <w:szCs w:val="24"/>
        </w:rPr>
        <w:t xml:space="preserve"> поднять</w:t>
      </w:r>
      <w:r w:rsidR="00751352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751352" w:rsidRPr="00751352">
        <w:rPr>
          <w:rFonts w:asciiTheme="majorHAnsi" w:hAnsiTheme="majorHAnsi" w:cs="Arial"/>
          <w:color w:val="000020"/>
          <w:sz w:val="24"/>
          <w:szCs w:val="24"/>
        </w:rPr>
        <w:t xml:space="preserve"> и</w:t>
      </w:r>
      <w:r w:rsidR="00751352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751352" w:rsidRPr="00751352">
        <w:rPr>
          <w:rFonts w:asciiTheme="majorHAnsi" w:hAnsiTheme="majorHAnsi" w:cs="Arial"/>
          <w:color w:val="000020"/>
          <w:sz w:val="24"/>
          <w:szCs w:val="24"/>
        </w:rPr>
        <w:t xml:space="preserve"> раскрыть </w:t>
      </w:r>
      <w:r w:rsidR="00751352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="00751352" w:rsidRPr="00751352">
        <w:rPr>
          <w:rFonts w:asciiTheme="majorHAnsi" w:hAnsiTheme="majorHAnsi" w:cs="Arial"/>
          <w:color w:val="000020"/>
          <w:sz w:val="24"/>
          <w:szCs w:val="24"/>
        </w:rPr>
        <w:t>в стороны</w:t>
      </w:r>
      <w:r w:rsidR="00352373">
        <w:rPr>
          <w:sz w:val="24"/>
          <w:szCs w:val="24"/>
        </w:rPr>
        <w:t xml:space="preserve"> и  помахать  ладонями.</w:t>
      </w:r>
      <w:r w:rsidR="00751352">
        <w:rPr>
          <w:sz w:val="24"/>
          <w:szCs w:val="24"/>
        </w:rPr>
        <w:t xml:space="preserve"> Зафиксировать  на  несколько  секунд  это  положение  и  лечь  на  вытянутые  ноги</w:t>
      </w:r>
      <w:r w:rsidR="00951BA5">
        <w:rPr>
          <w:sz w:val="24"/>
          <w:szCs w:val="24"/>
        </w:rPr>
        <w:t xml:space="preserve"> </w:t>
      </w:r>
      <w:r w:rsidR="00751352">
        <w:rPr>
          <w:sz w:val="24"/>
          <w:szCs w:val="24"/>
        </w:rPr>
        <w:t>(спрятаться  в  гнёздышке).</w:t>
      </w:r>
    </w:p>
    <w:p w:rsidR="00751352" w:rsidRPr="00041D85" w:rsidRDefault="00B62E21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="00041D85">
        <w:rPr>
          <w:b/>
          <w:sz w:val="24"/>
          <w:szCs w:val="24"/>
        </w:rPr>
        <w:t>Упражнение №</w:t>
      </w:r>
      <w:r w:rsidR="00041D85" w:rsidRPr="00041D85">
        <w:rPr>
          <w:b/>
          <w:sz w:val="24"/>
          <w:szCs w:val="24"/>
        </w:rPr>
        <w:t>6</w:t>
      </w:r>
      <w:r w:rsidRPr="00041D85">
        <w:rPr>
          <w:b/>
          <w:sz w:val="24"/>
          <w:szCs w:val="24"/>
        </w:rPr>
        <w:t xml:space="preserve">   «</w:t>
      </w:r>
      <w:r w:rsidR="00B51C76" w:rsidRPr="00041D85">
        <w:rPr>
          <w:b/>
          <w:sz w:val="24"/>
          <w:szCs w:val="24"/>
        </w:rPr>
        <w:t>Нарисуем  солнышко»</w:t>
      </w:r>
    </w:p>
    <w:p w:rsidR="00B51C76" w:rsidRDefault="00FF311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Arial"/>
          <w:color w:val="000020"/>
          <w:sz w:val="24"/>
          <w:szCs w:val="24"/>
        </w:rPr>
        <w:t>Исходное положение:</w:t>
      </w:r>
      <w:r w:rsidR="00B51C76" w:rsidRPr="00B51C76">
        <w:rPr>
          <w:rFonts w:asciiTheme="majorHAnsi" w:hAnsiTheme="majorHAnsi" w:cs="Arial"/>
          <w:color w:val="000020"/>
          <w:sz w:val="24"/>
          <w:szCs w:val="24"/>
        </w:rPr>
        <w:t xml:space="preserve"> сесть на пол с опорой на руки сзади. Приподнять выпрямленную правую ногу  и  сделать  вращательное  движение  по  кругу. Повторить  с  другой  ноги. Это упражнение способствует увеличению подвижности голеностопного сустава, эластичности мышц голени и стопы.</w:t>
      </w:r>
    </w:p>
    <w:p w:rsidR="00534190" w:rsidRPr="00041D85" w:rsidRDefault="00041D85" w:rsidP="00B51C76">
      <w:pPr>
        <w:rPr>
          <w:rFonts w:asciiTheme="majorHAnsi" w:hAnsiTheme="majorHAnsi"/>
          <w:b/>
          <w:sz w:val="24"/>
          <w:szCs w:val="24"/>
        </w:rPr>
      </w:pPr>
      <w:r>
        <w:rPr>
          <w:b/>
          <w:sz w:val="24"/>
          <w:szCs w:val="24"/>
        </w:rPr>
        <w:t>Упражнение №7</w:t>
      </w:r>
      <w:r w:rsidR="00B51C76" w:rsidRPr="00041D85">
        <w:rPr>
          <w:b/>
          <w:sz w:val="24"/>
          <w:szCs w:val="24"/>
        </w:rPr>
        <w:t xml:space="preserve">  «</w:t>
      </w:r>
      <w:r w:rsidR="00534190" w:rsidRPr="00041D85">
        <w:rPr>
          <w:b/>
          <w:sz w:val="24"/>
          <w:szCs w:val="24"/>
        </w:rPr>
        <w:t>Чебурашка»</w:t>
      </w:r>
    </w:p>
    <w:p w:rsidR="00534190" w:rsidRDefault="00534190" w:rsidP="00534190">
      <w:pPr>
        <w:rPr>
          <w:rFonts w:asciiTheme="majorHAnsi" w:hAnsiTheme="majorHAnsi"/>
          <w:sz w:val="24"/>
          <w:szCs w:val="24"/>
        </w:rPr>
      </w:pPr>
      <w:r w:rsidRPr="00534190">
        <w:rPr>
          <w:rFonts w:asciiTheme="majorHAnsi" w:hAnsiTheme="majorHAnsi" w:cs="Arial"/>
          <w:color w:val="000020"/>
          <w:sz w:val="24"/>
          <w:szCs w:val="24"/>
        </w:rPr>
        <w:t>Исходное положение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: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 xml:space="preserve">сесть на пол, ноги как можно шире развести врозь, руки за голову. </w:t>
      </w:r>
      <w:r>
        <w:rPr>
          <w:rFonts w:asciiTheme="majorHAnsi" w:hAnsiTheme="majorHAnsi" w:cs="Arial"/>
          <w:color w:val="000020"/>
          <w:sz w:val="24"/>
          <w:szCs w:val="24"/>
        </w:rPr>
        <w:t>Н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 xml:space="preserve">аклониться </w:t>
      </w:r>
      <w:r>
        <w:rPr>
          <w:rFonts w:asciiTheme="majorHAnsi" w:hAnsiTheme="majorHAnsi" w:cs="Arial"/>
          <w:color w:val="000020"/>
          <w:sz w:val="24"/>
          <w:szCs w:val="24"/>
        </w:rPr>
        <w:t>вправо, стараясь коснуться  локтё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>м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 xml:space="preserve"> пола за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коленом  правой ноги  и 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>вернуться в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 xml:space="preserve"> исходное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 xml:space="preserve"> положение. То же в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 xml:space="preserve"> другую сторону. 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>Это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 xml:space="preserve"> упражнение улучшает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 xml:space="preserve"> гибкость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 xml:space="preserve"> позвоночника.</w:t>
      </w:r>
    </w:p>
    <w:p w:rsidR="00B62E21" w:rsidRPr="00041D85" w:rsidRDefault="00041D85" w:rsidP="00534190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№8</w:t>
      </w:r>
      <w:r w:rsidRPr="00041D85">
        <w:rPr>
          <w:b/>
          <w:sz w:val="24"/>
          <w:szCs w:val="24"/>
        </w:rPr>
        <w:t xml:space="preserve">   «Едем  на  велосипеде»</w:t>
      </w:r>
    </w:p>
    <w:p w:rsidR="00FF311C" w:rsidRDefault="00041D85" w:rsidP="00534190">
      <w:pPr>
        <w:rPr>
          <w:rFonts w:asciiTheme="majorHAnsi" w:hAnsiTheme="majorHAnsi" w:cs="Arial"/>
          <w:color w:val="000020"/>
          <w:sz w:val="24"/>
          <w:szCs w:val="24"/>
        </w:rPr>
      </w:pPr>
      <w:r w:rsidRPr="00041D85">
        <w:rPr>
          <w:rFonts w:asciiTheme="majorHAnsi" w:hAnsiTheme="majorHAnsi" w:cs="Arial"/>
          <w:color w:val="000020"/>
          <w:sz w:val="24"/>
          <w:szCs w:val="24"/>
        </w:rPr>
        <w:t>Исходное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 положение:</w:t>
      </w:r>
      <w:r w:rsidRPr="00041D85">
        <w:rPr>
          <w:rFonts w:asciiTheme="majorHAnsi" w:hAnsiTheme="majorHAnsi" w:cs="Arial"/>
          <w:color w:val="000020"/>
          <w:sz w:val="24"/>
          <w:szCs w:val="24"/>
        </w:rPr>
        <w:t xml:space="preserve"> сесть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041D85">
        <w:rPr>
          <w:rFonts w:asciiTheme="majorHAnsi" w:hAnsiTheme="majorHAnsi" w:cs="Arial"/>
          <w:color w:val="000020"/>
          <w:sz w:val="24"/>
          <w:szCs w:val="24"/>
        </w:rPr>
        <w:t xml:space="preserve"> на пол с опорой на руки. Поочередно сгибать ноги как при езде на велосипеде. Упражнение улучшает гибкость коленных суставов.</w:t>
      </w:r>
    </w:p>
    <w:p w:rsidR="00041D85" w:rsidRPr="00951BA5" w:rsidRDefault="00041D85" w:rsidP="00534190">
      <w:pPr>
        <w:rPr>
          <w:b/>
          <w:sz w:val="24"/>
          <w:szCs w:val="24"/>
        </w:rPr>
      </w:pPr>
      <w:r w:rsidRPr="00951BA5">
        <w:rPr>
          <w:b/>
          <w:sz w:val="24"/>
          <w:szCs w:val="24"/>
        </w:rPr>
        <w:t>Упражнение №</w:t>
      </w:r>
      <w:r w:rsidR="004C1C80" w:rsidRPr="00951BA5">
        <w:rPr>
          <w:b/>
          <w:sz w:val="24"/>
          <w:szCs w:val="24"/>
        </w:rPr>
        <w:t>9</w:t>
      </w:r>
      <w:r w:rsidR="008D4B35" w:rsidRPr="00951BA5">
        <w:rPr>
          <w:b/>
          <w:sz w:val="24"/>
          <w:szCs w:val="24"/>
        </w:rPr>
        <w:t xml:space="preserve">    «Лодочка»</w:t>
      </w:r>
    </w:p>
    <w:p w:rsidR="008D4B35" w:rsidRDefault="008D4B35" w:rsidP="008D4B35">
      <w:pPr>
        <w:rPr>
          <w:rFonts w:asciiTheme="majorHAnsi" w:hAnsiTheme="majorHAnsi" w:cs="Arial"/>
          <w:color w:val="000020"/>
          <w:sz w:val="24"/>
          <w:szCs w:val="24"/>
        </w:rPr>
      </w:pPr>
      <w:r>
        <w:rPr>
          <w:sz w:val="24"/>
          <w:szCs w:val="24"/>
        </w:rPr>
        <w:t>Исходное  положение: лёжа  на  спине  поочерёдно  поднимать  вытянутые  руки  и  ноги, создавая  покачивания.</w:t>
      </w:r>
      <w:r w:rsidRPr="008D4B35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>Это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 xml:space="preserve"> упражнение улучшает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 xml:space="preserve"> гибкость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534190">
        <w:rPr>
          <w:rFonts w:asciiTheme="majorHAnsi" w:hAnsiTheme="majorHAnsi" w:cs="Arial"/>
          <w:color w:val="000020"/>
          <w:sz w:val="24"/>
          <w:szCs w:val="24"/>
        </w:rPr>
        <w:t xml:space="preserve"> позвоночника.</w:t>
      </w:r>
    </w:p>
    <w:p w:rsidR="008D4B35" w:rsidRPr="00951BA5" w:rsidRDefault="008D4B35" w:rsidP="008D4B35">
      <w:pPr>
        <w:rPr>
          <w:b/>
          <w:sz w:val="24"/>
          <w:szCs w:val="24"/>
        </w:rPr>
      </w:pPr>
      <w:r w:rsidRPr="00951BA5">
        <w:rPr>
          <w:b/>
          <w:sz w:val="24"/>
          <w:szCs w:val="24"/>
        </w:rPr>
        <w:t>Упражнение №</w:t>
      </w:r>
      <w:r w:rsidR="004C1C80" w:rsidRPr="00951BA5">
        <w:rPr>
          <w:b/>
          <w:sz w:val="24"/>
          <w:szCs w:val="24"/>
        </w:rPr>
        <w:t>10</w:t>
      </w:r>
      <w:r w:rsidRPr="00951BA5">
        <w:rPr>
          <w:b/>
          <w:sz w:val="24"/>
          <w:szCs w:val="24"/>
        </w:rPr>
        <w:t xml:space="preserve"> </w:t>
      </w:r>
      <w:r w:rsidR="004C1C80" w:rsidRPr="00951BA5">
        <w:rPr>
          <w:b/>
          <w:sz w:val="24"/>
          <w:szCs w:val="24"/>
        </w:rPr>
        <w:t xml:space="preserve">   «Кошечка»</w:t>
      </w:r>
      <w:r w:rsidRPr="00951BA5">
        <w:rPr>
          <w:b/>
          <w:sz w:val="24"/>
          <w:szCs w:val="24"/>
        </w:rPr>
        <w:t xml:space="preserve">   </w:t>
      </w:r>
    </w:p>
    <w:p w:rsidR="008D4B35" w:rsidRDefault="004C1C80" w:rsidP="008D4B35">
      <w:pPr>
        <w:rPr>
          <w:rFonts w:asciiTheme="majorHAnsi" w:hAnsiTheme="majorHAnsi" w:cs="Arial"/>
          <w:color w:val="000020"/>
          <w:sz w:val="24"/>
          <w:szCs w:val="24"/>
        </w:rPr>
      </w:pPr>
      <w:r w:rsidRPr="004C1C80">
        <w:rPr>
          <w:rFonts w:asciiTheme="majorHAnsi" w:hAnsiTheme="majorHAnsi" w:cs="Arial"/>
          <w:color w:val="000020"/>
          <w:sz w:val="24"/>
          <w:szCs w:val="24"/>
        </w:rPr>
        <w:t>Исходное положение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: </w:t>
      </w:r>
      <w:r w:rsidRPr="004C1C80">
        <w:rPr>
          <w:rFonts w:asciiTheme="majorHAnsi" w:hAnsiTheme="majorHAnsi" w:cs="Arial"/>
          <w:color w:val="000020"/>
          <w:sz w:val="24"/>
          <w:szCs w:val="24"/>
        </w:rPr>
        <w:t xml:space="preserve">упор на коленях. «Раз-два» – спину прогнуть, </w:t>
      </w:r>
      <w:r>
        <w:rPr>
          <w:rFonts w:asciiTheme="majorHAnsi" w:hAnsiTheme="majorHAnsi" w:cs="Arial"/>
          <w:color w:val="000020"/>
          <w:sz w:val="24"/>
          <w:szCs w:val="24"/>
        </w:rPr>
        <w:t>голову поднять до предела вверх</w:t>
      </w:r>
      <w:r w:rsidR="00951BA5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20"/>
          <w:sz w:val="24"/>
          <w:szCs w:val="24"/>
        </w:rPr>
        <w:t>(кошечка  добрая), «т</w:t>
      </w:r>
      <w:r w:rsidRPr="004C1C80">
        <w:rPr>
          <w:rFonts w:asciiTheme="majorHAnsi" w:hAnsiTheme="majorHAnsi" w:cs="Arial"/>
          <w:color w:val="000020"/>
          <w:sz w:val="24"/>
          <w:szCs w:val="24"/>
        </w:rPr>
        <w:t>ри-четыре» – спину выгнуть, голову опустить вниз</w:t>
      </w:r>
      <w:r w:rsidR="00AB32FF"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20"/>
          <w:sz w:val="24"/>
          <w:szCs w:val="24"/>
        </w:rPr>
        <w:t>(злая  кошка).</w:t>
      </w:r>
    </w:p>
    <w:p w:rsidR="004C1C80" w:rsidRPr="00951BA5" w:rsidRDefault="004C1C80" w:rsidP="008D4B35">
      <w:pPr>
        <w:rPr>
          <w:b/>
          <w:sz w:val="24"/>
          <w:szCs w:val="24"/>
        </w:rPr>
      </w:pPr>
      <w:r w:rsidRPr="00951BA5">
        <w:rPr>
          <w:b/>
          <w:sz w:val="24"/>
          <w:szCs w:val="24"/>
        </w:rPr>
        <w:t>Упражнение №11</w:t>
      </w:r>
      <w:r w:rsidR="00951BA5" w:rsidRPr="00951BA5">
        <w:rPr>
          <w:b/>
          <w:sz w:val="24"/>
          <w:szCs w:val="24"/>
        </w:rPr>
        <w:t xml:space="preserve">   «Лягушка»</w:t>
      </w:r>
    </w:p>
    <w:p w:rsidR="004C1C80" w:rsidRPr="00951BA5" w:rsidRDefault="004C1C80" w:rsidP="008D4B35">
      <w:pPr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 xml:space="preserve">  </w:t>
      </w:r>
      <w:r w:rsidR="00951BA5" w:rsidRPr="00951BA5">
        <w:rPr>
          <w:rFonts w:asciiTheme="majorHAnsi" w:hAnsiTheme="majorHAnsi" w:cs="Arial"/>
          <w:color w:val="000020"/>
          <w:sz w:val="24"/>
          <w:szCs w:val="24"/>
        </w:rPr>
        <w:t>Исход</w:t>
      </w:r>
      <w:r w:rsidR="00202D22">
        <w:rPr>
          <w:rFonts w:asciiTheme="majorHAnsi" w:hAnsiTheme="majorHAnsi" w:cs="Arial"/>
          <w:color w:val="000020"/>
          <w:sz w:val="24"/>
          <w:szCs w:val="24"/>
        </w:rPr>
        <w:t>ное положение: лечь на живот. Бё</w:t>
      </w:r>
      <w:r w:rsidR="00951BA5" w:rsidRPr="00951BA5">
        <w:rPr>
          <w:rFonts w:asciiTheme="majorHAnsi" w:hAnsiTheme="majorHAnsi" w:cs="Arial"/>
          <w:color w:val="000020"/>
          <w:sz w:val="24"/>
          <w:szCs w:val="24"/>
        </w:rPr>
        <w:t>дра отвести, колени согнуть, стопы касаются друг друга подошвенной частью. Спину максимально прог</w:t>
      </w:r>
      <w:r w:rsidR="00202D22">
        <w:rPr>
          <w:rFonts w:asciiTheme="majorHAnsi" w:hAnsiTheme="majorHAnsi" w:cs="Arial"/>
          <w:color w:val="000020"/>
          <w:sz w:val="24"/>
          <w:szCs w:val="24"/>
        </w:rPr>
        <w:t>нуть назад, удерживая стопы и бё</w:t>
      </w:r>
      <w:r w:rsidR="00951BA5" w:rsidRPr="00951BA5">
        <w:rPr>
          <w:rFonts w:asciiTheme="majorHAnsi" w:hAnsiTheme="majorHAnsi" w:cs="Arial"/>
          <w:color w:val="000020"/>
          <w:sz w:val="24"/>
          <w:szCs w:val="24"/>
        </w:rPr>
        <w:t>дра на полу. Это упражнение развивает выворотность и танцевальный шаг.</w:t>
      </w:r>
      <w:r w:rsidRPr="00951BA5">
        <w:rPr>
          <w:rFonts w:asciiTheme="majorHAnsi" w:hAnsiTheme="majorHAnsi"/>
          <w:sz w:val="24"/>
          <w:szCs w:val="24"/>
        </w:rPr>
        <w:t xml:space="preserve">  </w:t>
      </w:r>
    </w:p>
    <w:p w:rsidR="003A224B" w:rsidRDefault="003A224B" w:rsidP="000B6E24">
      <w:pPr>
        <w:jc w:val="center"/>
        <w:rPr>
          <w:b/>
          <w:sz w:val="24"/>
          <w:szCs w:val="24"/>
        </w:rPr>
      </w:pPr>
    </w:p>
    <w:p w:rsidR="00E166C1" w:rsidRDefault="00E166C1" w:rsidP="000B6E24">
      <w:pPr>
        <w:jc w:val="center"/>
        <w:rPr>
          <w:sz w:val="24"/>
          <w:szCs w:val="24"/>
        </w:rPr>
      </w:pPr>
    </w:p>
    <w:p w:rsidR="000E4F5A" w:rsidRPr="000B6E24" w:rsidRDefault="000B6E24" w:rsidP="000B6E24">
      <w:pPr>
        <w:jc w:val="center"/>
        <w:rPr>
          <w:sz w:val="24"/>
          <w:szCs w:val="24"/>
        </w:rPr>
      </w:pPr>
      <w:r w:rsidRPr="000B6E24">
        <w:rPr>
          <w:sz w:val="24"/>
          <w:szCs w:val="24"/>
        </w:rPr>
        <w:lastRenderedPageBreak/>
        <w:t>11</w:t>
      </w:r>
    </w:p>
    <w:p w:rsidR="008D4B35" w:rsidRDefault="00951BA5" w:rsidP="00534190">
      <w:pPr>
        <w:rPr>
          <w:b/>
          <w:sz w:val="24"/>
          <w:szCs w:val="24"/>
        </w:rPr>
      </w:pPr>
      <w:r w:rsidRPr="00951BA5">
        <w:rPr>
          <w:b/>
          <w:sz w:val="24"/>
          <w:szCs w:val="24"/>
        </w:rPr>
        <w:t>Упражнение №</w:t>
      </w:r>
      <w:r>
        <w:rPr>
          <w:b/>
          <w:sz w:val="24"/>
          <w:szCs w:val="24"/>
        </w:rPr>
        <w:t>12 «</w:t>
      </w:r>
      <w:r w:rsidR="000E4F5A">
        <w:rPr>
          <w:b/>
          <w:sz w:val="24"/>
          <w:szCs w:val="24"/>
        </w:rPr>
        <w:t>Рыбка»</w:t>
      </w:r>
    </w:p>
    <w:p w:rsidR="00951BA5" w:rsidRPr="000E4F5A" w:rsidRDefault="000E4F5A" w:rsidP="0053419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Arial"/>
          <w:color w:val="000020"/>
          <w:sz w:val="24"/>
          <w:szCs w:val="24"/>
        </w:rPr>
        <w:t>Исходное  положение: лё</w:t>
      </w:r>
      <w:r w:rsidRPr="000E4F5A">
        <w:rPr>
          <w:rFonts w:asciiTheme="majorHAnsi" w:hAnsiTheme="majorHAnsi" w:cs="Arial"/>
          <w:color w:val="000020"/>
          <w:sz w:val="24"/>
          <w:szCs w:val="24"/>
        </w:rPr>
        <w:t>жа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0E4F5A">
        <w:rPr>
          <w:rFonts w:asciiTheme="majorHAnsi" w:hAnsiTheme="majorHAnsi" w:cs="Arial"/>
          <w:color w:val="000020"/>
          <w:sz w:val="24"/>
          <w:szCs w:val="24"/>
        </w:rPr>
        <w:t xml:space="preserve"> на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0E4F5A">
        <w:rPr>
          <w:rFonts w:asciiTheme="majorHAnsi" w:hAnsiTheme="majorHAnsi" w:cs="Arial"/>
          <w:color w:val="000020"/>
          <w:sz w:val="24"/>
          <w:szCs w:val="24"/>
        </w:rPr>
        <w:t xml:space="preserve"> животе. Упираясь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0E4F5A">
        <w:rPr>
          <w:rFonts w:asciiTheme="majorHAnsi" w:hAnsiTheme="majorHAnsi" w:cs="Arial"/>
          <w:color w:val="000020"/>
          <w:sz w:val="24"/>
          <w:szCs w:val="24"/>
        </w:rPr>
        <w:t xml:space="preserve"> на 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0E4F5A">
        <w:rPr>
          <w:rFonts w:asciiTheme="majorHAnsi" w:hAnsiTheme="majorHAnsi" w:cs="Arial"/>
          <w:color w:val="000020"/>
          <w:sz w:val="24"/>
          <w:szCs w:val="24"/>
        </w:rPr>
        <w:t xml:space="preserve">руки, прогнуть 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0E4F5A">
        <w:rPr>
          <w:rFonts w:asciiTheme="majorHAnsi" w:hAnsiTheme="majorHAnsi" w:cs="Arial"/>
          <w:color w:val="000020"/>
          <w:sz w:val="24"/>
          <w:szCs w:val="24"/>
        </w:rPr>
        <w:t xml:space="preserve">спину назад. Согнув 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0E4F5A">
        <w:rPr>
          <w:rFonts w:asciiTheme="majorHAnsi" w:hAnsiTheme="majorHAnsi" w:cs="Arial"/>
          <w:color w:val="000020"/>
          <w:sz w:val="24"/>
          <w:szCs w:val="24"/>
        </w:rPr>
        <w:t>ноги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0E4F5A">
        <w:rPr>
          <w:rFonts w:asciiTheme="majorHAnsi" w:hAnsiTheme="majorHAnsi" w:cs="Arial"/>
          <w:color w:val="000020"/>
          <w:sz w:val="24"/>
          <w:szCs w:val="24"/>
        </w:rPr>
        <w:t xml:space="preserve"> в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0E4F5A">
        <w:rPr>
          <w:rFonts w:asciiTheme="majorHAnsi" w:hAnsiTheme="majorHAnsi" w:cs="Arial"/>
          <w:color w:val="000020"/>
          <w:sz w:val="24"/>
          <w:szCs w:val="24"/>
        </w:rPr>
        <w:t xml:space="preserve"> коленях, стараться коснуться ногами головы. </w:t>
      </w:r>
      <w:r>
        <w:rPr>
          <w:rFonts w:asciiTheme="majorHAnsi" w:hAnsiTheme="majorHAnsi" w:cs="Arial"/>
          <w:color w:val="000020"/>
          <w:sz w:val="24"/>
          <w:szCs w:val="24"/>
        </w:rPr>
        <w:t>У</w:t>
      </w:r>
      <w:r w:rsidRPr="00951BA5">
        <w:rPr>
          <w:rFonts w:asciiTheme="majorHAnsi" w:hAnsiTheme="majorHAnsi" w:cs="Arial"/>
          <w:color w:val="000020"/>
          <w:sz w:val="24"/>
          <w:szCs w:val="24"/>
        </w:rPr>
        <w:t>пражнение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</w:t>
      </w:r>
      <w:r w:rsidRPr="00951BA5">
        <w:rPr>
          <w:rFonts w:asciiTheme="majorHAnsi" w:hAnsiTheme="majorHAnsi" w:cs="Arial"/>
          <w:color w:val="000020"/>
          <w:sz w:val="24"/>
          <w:szCs w:val="24"/>
        </w:rPr>
        <w:t xml:space="preserve"> развивает</w:t>
      </w:r>
      <w:r>
        <w:rPr>
          <w:rFonts w:asciiTheme="majorHAnsi" w:hAnsiTheme="majorHAnsi" w:cs="Arial"/>
          <w:color w:val="000020"/>
          <w:sz w:val="24"/>
          <w:szCs w:val="24"/>
        </w:rPr>
        <w:t xml:space="preserve">  гибкость  и  пластичность.</w:t>
      </w:r>
    </w:p>
    <w:p w:rsidR="00041D85" w:rsidRDefault="00041D85" w:rsidP="00534190">
      <w:pPr>
        <w:rPr>
          <w:sz w:val="24"/>
          <w:szCs w:val="24"/>
        </w:rPr>
      </w:pPr>
    </w:p>
    <w:p w:rsidR="00C33329" w:rsidRDefault="00C33329" w:rsidP="00C33329">
      <w:pPr>
        <w:rPr>
          <w:i/>
          <w:sz w:val="32"/>
          <w:szCs w:val="32"/>
        </w:rPr>
      </w:pPr>
      <w:r>
        <w:rPr>
          <w:i/>
          <w:sz w:val="32"/>
          <w:szCs w:val="32"/>
        </w:rPr>
        <w:t>ПРИЛОЖЕНИЕ № 2</w:t>
      </w:r>
    </w:p>
    <w:p w:rsidR="00C33329" w:rsidRPr="00B15C1A" w:rsidRDefault="00011C1F" w:rsidP="00C33329">
      <w:pPr>
        <w:rPr>
          <w:rFonts w:asciiTheme="majorHAnsi" w:hAnsiTheme="majorHAnsi"/>
          <w:b/>
          <w:i/>
          <w:sz w:val="28"/>
          <w:szCs w:val="28"/>
          <w:u w:val="single"/>
        </w:rPr>
      </w:pPr>
      <w:r w:rsidRPr="00B15C1A">
        <w:rPr>
          <w:rFonts w:asciiTheme="majorHAnsi" w:hAnsiTheme="majorHAnsi"/>
          <w:b/>
          <w:i/>
          <w:sz w:val="28"/>
          <w:szCs w:val="28"/>
          <w:u w:val="single"/>
        </w:rPr>
        <w:t>Музыкально-танцевальная</w:t>
      </w:r>
      <w:r w:rsidR="000B6E24" w:rsidRPr="00B15C1A">
        <w:rPr>
          <w:rFonts w:asciiTheme="majorHAnsi" w:hAnsiTheme="majorHAnsi"/>
          <w:b/>
          <w:i/>
          <w:sz w:val="28"/>
          <w:szCs w:val="28"/>
          <w:u w:val="single"/>
        </w:rPr>
        <w:t xml:space="preserve">  игра</w:t>
      </w:r>
      <w:r w:rsidR="004F68A5" w:rsidRPr="00B15C1A">
        <w:rPr>
          <w:rFonts w:asciiTheme="majorHAnsi" w:hAnsiTheme="majorHAnsi"/>
          <w:b/>
          <w:i/>
          <w:sz w:val="28"/>
          <w:szCs w:val="28"/>
          <w:u w:val="single"/>
        </w:rPr>
        <w:t xml:space="preserve"> </w:t>
      </w:r>
      <w:r w:rsidR="000B6E24" w:rsidRPr="00B15C1A">
        <w:rPr>
          <w:rFonts w:asciiTheme="majorHAnsi" w:hAnsiTheme="majorHAnsi"/>
          <w:b/>
          <w:i/>
          <w:sz w:val="28"/>
          <w:szCs w:val="28"/>
          <w:u w:val="single"/>
        </w:rPr>
        <w:t xml:space="preserve"> «</w:t>
      </w:r>
      <w:r w:rsidR="004F68A5" w:rsidRPr="00B15C1A">
        <w:rPr>
          <w:rFonts w:asciiTheme="majorHAnsi" w:hAnsiTheme="majorHAnsi"/>
          <w:b/>
          <w:i/>
          <w:sz w:val="28"/>
          <w:szCs w:val="28"/>
          <w:u w:val="single"/>
        </w:rPr>
        <w:t>Переправа</w:t>
      </w:r>
      <w:r w:rsidR="000B6E24" w:rsidRPr="00B15C1A">
        <w:rPr>
          <w:rFonts w:asciiTheme="majorHAnsi" w:hAnsiTheme="majorHAnsi"/>
          <w:b/>
          <w:i/>
          <w:sz w:val="28"/>
          <w:szCs w:val="28"/>
          <w:u w:val="single"/>
        </w:rPr>
        <w:t>»</w:t>
      </w:r>
      <w:r w:rsidR="00AB32FF" w:rsidRPr="00B15C1A">
        <w:rPr>
          <w:rFonts w:asciiTheme="majorHAnsi" w:hAnsiTheme="majorHAnsi"/>
          <w:b/>
          <w:i/>
          <w:sz w:val="28"/>
          <w:szCs w:val="28"/>
          <w:u w:val="single"/>
        </w:rPr>
        <w:t>(дети 5-7 лет)</w:t>
      </w:r>
    </w:p>
    <w:p w:rsidR="00491D9A" w:rsidRPr="00AB32FF" w:rsidRDefault="005276AC" w:rsidP="00C33329">
      <w:pPr>
        <w:rPr>
          <w:rFonts w:asciiTheme="majorHAnsi" w:hAnsiTheme="majorHAnsi"/>
          <w:b/>
          <w:i/>
          <w:sz w:val="24"/>
          <w:szCs w:val="24"/>
        </w:rPr>
      </w:pPr>
      <w:r w:rsidRPr="00AB32FF">
        <w:rPr>
          <w:rFonts w:asciiTheme="majorHAnsi" w:hAnsiTheme="majorHAnsi"/>
          <w:b/>
          <w:sz w:val="24"/>
          <w:szCs w:val="24"/>
        </w:rPr>
        <w:t>Цель  игры</w:t>
      </w:r>
      <w:r w:rsidRPr="00AB32FF">
        <w:rPr>
          <w:rFonts w:asciiTheme="majorHAnsi" w:hAnsiTheme="majorHAnsi"/>
          <w:b/>
          <w:i/>
          <w:sz w:val="24"/>
          <w:szCs w:val="24"/>
        </w:rPr>
        <w:t>:</w:t>
      </w:r>
      <w:r w:rsidR="00EA7613" w:rsidRPr="00AB32FF">
        <w:rPr>
          <w:rFonts w:asciiTheme="majorHAnsi" w:hAnsiTheme="majorHAnsi"/>
          <w:b/>
          <w:i/>
          <w:sz w:val="24"/>
          <w:szCs w:val="24"/>
        </w:rPr>
        <w:t xml:space="preserve"> закрепление  определённых  танцевальных  навыков</w:t>
      </w:r>
      <w:r w:rsidR="00491D9A" w:rsidRPr="00AB32FF">
        <w:rPr>
          <w:rFonts w:asciiTheme="majorHAnsi" w:hAnsiTheme="majorHAnsi"/>
          <w:b/>
          <w:i/>
          <w:sz w:val="24"/>
          <w:szCs w:val="24"/>
        </w:rPr>
        <w:t>,</w:t>
      </w:r>
      <w:r w:rsidR="00EA7613" w:rsidRPr="00AB32FF">
        <w:rPr>
          <w:rFonts w:asciiTheme="majorHAnsi" w:hAnsiTheme="majorHAnsi"/>
          <w:b/>
          <w:i/>
          <w:sz w:val="24"/>
          <w:szCs w:val="24"/>
        </w:rPr>
        <w:t xml:space="preserve"> знакомство  с  новыми  движениями, развитие  умения  импровизации</w:t>
      </w:r>
      <w:r w:rsidR="00491D9A" w:rsidRPr="00AB32FF">
        <w:rPr>
          <w:rFonts w:asciiTheme="majorHAnsi" w:hAnsiTheme="majorHAnsi"/>
          <w:b/>
          <w:i/>
          <w:sz w:val="24"/>
          <w:szCs w:val="24"/>
        </w:rPr>
        <w:t>.</w:t>
      </w:r>
    </w:p>
    <w:p w:rsidR="001D5BF5" w:rsidRDefault="00491D9A" w:rsidP="00C3332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</w:t>
      </w:r>
      <w:r w:rsidR="004F68A5">
        <w:rPr>
          <w:rFonts w:asciiTheme="majorHAnsi" w:hAnsiTheme="majorHAnsi"/>
          <w:sz w:val="24"/>
          <w:szCs w:val="24"/>
        </w:rPr>
        <w:t>Дети  вместе  с  педагогом  находятся  на  одной  стороне  танцевального  зала. Им  нужно  переправиться  на  другую  сторону, используя  разученные  ранее, а  также  применить  новые  танцевальные  элементы( марш, подскоки,</w:t>
      </w:r>
      <w:r w:rsidR="004404F6">
        <w:rPr>
          <w:rFonts w:asciiTheme="majorHAnsi" w:hAnsiTheme="majorHAnsi"/>
          <w:sz w:val="24"/>
          <w:szCs w:val="24"/>
        </w:rPr>
        <w:t xml:space="preserve"> </w:t>
      </w:r>
      <w:r w:rsidR="00183A37">
        <w:rPr>
          <w:rFonts w:asciiTheme="majorHAnsi" w:hAnsiTheme="majorHAnsi"/>
          <w:sz w:val="24"/>
          <w:szCs w:val="24"/>
        </w:rPr>
        <w:t>бег,</w:t>
      </w:r>
      <w:r w:rsidR="004F68A5">
        <w:rPr>
          <w:rFonts w:asciiTheme="majorHAnsi" w:hAnsiTheme="majorHAnsi"/>
          <w:sz w:val="24"/>
          <w:szCs w:val="24"/>
        </w:rPr>
        <w:t xml:space="preserve"> прыжки</w:t>
      </w:r>
      <w:r w:rsidR="009528CC">
        <w:rPr>
          <w:rFonts w:asciiTheme="majorHAnsi" w:hAnsiTheme="majorHAnsi"/>
          <w:sz w:val="24"/>
          <w:szCs w:val="24"/>
        </w:rPr>
        <w:t>, галоп).</w:t>
      </w:r>
    </w:p>
    <w:p w:rsidR="000B6E24" w:rsidRDefault="009528CC" w:rsidP="00C3332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Играет  марш. Музыкальный  размер-4/4.</w:t>
      </w:r>
    </w:p>
    <w:p w:rsidR="009528CC" w:rsidRDefault="009528CC" w:rsidP="00C3332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Педагог  переходит  на  другую  сторону  маршем. Воспитанники  по  одному  проходят  движение «марш».</w:t>
      </w:r>
    </w:p>
    <w:p w:rsidR="009528CC" w:rsidRDefault="00491D9A" w:rsidP="009528C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Играет</w:t>
      </w:r>
      <w:r w:rsidR="009528CC">
        <w:rPr>
          <w:rFonts w:asciiTheme="majorHAnsi" w:hAnsiTheme="majorHAnsi"/>
          <w:sz w:val="24"/>
          <w:szCs w:val="24"/>
        </w:rPr>
        <w:t xml:space="preserve">  полька.</w:t>
      </w:r>
      <w:r w:rsidR="009528CC" w:rsidRPr="009528CC">
        <w:rPr>
          <w:rFonts w:asciiTheme="majorHAnsi" w:hAnsiTheme="majorHAnsi"/>
          <w:sz w:val="24"/>
          <w:szCs w:val="24"/>
        </w:rPr>
        <w:t xml:space="preserve"> </w:t>
      </w:r>
      <w:r w:rsidR="009528CC">
        <w:rPr>
          <w:rFonts w:asciiTheme="majorHAnsi" w:hAnsiTheme="majorHAnsi"/>
          <w:sz w:val="24"/>
          <w:szCs w:val="24"/>
        </w:rPr>
        <w:t>Музыкальный  размер-2/4.</w:t>
      </w:r>
    </w:p>
    <w:p w:rsidR="00491D9A" w:rsidRDefault="009528CC" w:rsidP="009528C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Педагог  возвращается  подскоками  обратно.</w:t>
      </w:r>
      <w:r w:rsidRPr="009528C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Воспитанники  по  одному  двигаются подскоками  на  свои  места.</w:t>
      </w:r>
      <w:r w:rsidR="005276AC">
        <w:rPr>
          <w:rFonts w:asciiTheme="majorHAnsi" w:hAnsiTheme="majorHAnsi"/>
          <w:sz w:val="24"/>
          <w:szCs w:val="24"/>
        </w:rPr>
        <w:t xml:space="preserve">  </w:t>
      </w:r>
    </w:p>
    <w:p w:rsidR="00491D9A" w:rsidRDefault="00491D9A" w:rsidP="009528C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Играет  вальс.</w:t>
      </w:r>
      <w:r w:rsidRPr="009528C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Музыкальный  размер-3/4.</w:t>
      </w:r>
    </w:p>
    <w:p w:rsidR="00491D9A" w:rsidRDefault="00491D9A" w:rsidP="009528C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Педагог  переходит  на  другую  сторону, используя  повороты.  </w:t>
      </w:r>
      <w:r w:rsidR="005720EA">
        <w:rPr>
          <w:rFonts w:asciiTheme="majorHAnsi" w:hAnsiTheme="majorHAnsi"/>
          <w:sz w:val="24"/>
          <w:szCs w:val="24"/>
        </w:rPr>
        <w:t>Воспитанники, кружась  следуют  за  ним.</w:t>
      </w:r>
    </w:p>
    <w:p w:rsidR="009528CC" w:rsidRDefault="005276AC" w:rsidP="009528C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  дальнейшем  дети  без  помощи  педагога</w:t>
      </w:r>
      <w:r w:rsidR="00183A37">
        <w:rPr>
          <w:rFonts w:asciiTheme="majorHAnsi" w:hAnsiTheme="majorHAnsi"/>
          <w:sz w:val="24"/>
          <w:szCs w:val="24"/>
        </w:rPr>
        <w:t xml:space="preserve">  продолжают  игру.</w:t>
      </w:r>
      <w:r>
        <w:rPr>
          <w:rFonts w:asciiTheme="majorHAnsi" w:hAnsiTheme="majorHAnsi"/>
          <w:sz w:val="24"/>
          <w:szCs w:val="24"/>
        </w:rPr>
        <w:t xml:space="preserve">  </w:t>
      </w:r>
    </w:p>
    <w:p w:rsidR="009528CC" w:rsidRDefault="009528CC" w:rsidP="009528C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Таким  образом, музыкальное  оформление</w:t>
      </w:r>
      <w:r w:rsidR="005276AC">
        <w:rPr>
          <w:rFonts w:asciiTheme="majorHAnsi" w:hAnsiTheme="majorHAnsi"/>
          <w:sz w:val="24"/>
          <w:szCs w:val="24"/>
        </w:rPr>
        <w:t xml:space="preserve">  игры</w:t>
      </w:r>
      <w:r>
        <w:rPr>
          <w:rFonts w:asciiTheme="majorHAnsi" w:hAnsiTheme="majorHAnsi"/>
          <w:sz w:val="24"/>
          <w:szCs w:val="24"/>
        </w:rPr>
        <w:t xml:space="preserve">  можно  создавать  в  зависимости</w:t>
      </w:r>
      <w:r w:rsidR="005276AC">
        <w:rPr>
          <w:rFonts w:asciiTheme="majorHAnsi" w:hAnsiTheme="majorHAnsi"/>
          <w:sz w:val="24"/>
          <w:szCs w:val="24"/>
        </w:rPr>
        <w:t xml:space="preserve">  от</w:t>
      </w:r>
      <w:r>
        <w:rPr>
          <w:rFonts w:asciiTheme="majorHAnsi" w:hAnsiTheme="majorHAnsi"/>
          <w:sz w:val="24"/>
          <w:szCs w:val="24"/>
        </w:rPr>
        <w:t xml:space="preserve">  разученного  танцевального  материала.</w:t>
      </w:r>
    </w:p>
    <w:p w:rsidR="009528CC" w:rsidRDefault="005276AC" w:rsidP="00C3332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Игру  можно  усложнить, используя  новый  музыкальный  материал, предложив  детям  </w:t>
      </w:r>
      <w:r w:rsidR="00183A37" w:rsidRPr="00B15C1A">
        <w:rPr>
          <w:rFonts w:asciiTheme="majorHAnsi" w:hAnsiTheme="majorHAnsi"/>
          <w:sz w:val="24"/>
          <w:szCs w:val="24"/>
        </w:rPr>
        <w:t>поимпровизировать</w:t>
      </w:r>
      <w:r w:rsidR="00183A37">
        <w:rPr>
          <w:rFonts w:asciiTheme="majorHAnsi" w:hAnsiTheme="majorHAnsi"/>
          <w:sz w:val="24"/>
          <w:szCs w:val="24"/>
        </w:rPr>
        <w:t>, создавая</w:t>
      </w:r>
      <w:r>
        <w:rPr>
          <w:rFonts w:asciiTheme="majorHAnsi" w:hAnsiTheme="majorHAnsi"/>
          <w:sz w:val="24"/>
          <w:szCs w:val="24"/>
        </w:rPr>
        <w:t xml:space="preserve">  танцевальные</w:t>
      </w:r>
      <w:r w:rsidR="00183A37">
        <w:rPr>
          <w:rFonts w:asciiTheme="majorHAnsi" w:hAnsiTheme="majorHAnsi"/>
          <w:sz w:val="24"/>
          <w:szCs w:val="24"/>
        </w:rPr>
        <w:t xml:space="preserve">  образы  различных  жив</w:t>
      </w:r>
      <w:r w:rsidR="005720EA">
        <w:rPr>
          <w:rFonts w:asciiTheme="majorHAnsi" w:hAnsiTheme="majorHAnsi"/>
          <w:sz w:val="24"/>
          <w:szCs w:val="24"/>
        </w:rPr>
        <w:t>отных, птиц, явлений  природы.</w:t>
      </w:r>
    </w:p>
    <w:p w:rsidR="009528CC" w:rsidRPr="000B6E24" w:rsidRDefault="009528CC" w:rsidP="00C33329">
      <w:pPr>
        <w:rPr>
          <w:rFonts w:asciiTheme="majorHAnsi" w:hAnsiTheme="majorHAnsi"/>
          <w:sz w:val="24"/>
          <w:szCs w:val="24"/>
        </w:rPr>
      </w:pPr>
    </w:p>
    <w:p w:rsidR="00041D85" w:rsidRDefault="00041D85" w:rsidP="00534190">
      <w:pPr>
        <w:rPr>
          <w:rFonts w:asciiTheme="majorHAnsi" w:hAnsiTheme="majorHAnsi"/>
          <w:sz w:val="24"/>
          <w:szCs w:val="24"/>
        </w:rPr>
      </w:pPr>
    </w:p>
    <w:p w:rsidR="00011C1F" w:rsidRDefault="00011C1F" w:rsidP="00534190">
      <w:pPr>
        <w:rPr>
          <w:rFonts w:asciiTheme="majorHAnsi" w:hAnsiTheme="majorHAnsi"/>
          <w:sz w:val="24"/>
          <w:szCs w:val="24"/>
        </w:rPr>
      </w:pPr>
    </w:p>
    <w:p w:rsidR="00011C1F" w:rsidRDefault="00011C1F" w:rsidP="00534190">
      <w:pPr>
        <w:rPr>
          <w:rFonts w:asciiTheme="majorHAnsi" w:hAnsiTheme="majorHAnsi"/>
          <w:sz w:val="24"/>
          <w:szCs w:val="24"/>
        </w:rPr>
      </w:pPr>
    </w:p>
    <w:p w:rsidR="003A224B" w:rsidRDefault="003A224B" w:rsidP="00823F11">
      <w:pPr>
        <w:ind w:left="340"/>
        <w:jc w:val="center"/>
        <w:rPr>
          <w:rFonts w:asciiTheme="majorHAnsi" w:hAnsiTheme="majorHAnsi" w:cs="Helvetica"/>
          <w:color w:val="333333"/>
          <w:sz w:val="24"/>
          <w:szCs w:val="24"/>
        </w:rPr>
      </w:pPr>
      <w:r>
        <w:rPr>
          <w:rFonts w:asciiTheme="majorHAnsi" w:hAnsiTheme="majorHAnsi" w:cs="Helvetica"/>
          <w:color w:val="333333"/>
          <w:sz w:val="24"/>
          <w:szCs w:val="24"/>
        </w:rPr>
        <w:lastRenderedPageBreak/>
        <w:t>12</w:t>
      </w:r>
    </w:p>
    <w:p w:rsidR="003A224B" w:rsidRPr="00B15C1A" w:rsidRDefault="00823F11" w:rsidP="00BC4413">
      <w:pPr>
        <w:ind w:left="340"/>
        <w:jc w:val="both"/>
        <w:rPr>
          <w:rFonts w:asciiTheme="majorHAnsi" w:hAnsiTheme="majorHAnsi" w:cs="Helvetica"/>
          <w:b/>
          <w:i/>
          <w:color w:val="333333"/>
          <w:sz w:val="28"/>
          <w:szCs w:val="28"/>
          <w:u w:val="single"/>
        </w:rPr>
      </w:pPr>
      <w:r w:rsidRPr="00B15C1A">
        <w:rPr>
          <w:rFonts w:asciiTheme="majorHAnsi" w:hAnsiTheme="majorHAnsi" w:cs="Helvetica"/>
          <w:b/>
          <w:i/>
          <w:color w:val="333333"/>
          <w:sz w:val="28"/>
          <w:szCs w:val="28"/>
          <w:u w:val="single"/>
        </w:rPr>
        <w:t>Танцевальная  игра «</w:t>
      </w:r>
      <w:r w:rsidR="004404F6" w:rsidRPr="00B15C1A">
        <w:rPr>
          <w:rFonts w:asciiTheme="majorHAnsi" w:hAnsiTheme="majorHAnsi" w:cs="Helvetica"/>
          <w:b/>
          <w:i/>
          <w:color w:val="333333"/>
          <w:sz w:val="28"/>
          <w:szCs w:val="28"/>
          <w:u w:val="single"/>
        </w:rPr>
        <w:t xml:space="preserve">Классные  </w:t>
      </w:r>
      <w:r w:rsidR="00B15C1A">
        <w:rPr>
          <w:rFonts w:asciiTheme="majorHAnsi" w:hAnsiTheme="majorHAnsi" w:cs="Helvetica"/>
          <w:b/>
          <w:i/>
          <w:color w:val="333333"/>
          <w:sz w:val="28"/>
          <w:szCs w:val="28"/>
          <w:u w:val="single"/>
        </w:rPr>
        <w:t>танцоры» (дети 5-7</w:t>
      </w:r>
      <w:r w:rsidRPr="00B15C1A">
        <w:rPr>
          <w:rFonts w:asciiTheme="majorHAnsi" w:hAnsiTheme="majorHAnsi" w:cs="Helvetica"/>
          <w:b/>
          <w:i/>
          <w:color w:val="333333"/>
          <w:sz w:val="28"/>
          <w:szCs w:val="28"/>
          <w:u w:val="single"/>
        </w:rPr>
        <w:t xml:space="preserve"> лет)</w:t>
      </w:r>
    </w:p>
    <w:p w:rsidR="00AB32FF" w:rsidRPr="00AB32FF" w:rsidRDefault="00AB32FF" w:rsidP="00BC4413">
      <w:pPr>
        <w:ind w:left="340"/>
        <w:jc w:val="both"/>
        <w:rPr>
          <w:rFonts w:asciiTheme="majorHAnsi" w:hAnsiTheme="majorHAnsi" w:cs="Helvetica"/>
          <w:b/>
          <w:color w:val="333333"/>
          <w:sz w:val="24"/>
          <w:szCs w:val="24"/>
        </w:rPr>
      </w:pPr>
      <w:r w:rsidRPr="00AB32FF">
        <w:rPr>
          <w:rFonts w:asciiTheme="majorHAnsi" w:hAnsiTheme="majorHAnsi" w:cs="Helvetica"/>
          <w:b/>
          <w:color w:val="333333"/>
          <w:sz w:val="24"/>
          <w:szCs w:val="24"/>
        </w:rPr>
        <w:t>Цель  игры</w:t>
      </w:r>
      <w:r w:rsidRPr="00AB32FF">
        <w:rPr>
          <w:rFonts w:asciiTheme="majorHAnsi" w:hAnsiTheme="majorHAnsi" w:cs="Helvetica"/>
          <w:b/>
          <w:i/>
          <w:color w:val="333333"/>
          <w:sz w:val="24"/>
          <w:szCs w:val="24"/>
        </w:rPr>
        <w:t>:</w:t>
      </w:r>
      <w:r w:rsidRPr="00AB32FF">
        <w:rPr>
          <w:rFonts w:asciiTheme="majorHAnsi" w:hAnsiTheme="majorHAnsi" w:cs="Helvetica"/>
          <w:i/>
          <w:color w:val="333333"/>
          <w:sz w:val="24"/>
          <w:szCs w:val="24"/>
        </w:rPr>
        <w:t xml:space="preserve"> </w:t>
      </w:r>
      <w:r w:rsidRPr="00AB32FF">
        <w:rPr>
          <w:rFonts w:asciiTheme="majorHAnsi" w:hAnsiTheme="majorHAnsi" w:cs="Helvetica"/>
          <w:b/>
          <w:i/>
          <w:color w:val="333333"/>
          <w:sz w:val="24"/>
          <w:szCs w:val="24"/>
        </w:rPr>
        <w:t>развитие  умения  импровизации</w:t>
      </w:r>
      <w:r w:rsidRPr="00AB32FF">
        <w:rPr>
          <w:rFonts w:asciiTheme="majorHAnsi" w:hAnsiTheme="majorHAnsi" w:cs="Helvetica"/>
          <w:b/>
          <w:color w:val="333333"/>
          <w:sz w:val="24"/>
          <w:szCs w:val="24"/>
        </w:rPr>
        <w:t>.</w:t>
      </w:r>
    </w:p>
    <w:p w:rsidR="00823F11" w:rsidRDefault="00823F11" w:rsidP="00BC4413">
      <w:pPr>
        <w:ind w:left="340"/>
        <w:jc w:val="both"/>
        <w:rPr>
          <w:rFonts w:asciiTheme="majorHAnsi" w:hAnsiTheme="majorHAnsi" w:cs="Helvetica"/>
          <w:color w:val="333333"/>
          <w:sz w:val="24"/>
          <w:szCs w:val="24"/>
        </w:rPr>
      </w:pPr>
      <w:r>
        <w:rPr>
          <w:rFonts w:asciiTheme="majorHAnsi" w:hAnsiTheme="majorHAnsi" w:cs="Helvetica"/>
          <w:color w:val="333333"/>
          <w:sz w:val="24"/>
          <w:szCs w:val="24"/>
        </w:rPr>
        <w:t>Дети  становятся  в  круг. Педагог  входит  в  середину  круга  и  предлагает</w:t>
      </w:r>
      <w:r w:rsidR="004D755B">
        <w:rPr>
          <w:rFonts w:asciiTheme="majorHAnsi" w:hAnsiTheme="majorHAnsi" w:cs="Helvetica"/>
          <w:color w:val="333333"/>
          <w:sz w:val="24"/>
          <w:szCs w:val="24"/>
        </w:rPr>
        <w:t xml:space="preserve">  воспитанникам  повернуться  к  ней  спиной  и  закрыть  глаза. Потом</w:t>
      </w:r>
      <w:r w:rsidR="00202D22">
        <w:rPr>
          <w:rFonts w:asciiTheme="majorHAnsi" w:hAnsiTheme="majorHAnsi" w:cs="Helvetica"/>
          <w:color w:val="333333"/>
          <w:sz w:val="24"/>
          <w:szCs w:val="24"/>
        </w:rPr>
        <w:t xml:space="preserve">  педагог  выбирает  несколько</w:t>
      </w:r>
      <w:r w:rsidR="004D755B">
        <w:rPr>
          <w:rFonts w:asciiTheme="majorHAnsi" w:hAnsiTheme="majorHAnsi" w:cs="Helvetica"/>
          <w:color w:val="333333"/>
          <w:sz w:val="24"/>
          <w:szCs w:val="24"/>
        </w:rPr>
        <w:t xml:space="preserve"> </w:t>
      </w:r>
      <w:r w:rsidR="00202D22">
        <w:rPr>
          <w:rFonts w:asciiTheme="majorHAnsi" w:hAnsiTheme="majorHAnsi" w:cs="Helvetica"/>
          <w:color w:val="333333"/>
          <w:sz w:val="24"/>
          <w:szCs w:val="24"/>
        </w:rPr>
        <w:t xml:space="preserve">«классных </w:t>
      </w:r>
      <w:r w:rsidR="004D755B">
        <w:rPr>
          <w:rFonts w:asciiTheme="majorHAnsi" w:hAnsiTheme="majorHAnsi" w:cs="Helvetica"/>
          <w:color w:val="333333"/>
          <w:sz w:val="24"/>
          <w:szCs w:val="24"/>
        </w:rPr>
        <w:t>танцоров», слегка  дотрагиваясь  до  плеча  каждого  из  них, и  выходит  из  круга. На  музыку  дети  поворачиваются  лицом  к  центру  круга  и  берутся  за  руки  и  постепенно  сужают  круг. Потом  возвращаются  на  свои  места, а  «</w:t>
      </w:r>
      <w:r w:rsidR="004404F6">
        <w:rPr>
          <w:rFonts w:asciiTheme="majorHAnsi" w:hAnsiTheme="majorHAnsi" w:cs="Helvetica"/>
          <w:color w:val="333333"/>
          <w:sz w:val="24"/>
          <w:szCs w:val="24"/>
        </w:rPr>
        <w:t>классные</w:t>
      </w:r>
      <w:r w:rsidR="004D755B">
        <w:rPr>
          <w:rFonts w:asciiTheme="majorHAnsi" w:hAnsiTheme="majorHAnsi" w:cs="Helvetica"/>
          <w:color w:val="333333"/>
          <w:sz w:val="24"/>
          <w:szCs w:val="24"/>
        </w:rPr>
        <w:t xml:space="preserve">  танцоры»  остаются  в  кругу. На  музыку</w:t>
      </w:r>
      <w:r w:rsidR="00AB32FF">
        <w:rPr>
          <w:rFonts w:asciiTheme="majorHAnsi" w:hAnsiTheme="majorHAnsi" w:cs="Helvetica"/>
          <w:color w:val="333333"/>
          <w:sz w:val="24"/>
          <w:szCs w:val="24"/>
        </w:rPr>
        <w:t xml:space="preserve">  они  начинают  свободно  пританцовывать  в  центре  круга, а  остальные  прихлопывают  в  ладоши. Затем  игра  повторяется и  выбираются  другие  танцоры.</w:t>
      </w:r>
    </w:p>
    <w:p w:rsidR="00B15C1A" w:rsidRDefault="00B15C1A" w:rsidP="00BC4413">
      <w:pPr>
        <w:ind w:left="340"/>
        <w:jc w:val="both"/>
        <w:rPr>
          <w:rFonts w:asciiTheme="majorHAnsi" w:hAnsiTheme="majorHAnsi" w:cs="Helvetica"/>
          <w:b/>
          <w:i/>
          <w:color w:val="333333"/>
          <w:sz w:val="28"/>
          <w:szCs w:val="28"/>
        </w:rPr>
      </w:pPr>
    </w:p>
    <w:p w:rsidR="003A224B" w:rsidRPr="00B15C1A" w:rsidRDefault="004404F6" w:rsidP="00BC4413">
      <w:pPr>
        <w:ind w:left="340"/>
        <w:jc w:val="both"/>
        <w:rPr>
          <w:rFonts w:asciiTheme="majorHAnsi" w:hAnsiTheme="majorHAnsi" w:cs="Helvetica"/>
          <w:b/>
          <w:i/>
          <w:color w:val="333333"/>
          <w:sz w:val="28"/>
          <w:szCs w:val="28"/>
          <w:u w:val="single"/>
        </w:rPr>
      </w:pPr>
      <w:r w:rsidRPr="00B15C1A">
        <w:rPr>
          <w:rFonts w:asciiTheme="majorHAnsi" w:hAnsiTheme="majorHAnsi" w:cs="Helvetica"/>
          <w:b/>
          <w:i/>
          <w:color w:val="333333"/>
          <w:sz w:val="28"/>
          <w:szCs w:val="28"/>
          <w:u w:val="single"/>
        </w:rPr>
        <w:t>Танцевальная  игра «</w:t>
      </w:r>
      <w:r w:rsidR="00757D2C">
        <w:rPr>
          <w:rFonts w:asciiTheme="majorHAnsi" w:hAnsiTheme="majorHAnsi" w:cs="Helvetica"/>
          <w:b/>
          <w:i/>
          <w:color w:val="333333"/>
          <w:sz w:val="28"/>
          <w:szCs w:val="28"/>
          <w:u w:val="single"/>
        </w:rPr>
        <w:t>Сороконожка</w:t>
      </w:r>
      <w:r w:rsidRPr="00B15C1A">
        <w:rPr>
          <w:rFonts w:asciiTheme="majorHAnsi" w:hAnsiTheme="majorHAnsi" w:cs="Helvetica"/>
          <w:b/>
          <w:i/>
          <w:color w:val="333333"/>
          <w:sz w:val="28"/>
          <w:szCs w:val="28"/>
          <w:u w:val="single"/>
        </w:rPr>
        <w:t>»</w:t>
      </w:r>
      <w:r w:rsidR="00B15C1A">
        <w:rPr>
          <w:rFonts w:asciiTheme="majorHAnsi" w:hAnsiTheme="majorHAnsi" w:cs="Helvetica"/>
          <w:b/>
          <w:i/>
          <w:color w:val="333333"/>
          <w:sz w:val="28"/>
          <w:szCs w:val="28"/>
          <w:u w:val="single"/>
        </w:rPr>
        <w:t>(дети 5-7 лет)</w:t>
      </w:r>
    </w:p>
    <w:p w:rsidR="004404F6" w:rsidRPr="00B15C1A" w:rsidRDefault="004404F6" w:rsidP="00BC4413">
      <w:pPr>
        <w:ind w:left="340"/>
        <w:jc w:val="both"/>
        <w:rPr>
          <w:rFonts w:asciiTheme="majorHAnsi" w:hAnsiTheme="majorHAnsi" w:cs="Helvetica"/>
          <w:b/>
          <w:i/>
          <w:color w:val="333333"/>
          <w:sz w:val="24"/>
          <w:szCs w:val="24"/>
        </w:rPr>
      </w:pPr>
      <w:r w:rsidRPr="00B15C1A">
        <w:rPr>
          <w:rFonts w:asciiTheme="majorHAnsi" w:hAnsiTheme="majorHAnsi" w:cs="Helvetica"/>
          <w:b/>
          <w:color w:val="333333"/>
          <w:sz w:val="24"/>
          <w:szCs w:val="24"/>
        </w:rPr>
        <w:t>Цель  игры</w:t>
      </w:r>
      <w:r w:rsidRPr="00B15C1A">
        <w:rPr>
          <w:rFonts w:asciiTheme="majorHAnsi" w:hAnsiTheme="majorHAnsi" w:cs="Helvetica"/>
          <w:b/>
          <w:i/>
          <w:color w:val="333333"/>
          <w:sz w:val="24"/>
          <w:szCs w:val="24"/>
        </w:rPr>
        <w:t>:</w:t>
      </w:r>
      <w:r w:rsidR="00757D2C">
        <w:rPr>
          <w:rFonts w:asciiTheme="majorHAnsi" w:hAnsiTheme="majorHAnsi" w:cs="Helvetica"/>
          <w:b/>
          <w:i/>
          <w:color w:val="333333"/>
          <w:sz w:val="24"/>
          <w:szCs w:val="24"/>
        </w:rPr>
        <w:t xml:space="preserve"> разв</w:t>
      </w:r>
      <w:r w:rsidR="007F0C98">
        <w:rPr>
          <w:rFonts w:asciiTheme="majorHAnsi" w:hAnsiTheme="majorHAnsi" w:cs="Helvetica"/>
          <w:b/>
          <w:i/>
          <w:color w:val="333333"/>
          <w:sz w:val="24"/>
          <w:szCs w:val="24"/>
        </w:rPr>
        <w:t>ивать  внимание</w:t>
      </w:r>
      <w:r w:rsidR="001D5BF5" w:rsidRPr="00B15C1A">
        <w:rPr>
          <w:rFonts w:asciiTheme="majorHAnsi" w:hAnsiTheme="majorHAnsi" w:cs="Helvetica"/>
          <w:b/>
          <w:i/>
          <w:color w:val="333333"/>
          <w:sz w:val="24"/>
          <w:szCs w:val="24"/>
        </w:rPr>
        <w:t>,</w:t>
      </w:r>
      <w:r w:rsidR="00757D2C">
        <w:rPr>
          <w:rFonts w:asciiTheme="majorHAnsi" w:hAnsiTheme="majorHAnsi" w:cs="Helvetica"/>
          <w:b/>
          <w:i/>
          <w:color w:val="333333"/>
          <w:sz w:val="24"/>
          <w:szCs w:val="24"/>
        </w:rPr>
        <w:t xml:space="preserve"> </w:t>
      </w:r>
      <w:r w:rsidR="007F0C98">
        <w:rPr>
          <w:rFonts w:asciiTheme="majorHAnsi" w:hAnsiTheme="majorHAnsi" w:cs="Helvetica"/>
          <w:b/>
          <w:i/>
          <w:color w:val="333333"/>
          <w:sz w:val="24"/>
          <w:szCs w:val="24"/>
        </w:rPr>
        <w:t>наблюдательность,</w:t>
      </w:r>
      <w:r w:rsidR="001D5BF5" w:rsidRPr="00B15C1A">
        <w:rPr>
          <w:rFonts w:asciiTheme="majorHAnsi" w:hAnsiTheme="majorHAnsi" w:cs="Helvetica"/>
          <w:b/>
          <w:i/>
          <w:color w:val="333333"/>
          <w:sz w:val="24"/>
          <w:szCs w:val="24"/>
        </w:rPr>
        <w:t xml:space="preserve"> ощутить  себя  в  роли  </w:t>
      </w:r>
      <w:r w:rsidR="001D5BF5" w:rsidRPr="00A52DFC">
        <w:rPr>
          <w:rFonts w:asciiTheme="majorHAnsi" w:hAnsiTheme="majorHAnsi" w:cs="Helvetica"/>
          <w:b/>
          <w:i/>
          <w:color w:val="333333"/>
          <w:sz w:val="24"/>
          <w:szCs w:val="24"/>
        </w:rPr>
        <w:t>ведущего  и  ведомого.</w:t>
      </w:r>
    </w:p>
    <w:p w:rsidR="00757D2C" w:rsidRDefault="001D5BF5" w:rsidP="00757D2C">
      <w:pPr>
        <w:ind w:left="340"/>
        <w:jc w:val="both"/>
        <w:rPr>
          <w:rFonts w:asciiTheme="majorHAnsi" w:hAnsiTheme="majorHAnsi" w:cs="Helvetica"/>
          <w:color w:val="333333"/>
          <w:sz w:val="24"/>
          <w:szCs w:val="24"/>
        </w:rPr>
      </w:pPr>
      <w:r>
        <w:rPr>
          <w:rFonts w:asciiTheme="majorHAnsi" w:hAnsiTheme="majorHAnsi" w:cs="Helvetica"/>
          <w:color w:val="333333"/>
          <w:sz w:val="24"/>
          <w:szCs w:val="24"/>
        </w:rPr>
        <w:t>Участники строятся  в  колонну</w:t>
      </w:r>
      <w:r w:rsidR="00757D2C">
        <w:rPr>
          <w:rFonts w:asciiTheme="majorHAnsi" w:hAnsiTheme="majorHAnsi" w:cs="Helvetica"/>
          <w:color w:val="333333"/>
          <w:sz w:val="24"/>
          <w:szCs w:val="24"/>
        </w:rPr>
        <w:t>, ложа  руки  на  плечи  стоящему  впереди  ребёнку</w:t>
      </w:r>
      <w:r>
        <w:rPr>
          <w:rFonts w:asciiTheme="majorHAnsi" w:hAnsiTheme="majorHAnsi" w:cs="Helvetica"/>
          <w:color w:val="333333"/>
          <w:sz w:val="24"/>
          <w:szCs w:val="24"/>
        </w:rPr>
        <w:t xml:space="preserve">  и  двигаются «змейкой». Стоящий 1-ый  в  колонне </w:t>
      </w:r>
      <w:r w:rsidR="00B15C1A">
        <w:rPr>
          <w:rFonts w:asciiTheme="majorHAnsi" w:hAnsiTheme="majorHAnsi" w:cs="Helvetica"/>
          <w:color w:val="333333"/>
          <w:sz w:val="24"/>
          <w:szCs w:val="24"/>
        </w:rPr>
        <w:t>–</w:t>
      </w:r>
      <w:r>
        <w:rPr>
          <w:rFonts w:asciiTheme="majorHAnsi" w:hAnsiTheme="majorHAnsi" w:cs="Helvetica"/>
          <w:color w:val="333333"/>
          <w:sz w:val="24"/>
          <w:szCs w:val="24"/>
        </w:rPr>
        <w:t xml:space="preserve"> </w:t>
      </w:r>
      <w:r w:rsidR="00757D2C">
        <w:rPr>
          <w:rFonts w:asciiTheme="majorHAnsi" w:hAnsiTheme="majorHAnsi" w:cs="Helvetica"/>
          <w:color w:val="333333"/>
          <w:sz w:val="24"/>
          <w:szCs w:val="24"/>
        </w:rPr>
        <w:t>ведущий, который  задаёт  ритм  движений  под  музыку,</w:t>
      </w:r>
      <w:r w:rsidR="00757D2C" w:rsidRPr="00757D2C">
        <w:rPr>
          <w:rFonts w:asciiTheme="majorHAnsi" w:hAnsiTheme="majorHAnsi" w:cs="Helvetica"/>
          <w:color w:val="333333"/>
          <w:sz w:val="24"/>
          <w:szCs w:val="24"/>
        </w:rPr>
        <w:t xml:space="preserve"> </w:t>
      </w:r>
      <w:r w:rsidR="00757D2C">
        <w:rPr>
          <w:rFonts w:asciiTheme="majorHAnsi" w:hAnsiTheme="majorHAnsi" w:cs="Helvetica"/>
          <w:color w:val="333333"/>
          <w:sz w:val="24"/>
          <w:szCs w:val="24"/>
        </w:rPr>
        <w:t>а  остальные  повторяют  за  ним  эти  движения.</w:t>
      </w:r>
      <w:r w:rsidR="00757D2C" w:rsidRPr="00757D2C">
        <w:rPr>
          <w:rFonts w:asciiTheme="majorHAnsi" w:hAnsiTheme="majorHAnsi" w:cs="Helvetica"/>
          <w:color w:val="333333"/>
          <w:sz w:val="24"/>
          <w:szCs w:val="24"/>
        </w:rPr>
        <w:t xml:space="preserve"> </w:t>
      </w:r>
      <w:r w:rsidR="00757D2C">
        <w:rPr>
          <w:rFonts w:asciiTheme="majorHAnsi" w:hAnsiTheme="majorHAnsi" w:cs="Helvetica"/>
          <w:color w:val="333333"/>
          <w:sz w:val="24"/>
          <w:szCs w:val="24"/>
        </w:rPr>
        <w:t>Затем  ведущий  уходит  в  конец  колонны, а  следовавший  за  ним  2-ой  участник  становится  на  его  место.</w:t>
      </w:r>
      <w:r w:rsidR="007F0C98">
        <w:rPr>
          <w:rFonts w:asciiTheme="majorHAnsi" w:hAnsiTheme="majorHAnsi" w:cs="Helvetica"/>
          <w:color w:val="333333"/>
          <w:sz w:val="24"/>
          <w:szCs w:val="24"/>
        </w:rPr>
        <w:t xml:space="preserve"> Игра  продолжается.</w:t>
      </w:r>
    </w:p>
    <w:p w:rsidR="00757D2C" w:rsidRDefault="00757D2C" w:rsidP="00BC4413">
      <w:pPr>
        <w:ind w:left="340"/>
        <w:jc w:val="both"/>
        <w:rPr>
          <w:rFonts w:asciiTheme="majorHAnsi" w:hAnsiTheme="majorHAnsi" w:cs="Helvetica"/>
          <w:color w:val="333333"/>
          <w:sz w:val="24"/>
          <w:szCs w:val="24"/>
        </w:rPr>
      </w:pPr>
    </w:p>
    <w:p w:rsidR="003A224B" w:rsidRPr="0094304B" w:rsidRDefault="0094304B" w:rsidP="00BC4413">
      <w:pPr>
        <w:ind w:left="340"/>
        <w:jc w:val="both"/>
        <w:rPr>
          <w:rFonts w:asciiTheme="majorHAnsi" w:hAnsiTheme="majorHAnsi" w:cs="Helvetica"/>
          <w:b/>
          <w:i/>
          <w:color w:val="333333"/>
          <w:sz w:val="28"/>
          <w:szCs w:val="28"/>
          <w:u w:val="single"/>
        </w:rPr>
      </w:pPr>
      <w:r w:rsidRPr="0094304B">
        <w:rPr>
          <w:rFonts w:asciiTheme="majorHAnsi" w:hAnsiTheme="majorHAnsi" w:cs="Helvetica"/>
          <w:b/>
          <w:i/>
          <w:color w:val="333333"/>
          <w:sz w:val="28"/>
          <w:szCs w:val="28"/>
          <w:u w:val="single"/>
        </w:rPr>
        <w:t>Игра «Найди  себе  друга»</w:t>
      </w:r>
      <w:r w:rsidR="00565DE1">
        <w:rPr>
          <w:rFonts w:asciiTheme="majorHAnsi" w:hAnsiTheme="majorHAnsi" w:cs="Helvetica"/>
          <w:b/>
          <w:i/>
          <w:color w:val="333333"/>
          <w:sz w:val="28"/>
          <w:szCs w:val="28"/>
          <w:u w:val="single"/>
        </w:rPr>
        <w:t>(дети 5-7</w:t>
      </w:r>
      <w:r>
        <w:rPr>
          <w:rFonts w:asciiTheme="majorHAnsi" w:hAnsiTheme="majorHAnsi" w:cs="Helvetica"/>
          <w:b/>
          <w:i/>
          <w:color w:val="333333"/>
          <w:sz w:val="28"/>
          <w:szCs w:val="28"/>
          <w:u w:val="single"/>
        </w:rPr>
        <w:t>лет)</w:t>
      </w:r>
    </w:p>
    <w:p w:rsidR="003A224B" w:rsidRDefault="0094304B" w:rsidP="00BC4413">
      <w:pPr>
        <w:ind w:left="340"/>
        <w:jc w:val="both"/>
        <w:rPr>
          <w:rFonts w:asciiTheme="majorHAnsi" w:hAnsiTheme="majorHAnsi" w:cs="Helvetica"/>
          <w:color w:val="333333"/>
          <w:sz w:val="24"/>
          <w:szCs w:val="24"/>
        </w:rPr>
      </w:pPr>
      <w:r w:rsidRPr="00B15C1A">
        <w:rPr>
          <w:rFonts w:asciiTheme="majorHAnsi" w:hAnsiTheme="majorHAnsi" w:cs="Helvetica"/>
          <w:b/>
          <w:color w:val="333333"/>
          <w:sz w:val="24"/>
          <w:szCs w:val="24"/>
        </w:rPr>
        <w:t>Цель  игры</w:t>
      </w:r>
      <w:r>
        <w:rPr>
          <w:rFonts w:asciiTheme="majorHAnsi" w:hAnsiTheme="majorHAnsi" w:cs="Helvetica"/>
          <w:b/>
          <w:color w:val="333333"/>
          <w:sz w:val="24"/>
          <w:szCs w:val="24"/>
        </w:rPr>
        <w:t xml:space="preserve">: </w:t>
      </w:r>
      <w:r w:rsidRPr="0094304B">
        <w:rPr>
          <w:rFonts w:asciiTheme="majorHAnsi" w:hAnsiTheme="majorHAnsi" w:cs="Helvetica"/>
          <w:b/>
          <w:i/>
          <w:color w:val="333333"/>
          <w:sz w:val="24"/>
          <w:szCs w:val="24"/>
        </w:rPr>
        <w:t>исследовать  взаимное  принятие  друг  друга, развивать  чувство  быстрой  реакции</w:t>
      </w:r>
      <w:r>
        <w:rPr>
          <w:rFonts w:asciiTheme="majorHAnsi" w:hAnsiTheme="majorHAnsi" w:cs="Helvetica"/>
          <w:b/>
          <w:i/>
          <w:color w:val="333333"/>
          <w:sz w:val="24"/>
          <w:szCs w:val="24"/>
        </w:rPr>
        <w:t>.</w:t>
      </w:r>
    </w:p>
    <w:p w:rsidR="0094304B" w:rsidRPr="0094304B" w:rsidRDefault="0094304B" w:rsidP="00BC4413">
      <w:pPr>
        <w:ind w:left="340"/>
        <w:jc w:val="both"/>
        <w:rPr>
          <w:rFonts w:asciiTheme="majorHAnsi" w:hAnsiTheme="majorHAnsi" w:cs="Helvetica"/>
          <w:color w:val="333333"/>
          <w:sz w:val="24"/>
          <w:szCs w:val="24"/>
        </w:rPr>
      </w:pPr>
      <w:r>
        <w:rPr>
          <w:rFonts w:asciiTheme="majorHAnsi" w:hAnsiTheme="majorHAnsi" w:cs="Helvetica"/>
          <w:color w:val="333333"/>
          <w:sz w:val="24"/>
          <w:szCs w:val="24"/>
        </w:rPr>
        <w:t>Участники  под  музыку  двигаются  простым  шагом  по  кругу.</w:t>
      </w:r>
      <w:r w:rsidR="00824BE6">
        <w:rPr>
          <w:rFonts w:asciiTheme="majorHAnsi" w:hAnsiTheme="majorHAnsi" w:cs="Helvetica"/>
          <w:color w:val="333333"/>
          <w:sz w:val="24"/>
          <w:szCs w:val="24"/>
        </w:rPr>
        <w:t xml:space="preserve"> Музыка  прерывается  и  каждый  ребёнок  должен  найти  себе  пару  глазами, подбежать  и  поздороваться  рукопожатием.  Если  количество  детей  нечётное, то  в  игре  </w:t>
      </w:r>
      <w:r w:rsidR="00202D22">
        <w:rPr>
          <w:rFonts w:asciiTheme="majorHAnsi" w:hAnsiTheme="majorHAnsi" w:cs="Helvetica"/>
          <w:color w:val="333333"/>
          <w:sz w:val="24"/>
          <w:szCs w:val="24"/>
        </w:rPr>
        <w:t>принимает  участие</w:t>
      </w:r>
      <w:r w:rsidR="00824BE6">
        <w:rPr>
          <w:rFonts w:asciiTheme="majorHAnsi" w:hAnsiTheme="majorHAnsi" w:cs="Helvetica"/>
          <w:color w:val="333333"/>
          <w:sz w:val="24"/>
          <w:szCs w:val="24"/>
        </w:rPr>
        <w:t xml:space="preserve">  и  сам  педагог.</w:t>
      </w:r>
    </w:p>
    <w:p w:rsidR="003A224B" w:rsidRDefault="003A224B" w:rsidP="00BC4413">
      <w:pPr>
        <w:ind w:left="340"/>
        <w:jc w:val="both"/>
        <w:rPr>
          <w:rFonts w:asciiTheme="majorHAnsi" w:hAnsiTheme="majorHAnsi" w:cs="Helvetica"/>
          <w:color w:val="333333"/>
          <w:sz w:val="24"/>
          <w:szCs w:val="24"/>
        </w:rPr>
      </w:pPr>
    </w:p>
    <w:p w:rsidR="00B6324F" w:rsidRPr="00EE28A5" w:rsidRDefault="00B6324F" w:rsidP="00BC4413">
      <w:pPr>
        <w:ind w:left="340"/>
        <w:jc w:val="both"/>
        <w:rPr>
          <w:rFonts w:asciiTheme="majorHAnsi" w:hAnsiTheme="majorHAnsi" w:cs="Helvetica"/>
          <w:b/>
          <w:i/>
          <w:color w:val="FF0000"/>
          <w:sz w:val="28"/>
          <w:szCs w:val="28"/>
        </w:rPr>
      </w:pPr>
      <w:r w:rsidRPr="00EE28A5">
        <w:rPr>
          <w:rFonts w:asciiTheme="majorHAnsi" w:hAnsiTheme="majorHAnsi" w:cs="Helvetica"/>
          <w:b/>
          <w:i/>
          <w:color w:val="333333"/>
          <w:sz w:val="28"/>
          <w:szCs w:val="28"/>
        </w:rPr>
        <w:t xml:space="preserve">   </w:t>
      </w:r>
      <w:r w:rsidRPr="00EE28A5">
        <w:rPr>
          <w:rFonts w:asciiTheme="majorHAnsi" w:hAnsiTheme="majorHAnsi" w:cs="Helvetica"/>
          <w:b/>
          <w:i/>
          <w:color w:val="FF0000"/>
          <w:sz w:val="28"/>
          <w:szCs w:val="28"/>
        </w:rPr>
        <w:t xml:space="preserve">В  завершении  хочется  напомнить  </w:t>
      </w:r>
      <w:r w:rsidR="00EE28A5">
        <w:rPr>
          <w:rFonts w:asciiTheme="majorHAnsi" w:hAnsiTheme="majorHAnsi" w:cs="Helvetica"/>
          <w:b/>
          <w:i/>
          <w:color w:val="FF0000"/>
          <w:sz w:val="28"/>
          <w:szCs w:val="28"/>
        </w:rPr>
        <w:t xml:space="preserve">слова  </w:t>
      </w:r>
      <w:r w:rsidR="001870E0">
        <w:rPr>
          <w:rFonts w:asciiTheme="majorHAnsi" w:hAnsiTheme="majorHAnsi" w:cs="Helvetica"/>
          <w:b/>
          <w:i/>
          <w:color w:val="FF0000"/>
          <w:sz w:val="28"/>
          <w:szCs w:val="28"/>
        </w:rPr>
        <w:t>В.А.</w:t>
      </w:r>
      <w:r w:rsidRPr="00EE28A5">
        <w:rPr>
          <w:rFonts w:asciiTheme="majorHAnsi" w:hAnsiTheme="majorHAnsi" w:cs="Helvetica"/>
          <w:b/>
          <w:i/>
          <w:color w:val="FF0000"/>
          <w:sz w:val="28"/>
          <w:szCs w:val="28"/>
        </w:rPr>
        <w:t>Сухомлинского  о  том, что  «дети  должны  жить  в  мире  красоты, игры, сказки, музыки, фантазии, творчества»</w:t>
      </w:r>
      <w:r w:rsidR="00EE28A5">
        <w:rPr>
          <w:rFonts w:asciiTheme="majorHAnsi" w:hAnsiTheme="majorHAnsi" w:cs="Helvetica"/>
          <w:b/>
          <w:i/>
          <w:color w:val="FF0000"/>
          <w:sz w:val="28"/>
          <w:szCs w:val="28"/>
        </w:rPr>
        <w:t>, а</w:t>
      </w:r>
      <w:r w:rsidRPr="00EE28A5">
        <w:rPr>
          <w:rFonts w:asciiTheme="majorHAnsi" w:hAnsiTheme="majorHAnsi" w:cs="Helvetica"/>
          <w:b/>
          <w:i/>
          <w:color w:val="FF0000"/>
          <w:sz w:val="28"/>
          <w:szCs w:val="28"/>
        </w:rPr>
        <w:t xml:space="preserve"> всё это</w:t>
      </w:r>
      <w:r w:rsidR="00EE28A5">
        <w:rPr>
          <w:rFonts w:asciiTheme="majorHAnsi" w:hAnsiTheme="majorHAnsi" w:cs="Helvetica"/>
          <w:b/>
          <w:i/>
          <w:color w:val="FF0000"/>
          <w:sz w:val="28"/>
          <w:szCs w:val="28"/>
        </w:rPr>
        <w:t xml:space="preserve"> и </w:t>
      </w:r>
      <w:r w:rsidRPr="00EE28A5">
        <w:rPr>
          <w:rFonts w:asciiTheme="majorHAnsi" w:hAnsiTheme="majorHAnsi" w:cs="Helvetica"/>
          <w:b/>
          <w:i/>
          <w:color w:val="FF0000"/>
          <w:sz w:val="28"/>
          <w:szCs w:val="28"/>
        </w:rPr>
        <w:t xml:space="preserve"> может  воплотить</w:t>
      </w:r>
      <w:r w:rsidR="00EE28A5">
        <w:rPr>
          <w:rFonts w:asciiTheme="majorHAnsi" w:hAnsiTheme="majorHAnsi" w:cs="Helvetica"/>
          <w:b/>
          <w:i/>
          <w:color w:val="FF0000"/>
          <w:sz w:val="28"/>
          <w:szCs w:val="28"/>
        </w:rPr>
        <w:t xml:space="preserve">  в  себе</w:t>
      </w:r>
      <w:r w:rsidR="00EE28A5" w:rsidRPr="00EE28A5">
        <w:rPr>
          <w:rFonts w:asciiTheme="majorHAnsi" w:hAnsiTheme="majorHAnsi" w:cs="Helvetica"/>
          <w:b/>
          <w:i/>
          <w:color w:val="FF0000"/>
          <w:sz w:val="28"/>
          <w:szCs w:val="28"/>
        </w:rPr>
        <w:t xml:space="preserve">  хореография.</w:t>
      </w:r>
    </w:p>
    <w:p w:rsidR="003A224B" w:rsidRDefault="003A224B" w:rsidP="00BC4413">
      <w:pPr>
        <w:ind w:left="340"/>
        <w:jc w:val="both"/>
        <w:rPr>
          <w:rFonts w:asciiTheme="majorHAnsi" w:hAnsiTheme="majorHAnsi" w:cs="Helvetica"/>
          <w:color w:val="333333"/>
          <w:sz w:val="24"/>
          <w:szCs w:val="24"/>
        </w:rPr>
      </w:pPr>
    </w:p>
    <w:p w:rsidR="003A224B" w:rsidRDefault="003A224B" w:rsidP="00BC4413">
      <w:pPr>
        <w:ind w:left="340"/>
        <w:jc w:val="both"/>
        <w:rPr>
          <w:rFonts w:asciiTheme="majorHAnsi" w:hAnsiTheme="majorHAnsi" w:cs="Helvetica"/>
          <w:color w:val="333333"/>
          <w:sz w:val="24"/>
          <w:szCs w:val="24"/>
        </w:rPr>
      </w:pPr>
    </w:p>
    <w:p w:rsidR="003A224B" w:rsidRDefault="003A224B" w:rsidP="00BC4413">
      <w:pPr>
        <w:ind w:left="340"/>
        <w:jc w:val="both"/>
        <w:rPr>
          <w:rFonts w:asciiTheme="majorHAnsi" w:hAnsiTheme="majorHAnsi" w:cs="Helvetica"/>
          <w:color w:val="333333"/>
          <w:sz w:val="24"/>
          <w:szCs w:val="24"/>
        </w:rPr>
      </w:pPr>
    </w:p>
    <w:p w:rsidR="003A224B" w:rsidRDefault="003A224B" w:rsidP="00BC4413">
      <w:pPr>
        <w:ind w:left="340"/>
        <w:jc w:val="both"/>
        <w:rPr>
          <w:rFonts w:asciiTheme="majorHAnsi" w:hAnsiTheme="majorHAnsi" w:cs="Helvetica"/>
          <w:color w:val="333333"/>
          <w:sz w:val="24"/>
          <w:szCs w:val="24"/>
        </w:rPr>
      </w:pPr>
    </w:p>
    <w:p w:rsidR="003A224B" w:rsidRDefault="003A224B" w:rsidP="00BC4413">
      <w:pPr>
        <w:ind w:left="340"/>
        <w:jc w:val="both"/>
        <w:rPr>
          <w:rFonts w:asciiTheme="majorHAnsi" w:hAnsiTheme="majorHAnsi" w:cs="Helvetica"/>
          <w:color w:val="333333"/>
          <w:sz w:val="24"/>
          <w:szCs w:val="24"/>
        </w:rPr>
      </w:pPr>
    </w:p>
    <w:p w:rsidR="003A224B" w:rsidRDefault="003A224B" w:rsidP="00BC4413">
      <w:pPr>
        <w:ind w:left="340"/>
        <w:jc w:val="both"/>
        <w:rPr>
          <w:rFonts w:asciiTheme="majorHAnsi" w:hAnsiTheme="majorHAnsi" w:cs="Helvetica"/>
          <w:color w:val="333333"/>
          <w:sz w:val="24"/>
          <w:szCs w:val="24"/>
        </w:rPr>
      </w:pPr>
    </w:p>
    <w:p w:rsidR="003A224B" w:rsidRDefault="003A224B" w:rsidP="00BC4413">
      <w:pPr>
        <w:ind w:left="340"/>
        <w:jc w:val="both"/>
        <w:rPr>
          <w:rFonts w:asciiTheme="majorHAnsi" w:hAnsiTheme="majorHAnsi" w:cs="Helvetica"/>
          <w:color w:val="333333"/>
          <w:sz w:val="24"/>
          <w:szCs w:val="24"/>
        </w:rPr>
      </w:pPr>
    </w:p>
    <w:p w:rsidR="00011C1F" w:rsidRPr="00041D85" w:rsidRDefault="00011C1F" w:rsidP="00534190">
      <w:pPr>
        <w:rPr>
          <w:rFonts w:asciiTheme="majorHAnsi" w:hAnsiTheme="majorHAnsi"/>
          <w:sz w:val="24"/>
          <w:szCs w:val="24"/>
        </w:rPr>
      </w:pPr>
    </w:p>
    <w:sectPr w:rsidR="00011C1F" w:rsidRPr="00041D85" w:rsidSect="001D2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E6D49"/>
    <w:multiLevelType w:val="multilevel"/>
    <w:tmpl w:val="B350B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C45407"/>
    <w:multiLevelType w:val="hybridMultilevel"/>
    <w:tmpl w:val="9AF409BE"/>
    <w:lvl w:ilvl="0" w:tplc="1D1C2F88">
      <w:start w:val="8"/>
      <w:numFmt w:val="bullet"/>
      <w:lvlText w:val="-"/>
      <w:lvlJc w:val="left"/>
      <w:pPr>
        <w:tabs>
          <w:tab w:val="num" w:pos="1600"/>
        </w:tabs>
        <w:ind w:left="16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9F28C2"/>
    <w:multiLevelType w:val="hybridMultilevel"/>
    <w:tmpl w:val="C74C26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2B0E5C"/>
    <w:multiLevelType w:val="multilevel"/>
    <w:tmpl w:val="87403DA8"/>
    <w:lvl w:ilvl="0">
      <w:start w:val="2"/>
      <w:numFmt w:val="decimal"/>
      <w:lvlText w:val="%1."/>
      <w:lvlJc w:val="left"/>
      <w:pPr>
        <w:ind w:left="502" w:hanging="360"/>
      </w:pPr>
    </w:lvl>
    <w:lvl w:ilvl="1">
      <w:start w:val="11"/>
      <w:numFmt w:val="decimal"/>
      <w:isLgl/>
      <w:lvlText w:val="%1.%2."/>
      <w:lvlJc w:val="left"/>
      <w:pPr>
        <w:ind w:left="1042" w:hanging="900"/>
      </w:pPr>
    </w:lvl>
    <w:lvl w:ilvl="2">
      <w:start w:val="1"/>
      <w:numFmt w:val="decimal"/>
      <w:isLgl/>
      <w:lvlText w:val="%1.%2.%3."/>
      <w:lvlJc w:val="left"/>
      <w:pPr>
        <w:ind w:left="1222" w:hanging="1080"/>
      </w:pPr>
    </w:lvl>
    <w:lvl w:ilvl="3">
      <w:start w:val="1"/>
      <w:numFmt w:val="decimal"/>
      <w:isLgl/>
      <w:lvlText w:val="%1.%2.%3.%4."/>
      <w:lvlJc w:val="left"/>
      <w:pPr>
        <w:ind w:left="1222" w:hanging="1080"/>
      </w:pPr>
    </w:lvl>
    <w:lvl w:ilvl="4">
      <w:start w:val="1"/>
      <w:numFmt w:val="decimal"/>
      <w:isLgl/>
      <w:lvlText w:val="%1.%2.%3.%4.%5."/>
      <w:lvlJc w:val="left"/>
      <w:pPr>
        <w:ind w:left="1582" w:hanging="1440"/>
      </w:pPr>
    </w:lvl>
    <w:lvl w:ilvl="5">
      <w:start w:val="1"/>
      <w:numFmt w:val="decimal"/>
      <w:isLgl/>
      <w:lvlText w:val="%1.%2.%3.%4.%5.%6."/>
      <w:lvlJc w:val="left"/>
      <w:pPr>
        <w:ind w:left="1942" w:hanging="1800"/>
      </w:pPr>
    </w:lvl>
    <w:lvl w:ilvl="6">
      <w:start w:val="1"/>
      <w:numFmt w:val="decimal"/>
      <w:isLgl/>
      <w:lvlText w:val="%1.%2.%3.%4.%5.%6.%7."/>
      <w:lvlJc w:val="left"/>
      <w:pPr>
        <w:ind w:left="2302" w:hanging="2160"/>
      </w:pPr>
    </w:lvl>
    <w:lvl w:ilvl="7">
      <w:start w:val="1"/>
      <w:numFmt w:val="decimal"/>
      <w:isLgl/>
      <w:lvlText w:val="%1.%2.%3.%4.%5.%6.%7.%8."/>
      <w:lvlJc w:val="left"/>
      <w:pPr>
        <w:ind w:left="2662" w:hanging="2520"/>
      </w:pPr>
    </w:lvl>
    <w:lvl w:ilvl="8">
      <w:start w:val="1"/>
      <w:numFmt w:val="decimal"/>
      <w:isLgl/>
      <w:lvlText w:val="%1.%2.%3.%4.%5.%6.%7.%8.%9."/>
      <w:lvlJc w:val="left"/>
      <w:pPr>
        <w:ind w:left="2662" w:hanging="252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2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A06FB"/>
    <w:rsid w:val="00003A4F"/>
    <w:rsid w:val="00010278"/>
    <w:rsid w:val="00011C1F"/>
    <w:rsid w:val="0002122B"/>
    <w:rsid w:val="0003184F"/>
    <w:rsid w:val="00041D85"/>
    <w:rsid w:val="00082A5E"/>
    <w:rsid w:val="000B6E24"/>
    <w:rsid w:val="000C771E"/>
    <w:rsid w:val="000E2A33"/>
    <w:rsid w:val="000E4F5A"/>
    <w:rsid w:val="000E58A3"/>
    <w:rsid w:val="001047B2"/>
    <w:rsid w:val="001255A1"/>
    <w:rsid w:val="00183A37"/>
    <w:rsid w:val="001870E0"/>
    <w:rsid w:val="001A7C6E"/>
    <w:rsid w:val="001D2820"/>
    <w:rsid w:val="001D5BF5"/>
    <w:rsid w:val="001D7FE6"/>
    <w:rsid w:val="00202D22"/>
    <w:rsid w:val="0020751C"/>
    <w:rsid w:val="002207F3"/>
    <w:rsid w:val="00233AE0"/>
    <w:rsid w:val="002421B9"/>
    <w:rsid w:val="00264BF7"/>
    <w:rsid w:val="002726A1"/>
    <w:rsid w:val="0028007E"/>
    <w:rsid w:val="002C7C57"/>
    <w:rsid w:val="002D1AD0"/>
    <w:rsid w:val="0031453E"/>
    <w:rsid w:val="00331963"/>
    <w:rsid w:val="003423E0"/>
    <w:rsid w:val="00352373"/>
    <w:rsid w:val="00376A3A"/>
    <w:rsid w:val="003A06FB"/>
    <w:rsid w:val="003A224B"/>
    <w:rsid w:val="003E3F5F"/>
    <w:rsid w:val="0041347B"/>
    <w:rsid w:val="00421251"/>
    <w:rsid w:val="0042451C"/>
    <w:rsid w:val="00427A79"/>
    <w:rsid w:val="004404F6"/>
    <w:rsid w:val="00445811"/>
    <w:rsid w:val="004464B2"/>
    <w:rsid w:val="00474B78"/>
    <w:rsid w:val="0047538C"/>
    <w:rsid w:val="00485A3C"/>
    <w:rsid w:val="00491D9A"/>
    <w:rsid w:val="004C1C80"/>
    <w:rsid w:val="004D755B"/>
    <w:rsid w:val="004E155C"/>
    <w:rsid w:val="004E7A20"/>
    <w:rsid w:val="004F68A5"/>
    <w:rsid w:val="00500404"/>
    <w:rsid w:val="005255A5"/>
    <w:rsid w:val="005276AC"/>
    <w:rsid w:val="00534190"/>
    <w:rsid w:val="00565DE1"/>
    <w:rsid w:val="005720EA"/>
    <w:rsid w:val="00595A6F"/>
    <w:rsid w:val="005E28F8"/>
    <w:rsid w:val="005F5F65"/>
    <w:rsid w:val="0061343D"/>
    <w:rsid w:val="006160D0"/>
    <w:rsid w:val="00630391"/>
    <w:rsid w:val="00637A7F"/>
    <w:rsid w:val="006448A5"/>
    <w:rsid w:val="0066393C"/>
    <w:rsid w:val="00676924"/>
    <w:rsid w:val="00693267"/>
    <w:rsid w:val="006A42AB"/>
    <w:rsid w:val="006D70F1"/>
    <w:rsid w:val="00722B0E"/>
    <w:rsid w:val="00726748"/>
    <w:rsid w:val="00745000"/>
    <w:rsid w:val="00751352"/>
    <w:rsid w:val="00757D2C"/>
    <w:rsid w:val="007650E3"/>
    <w:rsid w:val="0076621C"/>
    <w:rsid w:val="007C44FB"/>
    <w:rsid w:val="007E064B"/>
    <w:rsid w:val="007F0C98"/>
    <w:rsid w:val="007F0E09"/>
    <w:rsid w:val="008067C5"/>
    <w:rsid w:val="00816D9A"/>
    <w:rsid w:val="00823F11"/>
    <w:rsid w:val="00824BE6"/>
    <w:rsid w:val="008307C6"/>
    <w:rsid w:val="0084232D"/>
    <w:rsid w:val="0087344B"/>
    <w:rsid w:val="00880B6A"/>
    <w:rsid w:val="008B48C4"/>
    <w:rsid w:val="008C099C"/>
    <w:rsid w:val="008C1F8B"/>
    <w:rsid w:val="008D4B35"/>
    <w:rsid w:val="008F72FD"/>
    <w:rsid w:val="0091063F"/>
    <w:rsid w:val="00940592"/>
    <w:rsid w:val="0094145B"/>
    <w:rsid w:val="0094304B"/>
    <w:rsid w:val="00951BA5"/>
    <w:rsid w:val="009528CC"/>
    <w:rsid w:val="00954A5B"/>
    <w:rsid w:val="00995D6B"/>
    <w:rsid w:val="0099630B"/>
    <w:rsid w:val="00997958"/>
    <w:rsid w:val="009F4006"/>
    <w:rsid w:val="009F5DDF"/>
    <w:rsid w:val="00A27676"/>
    <w:rsid w:val="00A32727"/>
    <w:rsid w:val="00A52DFC"/>
    <w:rsid w:val="00A54D0B"/>
    <w:rsid w:val="00AB1E74"/>
    <w:rsid w:val="00AB32FF"/>
    <w:rsid w:val="00AB51DA"/>
    <w:rsid w:val="00AF2B45"/>
    <w:rsid w:val="00B110C3"/>
    <w:rsid w:val="00B15C1A"/>
    <w:rsid w:val="00B2381C"/>
    <w:rsid w:val="00B51C76"/>
    <w:rsid w:val="00B62E21"/>
    <w:rsid w:val="00B6324F"/>
    <w:rsid w:val="00B73F3F"/>
    <w:rsid w:val="00B9451A"/>
    <w:rsid w:val="00BA3FE0"/>
    <w:rsid w:val="00BC4413"/>
    <w:rsid w:val="00BE4A4B"/>
    <w:rsid w:val="00C037E8"/>
    <w:rsid w:val="00C33329"/>
    <w:rsid w:val="00C53CBF"/>
    <w:rsid w:val="00C679FC"/>
    <w:rsid w:val="00CB679F"/>
    <w:rsid w:val="00CD78E7"/>
    <w:rsid w:val="00E166C1"/>
    <w:rsid w:val="00E36073"/>
    <w:rsid w:val="00E41526"/>
    <w:rsid w:val="00E61F1E"/>
    <w:rsid w:val="00E6640B"/>
    <w:rsid w:val="00E93E80"/>
    <w:rsid w:val="00EA45E5"/>
    <w:rsid w:val="00EA7613"/>
    <w:rsid w:val="00EB3897"/>
    <w:rsid w:val="00EE28A5"/>
    <w:rsid w:val="00EE2CA8"/>
    <w:rsid w:val="00F46A83"/>
    <w:rsid w:val="00F84F68"/>
    <w:rsid w:val="00FA221C"/>
    <w:rsid w:val="00FC4A7F"/>
    <w:rsid w:val="00FE5FCE"/>
    <w:rsid w:val="00FF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820"/>
  </w:style>
  <w:style w:type="paragraph" w:styleId="1">
    <w:name w:val="heading 1"/>
    <w:basedOn w:val="a"/>
    <w:next w:val="a"/>
    <w:link w:val="10"/>
    <w:uiPriority w:val="9"/>
    <w:qFormat/>
    <w:rsid w:val="00E415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7C57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233AE0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233AE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3AE0"/>
    <w:rPr>
      <w:b/>
      <w:bCs/>
    </w:rPr>
  </w:style>
  <w:style w:type="paragraph" w:styleId="a5">
    <w:name w:val="List Paragraph"/>
    <w:basedOn w:val="a"/>
    <w:uiPriority w:val="34"/>
    <w:qFormat/>
    <w:rsid w:val="00AB1E7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7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7FE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1526"/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6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1134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1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6926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0734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1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2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8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061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8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73911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0072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2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82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21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4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00717">
              <w:marLeft w:val="0"/>
              <w:marRight w:val="0"/>
              <w:marTop w:val="0"/>
              <w:marBottom w:val="300"/>
              <w:divBdr>
                <w:top w:val="dotted" w:sz="6" w:space="0" w:color="A9CDE7"/>
                <w:left w:val="dotted" w:sz="6" w:space="0" w:color="A9CDE7"/>
                <w:bottom w:val="dotted" w:sz="6" w:space="0" w:color="A9CDE7"/>
                <w:right w:val="dotted" w:sz="6" w:space="0" w:color="A9CDE7"/>
              </w:divBdr>
              <w:divsChild>
                <w:div w:id="12609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20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5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0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52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0" w:color="A9CDE7"/>
                                      </w:divBdr>
                                      <w:divsChild>
                                        <w:div w:id="21908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73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7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4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2915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053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4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84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1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81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7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9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3353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869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8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43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25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CA6DD-2774-4B67-881E-C8E3D93CA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14</Pages>
  <Words>2692</Words>
  <Characters>15345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Олег</cp:lastModifiedBy>
  <cp:revision>91</cp:revision>
  <dcterms:created xsi:type="dcterms:W3CDTF">2012-12-06T06:56:00Z</dcterms:created>
  <dcterms:modified xsi:type="dcterms:W3CDTF">2012-12-13T09:53:00Z</dcterms:modified>
</cp:coreProperties>
</file>