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8C" w:rsidRDefault="00E7698C" w:rsidP="00E7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F4B">
        <w:rPr>
          <w:rFonts w:ascii="Times New Roman" w:hAnsi="Times New Roman" w:cs="Times New Roman"/>
          <w:sz w:val="24"/>
          <w:szCs w:val="24"/>
        </w:rPr>
        <w:t>Рабочий лист</w:t>
      </w:r>
    </w:p>
    <w:p w:rsidR="00E7698C" w:rsidRDefault="00E7698C" w:rsidP="00E7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класса</w:t>
      </w:r>
    </w:p>
    <w:p w:rsidR="00E7698C" w:rsidRPr="001D4B7F" w:rsidRDefault="00E7698C" w:rsidP="00E7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1.9pt;margin-top:10.65pt;width:3in;height:1.25pt;z-index:251660288" o:connectortype="straight"/>
        </w:pict>
      </w:r>
      <w:r>
        <w:rPr>
          <w:rFonts w:ascii="Times New Roman" w:hAnsi="Times New Roman" w:cs="Times New Roman"/>
          <w:sz w:val="24"/>
          <w:szCs w:val="24"/>
        </w:rPr>
        <w:t>Фамилия и имя</w:t>
      </w:r>
    </w:p>
    <w:p w:rsidR="00E7698C" w:rsidRDefault="00E7698C" w:rsidP="00E7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67.8pt;margin-top:10.1pt;width:3in;height:1.25pt;z-index:251661312" o:connectortype="straight"/>
        </w:pict>
      </w:r>
      <w:r>
        <w:rPr>
          <w:rFonts w:ascii="Times New Roman" w:hAnsi="Times New Roman" w:cs="Times New Roman"/>
          <w:sz w:val="24"/>
          <w:szCs w:val="24"/>
        </w:rPr>
        <w:t>Тема урока:</w:t>
      </w:r>
    </w:p>
    <w:p w:rsidR="00E7698C" w:rsidRPr="000B01B4" w:rsidRDefault="00E7698C" w:rsidP="00E7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B4">
        <w:rPr>
          <w:rFonts w:ascii="Times New Roman" w:hAnsi="Times New Roman" w:cs="Times New Roman"/>
          <w:b/>
          <w:sz w:val="24"/>
          <w:szCs w:val="24"/>
        </w:rPr>
        <w:t>Строение пчелы.</w:t>
      </w:r>
    </w:p>
    <w:p w:rsidR="00E7698C" w:rsidRPr="000B01B4" w:rsidRDefault="00E7698C" w:rsidP="00E76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1B4">
        <w:rPr>
          <w:rFonts w:ascii="Times New Roman" w:hAnsi="Times New Roman" w:cs="Times New Roman"/>
        </w:rPr>
        <w:t xml:space="preserve"> Какое несоответствие с биологической точки зрения в строении пчел из мультфильмов с настоящими представителями?</w:t>
      </w:r>
    </w:p>
    <w:p w:rsidR="00E7698C" w:rsidRDefault="00E7698C" w:rsidP="00E7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.05pt;margin-top:41.05pt;width:197.5pt;height:200.05pt;z-index:251662336">
            <v:textbox>
              <w:txbxContent>
                <w:p w:rsidR="00E7698C" w:rsidRPr="004438FE" w:rsidRDefault="00E7698C" w:rsidP="00E7698C">
                  <w:pPr>
                    <w:rPr>
                      <w:rFonts w:ascii="Times New Roman" w:hAnsi="Times New Roman" w:cs="Times New Roman"/>
                    </w:rPr>
                  </w:pPr>
                  <w:r w:rsidRPr="004438FE">
                    <w:rPr>
                      <w:rFonts w:ascii="Times New Roman" w:hAnsi="Times New Roman" w:cs="Times New Roman"/>
                    </w:rPr>
                    <w:t>Какие отделы тела:</w:t>
                  </w:r>
                </w:p>
                <w:p w:rsidR="00E7698C" w:rsidRPr="004438FE" w:rsidRDefault="00E7698C" w:rsidP="00E7698C">
                  <w:pPr>
                    <w:rPr>
                      <w:rFonts w:ascii="Times New Roman" w:hAnsi="Times New Roman" w:cs="Times New Roman"/>
                    </w:rPr>
                  </w:pPr>
                  <w:r w:rsidRPr="004438FE">
                    <w:rPr>
                      <w:rFonts w:ascii="Times New Roman" w:hAnsi="Times New Roman" w:cs="Times New Roman"/>
                    </w:rPr>
                    <w:t>Сколько пар ног:</w:t>
                  </w:r>
                </w:p>
                <w:p w:rsidR="00E7698C" w:rsidRPr="004438FE" w:rsidRDefault="00E7698C" w:rsidP="00E7698C">
                  <w:pPr>
                    <w:rPr>
                      <w:rFonts w:ascii="Times New Roman" w:hAnsi="Times New Roman" w:cs="Times New Roman"/>
                    </w:rPr>
                  </w:pPr>
                  <w:r w:rsidRPr="004438FE">
                    <w:rPr>
                      <w:rFonts w:ascii="Times New Roman" w:hAnsi="Times New Roman" w:cs="Times New Roman"/>
                    </w:rPr>
                    <w:t>Сколько пар крыльев:</w:t>
                  </w:r>
                </w:p>
                <w:p w:rsidR="00E7698C" w:rsidRPr="004438FE" w:rsidRDefault="00E7698C" w:rsidP="00E7698C">
                  <w:pPr>
                    <w:rPr>
                      <w:rFonts w:ascii="Times New Roman" w:hAnsi="Times New Roman" w:cs="Times New Roman"/>
                    </w:rPr>
                  </w:pPr>
                  <w:r w:rsidRPr="004438FE">
                    <w:rPr>
                      <w:rFonts w:ascii="Times New Roman" w:hAnsi="Times New Roman" w:cs="Times New Roman"/>
                    </w:rPr>
                    <w:t>Органы чувств:</w:t>
                  </w:r>
                </w:p>
                <w:p w:rsidR="00E7698C" w:rsidRPr="004438FE" w:rsidRDefault="00E7698C" w:rsidP="00E7698C">
                  <w:pPr>
                    <w:rPr>
                      <w:rFonts w:ascii="Times New Roman" w:hAnsi="Times New Roman" w:cs="Times New Roman"/>
                    </w:rPr>
                  </w:pPr>
                  <w:r w:rsidRPr="004438FE">
                    <w:rPr>
                      <w:rFonts w:ascii="Times New Roman" w:hAnsi="Times New Roman" w:cs="Times New Roman"/>
                    </w:rPr>
                    <w:t>Особенности задних ног: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2492" cy="922492"/>
            <wp:effectExtent l="19050" t="0" r="0" b="0"/>
            <wp:docPr id="1" name="Рисунок 1" descr="F:\Сахарова А.И\ДЛЯ АННЫ ИВАНОВНЫ\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харова А.И\ДЛЯ АННЫ ИВАНОВНЫ\i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16" cy="92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7161" cy="878965"/>
            <wp:effectExtent l="19050" t="0" r="4889" b="0"/>
            <wp:docPr id="11" name="Рисунок 3" descr="F:\Сахарова А.И\цикл развития пчелы\foto_44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харова А.И\цикл развития пчелы\foto_4400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31" cy="87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6270" cy="962440"/>
            <wp:effectExtent l="19050" t="0" r="0" b="0"/>
            <wp:docPr id="12" name="Рисунок 2" descr="F:\Сахарова А.И\пчёлы\12711fd5d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харова А.И\пчёлы\12711fd5d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83" cy="96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7698C" w:rsidRDefault="00E7698C" w:rsidP="00E7698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6776" cy="2158531"/>
            <wp:effectExtent l="19050" t="0" r="7924" b="0"/>
            <wp:docPr id="10" name="Рисунок 4" descr="C:\Documents and Settings\Администратор\Рабочий стол\урок\картинки\21.07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урок\картинки\21.07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22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98C" w:rsidRDefault="00E7698C" w:rsidP="00E769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98C" w:rsidRPr="000B01B4" w:rsidRDefault="00E7698C" w:rsidP="00E7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B4">
        <w:rPr>
          <w:rFonts w:ascii="Times New Roman" w:hAnsi="Times New Roman" w:cs="Times New Roman"/>
          <w:b/>
          <w:sz w:val="24"/>
          <w:szCs w:val="24"/>
        </w:rPr>
        <w:t>Состав пчелиной семьи</w:t>
      </w:r>
    </w:p>
    <w:p w:rsidR="00E7698C" w:rsidRPr="00F8101F" w:rsidRDefault="00E7698C" w:rsidP="00E7698C">
      <w:pPr>
        <w:pStyle w:val="a3"/>
        <w:spacing w:after="0" w:line="240" w:lineRule="auto"/>
      </w:pPr>
      <w:r w:rsidRPr="00F8101F">
        <w:t>Таблица</w:t>
      </w:r>
      <w:r w:rsidRPr="004438FE">
        <w:rPr>
          <w:b/>
        </w:rPr>
        <w:t xml:space="preserve"> "Характеристика пчелиной семьи"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410"/>
        <w:gridCol w:w="2835"/>
        <w:gridCol w:w="2693"/>
      </w:tblGrid>
      <w:tr w:rsidR="00E7698C" w:rsidRPr="00CD12A7" w:rsidTr="00072701">
        <w:trPr>
          <w:trHeight w:val="250"/>
        </w:trPr>
        <w:tc>
          <w:tcPr>
            <w:tcW w:w="2268" w:type="dxa"/>
            <w:vMerge w:val="restart"/>
          </w:tcPr>
          <w:p w:rsidR="00E7698C" w:rsidRPr="00CD12A7" w:rsidRDefault="00E7698C" w:rsidP="000727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Признаки сравнения</w:t>
            </w:r>
          </w:p>
        </w:tc>
        <w:tc>
          <w:tcPr>
            <w:tcW w:w="7938" w:type="dxa"/>
            <w:gridSpan w:val="3"/>
          </w:tcPr>
          <w:p w:rsidR="00E7698C" w:rsidRPr="00CD12A7" w:rsidRDefault="00E7698C" w:rsidP="0007270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Полиморфизм пчёл</w:t>
            </w:r>
          </w:p>
        </w:tc>
      </w:tr>
      <w:tr w:rsidR="00E7698C" w:rsidRPr="00CD12A7" w:rsidTr="00072701">
        <w:trPr>
          <w:trHeight w:val="241"/>
        </w:trPr>
        <w:tc>
          <w:tcPr>
            <w:tcW w:w="2268" w:type="dxa"/>
            <w:vMerge/>
          </w:tcPr>
          <w:p w:rsidR="00E7698C" w:rsidRPr="00CD12A7" w:rsidRDefault="00E7698C" w:rsidP="000727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Матка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Трутень</w:t>
            </w: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Рабочая пчела</w:t>
            </w:r>
          </w:p>
        </w:tc>
      </w:tr>
      <w:tr w:rsidR="00E7698C" w:rsidRPr="00CD12A7" w:rsidTr="00072701">
        <w:tc>
          <w:tcPr>
            <w:tcW w:w="2268" w:type="dxa"/>
          </w:tcPr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1. Размеры тела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i/>
                <w:sz w:val="18"/>
                <w:szCs w:val="18"/>
              </w:rPr>
              <w:t xml:space="preserve">длина </w:t>
            </w:r>
            <w:r w:rsidRPr="00CD12A7">
              <w:rPr>
                <w:sz w:val="18"/>
                <w:szCs w:val="18"/>
              </w:rPr>
              <w:t xml:space="preserve">= </w:t>
            </w:r>
            <w:r w:rsidRPr="00CD12A7">
              <w:rPr>
                <w:sz w:val="18"/>
                <w:szCs w:val="18"/>
                <w:lang w:val="en-US"/>
              </w:rPr>
              <w:t xml:space="preserve">18-20 </w:t>
            </w:r>
            <w:r w:rsidRPr="00CD12A7">
              <w:rPr>
                <w:sz w:val="18"/>
                <w:szCs w:val="18"/>
              </w:rPr>
              <w:t>мм</w:t>
            </w:r>
          </w:p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i/>
                <w:sz w:val="18"/>
                <w:szCs w:val="18"/>
              </w:rPr>
              <w:t>масса =</w:t>
            </w:r>
            <w:r w:rsidRPr="00CD12A7">
              <w:rPr>
                <w:sz w:val="18"/>
                <w:szCs w:val="18"/>
              </w:rPr>
              <w:t xml:space="preserve"> 0,25 г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i/>
                <w:sz w:val="18"/>
                <w:szCs w:val="18"/>
              </w:rPr>
              <w:t>длина</w:t>
            </w:r>
            <w:r w:rsidRPr="00CD12A7">
              <w:rPr>
                <w:sz w:val="18"/>
                <w:szCs w:val="18"/>
                <w:lang w:val="en-US"/>
              </w:rPr>
              <w:t xml:space="preserve"> = 1</w:t>
            </w:r>
            <w:r w:rsidRPr="00CD12A7">
              <w:rPr>
                <w:sz w:val="18"/>
                <w:szCs w:val="18"/>
              </w:rPr>
              <w:t>5</w:t>
            </w:r>
            <w:r w:rsidRPr="00CD12A7">
              <w:rPr>
                <w:sz w:val="18"/>
                <w:szCs w:val="18"/>
                <w:lang w:val="en-US"/>
              </w:rPr>
              <w:t>-</w:t>
            </w:r>
            <w:r w:rsidRPr="00CD12A7">
              <w:rPr>
                <w:sz w:val="18"/>
                <w:szCs w:val="18"/>
              </w:rPr>
              <w:t>16</w:t>
            </w:r>
            <w:r w:rsidRPr="00CD12A7">
              <w:rPr>
                <w:sz w:val="18"/>
                <w:szCs w:val="18"/>
                <w:lang w:val="en-US"/>
              </w:rPr>
              <w:t xml:space="preserve"> </w:t>
            </w:r>
            <w:r w:rsidRPr="00CD12A7">
              <w:rPr>
                <w:sz w:val="18"/>
                <w:szCs w:val="18"/>
              </w:rPr>
              <w:t>мм</w:t>
            </w:r>
          </w:p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i/>
                <w:sz w:val="18"/>
                <w:szCs w:val="18"/>
              </w:rPr>
              <w:t>масса</w:t>
            </w:r>
            <w:r w:rsidRPr="00CD12A7">
              <w:rPr>
                <w:sz w:val="18"/>
                <w:szCs w:val="18"/>
              </w:rPr>
              <w:t xml:space="preserve"> = 0,2 г</w:t>
            </w: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i/>
                <w:sz w:val="18"/>
                <w:szCs w:val="18"/>
              </w:rPr>
              <w:t>длина</w:t>
            </w:r>
            <w:r w:rsidRPr="00CD12A7">
              <w:rPr>
                <w:sz w:val="18"/>
                <w:szCs w:val="18"/>
                <w:lang w:val="en-US"/>
              </w:rPr>
              <w:t xml:space="preserve"> = 1</w:t>
            </w:r>
            <w:r w:rsidRPr="00CD12A7">
              <w:rPr>
                <w:sz w:val="18"/>
                <w:szCs w:val="18"/>
              </w:rPr>
              <w:t>2</w:t>
            </w:r>
            <w:r w:rsidRPr="00CD12A7">
              <w:rPr>
                <w:sz w:val="18"/>
                <w:szCs w:val="18"/>
                <w:lang w:val="en-US"/>
              </w:rPr>
              <w:t>-</w:t>
            </w:r>
            <w:r w:rsidRPr="00CD12A7">
              <w:rPr>
                <w:sz w:val="18"/>
                <w:szCs w:val="18"/>
              </w:rPr>
              <w:t>14</w:t>
            </w:r>
            <w:r w:rsidRPr="00CD12A7">
              <w:rPr>
                <w:sz w:val="18"/>
                <w:szCs w:val="18"/>
                <w:lang w:val="en-US"/>
              </w:rPr>
              <w:t xml:space="preserve"> </w:t>
            </w:r>
            <w:r w:rsidRPr="00CD12A7">
              <w:rPr>
                <w:sz w:val="18"/>
                <w:szCs w:val="18"/>
              </w:rPr>
              <w:t>мм</w:t>
            </w:r>
          </w:p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i/>
                <w:sz w:val="18"/>
                <w:szCs w:val="18"/>
              </w:rPr>
              <w:t>масса</w:t>
            </w:r>
            <w:r w:rsidRPr="00CD12A7">
              <w:rPr>
                <w:sz w:val="18"/>
                <w:szCs w:val="18"/>
              </w:rPr>
              <w:t xml:space="preserve"> = 0,1 г</w:t>
            </w:r>
          </w:p>
        </w:tc>
      </w:tr>
      <w:tr w:rsidR="00E7698C" w:rsidRPr="00CD12A7" w:rsidTr="00072701">
        <w:tc>
          <w:tcPr>
            <w:tcW w:w="2268" w:type="dxa"/>
          </w:tcPr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2. Количество</w:t>
            </w:r>
          </w:p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 xml:space="preserve"> особей в семье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_______________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__________________</w:t>
            </w:r>
          </w:p>
        </w:tc>
        <w:tc>
          <w:tcPr>
            <w:tcW w:w="2693" w:type="dxa"/>
            <w:vAlign w:val="center"/>
          </w:tcPr>
          <w:p w:rsidR="00E7698C" w:rsidRPr="00CD12A7" w:rsidRDefault="00E7698C" w:rsidP="00072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70 000</w:t>
            </w:r>
          </w:p>
        </w:tc>
      </w:tr>
      <w:tr w:rsidR="00E7698C" w:rsidRPr="00CD12A7" w:rsidTr="00072701">
        <w:tc>
          <w:tcPr>
            <w:tcW w:w="2268" w:type="dxa"/>
          </w:tcPr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3. Из каких яиц развиваются?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оплодотворённых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неоплодотворённых</w:t>
            </w: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оплодотворённых</w:t>
            </w:r>
          </w:p>
        </w:tc>
      </w:tr>
      <w:tr w:rsidR="00E7698C" w:rsidRPr="00CD12A7" w:rsidTr="00072701">
        <w:tc>
          <w:tcPr>
            <w:tcW w:w="2268" w:type="dxa"/>
          </w:tcPr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 xml:space="preserve">4. Кормление </w:t>
            </w:r>
            <w:proofErr w:type="gramStart"/>
            <w:r w:rsidRPr="00CD12A7">
              <w:rPr>
                <w:b/>
                <w:sz w:val="18"/>
                <w:szCs w:val="18"/>
              </w:rPr>
              <w:t>в</w:t>
            </w:r>
            <w:proofErr w:type="gramEnd"/>
            <w:r w:rsidRPr="00CD12A7">
              <w:rPr>
                <w:b/>
                <w:sz w:val="18"/>
                <w:szCs w:val="18"/>
              </w:rPr>
              <w:t xml:space="preserve"> </w:t>
            </w:r>
          </w:p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личиночной стадии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Зобным молочком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3-4 дня - молочком, затем пергой</w:t>
            </w: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3-4 дня - молочком, затем пергой</w:t>
            </w:r>
          </w:p>
        </w:tc>
      </w:tr>
      <w:tr w:rsidR="00E7698C" w:rsidRPr="00CD12A7" w:rsidTr="00072701">
        <w:trPr>
          <w:trHeight w:val="373"/>
        </w:trPr>
        <w:tc>
          <w:tcPr>
            <w:tcW w:w="2268" w:type="dxa"/>
          </w:tcPr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5. Время развития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698C" w:rsidRPr="00CD12A7" w:rsidTr="00072701">
        <w:tc>
          <w:tcPr>
            <w:tcW w:w="2268" w:type="dxa"/>
          </w:tcPr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6. Сроки жизни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 5 лет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1 сезон</w:t>
            </w: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 сезон</w:t>
            </w:r>
          </w:p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698C" w:rsidRPr="00CD12A7" w:rsidTr="00072701">
        <w:tc>
          <w:tcPr>
            <w:tcW w:w="2268" w:type="dxa"/>
          </w:tcPr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 xml:space="preserve">7. Тип глаз и их </w:t>
            </w:r>
          </w:p>
          <w:p w:rsidR="00E7698C" w:rsidRPr="00CD12A7" w:rsidRDefault="00E7698C" w:rsidP="000727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1 пара сложных глаз (3-4 тысячи простых глазков) и 3 простых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1 пара сложных глаз (7-8 тысяч простых глазков) и 3 простых.</w:t>
            </w: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1 пара сложных глаз (5 тысяч простых глазков) и 3 простых.</w:t>
            </w:r>
          </w:p>
        </w:tc>
      </w:tr>
      <w:tr w:rsidR="00E7698C" w:rsidRPr="00CD12A7" w:rsidTr="00072701">
        <w:tc>
          <w:tcPr>
            <w:tcW w:w="2268" w:type="dxa"/>
          </w:tcPr>
          <w:p w:rsidR="00E7698C" w:rsidRPr="00CD12A7" w:rsidRDefault="00E7698C" w:rsidP="00072701">
            <w:pPr>
              <w:spacing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8. Отделы тела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Округлая голова, грудь из 4 сегментов, брюшко из 6 колец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Голова, грудь из 4 сегментов, брюшко из 7 колец</w:t>
            </w: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Голова, грудь из 4 сегментов, брюшко из 6 колец</w:t>
            </w:r>
          </w:p>
        </w:tc>
      </w:tr>
      <w:tr w:rsidR="00E7698C" w:rsidRPr="00CD12A7" w:rsidTr="00072701">
        <w:tc>
          <w:tcPr>
            <w:tcW w:w="2268" w:type="dxa"/>
          </w:tcPr>
          <w:p w:rsidR="00E7698C" w:rsidRPr="00CD12A7" w:rsidRDefault="00E7698C" w:rsidP="00072701">
            <w:pPr>
              <w:spacing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9. Особенности строения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Пчела _________,</w:t>
            </w:r>
          </w:p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 xml:space="preserve">брюшко </w:t>
            </w:r>
            <w:r>
              <w:rPr>
                <w:sz w:val="18"/>
                <w:szCs w:val="18"/>
              </w:rPr>
              <w:t xml:space="preserve">заканчивается яйцекладом, </w:t>
            </w:r>
            <w:r w:rsidRPr="00CD12A7">
              <w:rPr>
                <w:sz w:val="18"/>
                <w:szCs w:val="18"/>
              </w:rPr>
              <w:t xml:space="preserve"> связано с её воспроизводительной функцией.</w:t>
            </w: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 xml:space="preserve">Пчела </w:t>
            </w:r>
            <w:r>
              <w:rPr>
                <w:sz w:val="18"/>
                <w:szCs w:val="18"/>
              </w:rPr>
              <w:t>средней величины</w:t>
            </w:r>
            <w:r w:rsidRPr="00CD12A7">
              <w:rPr>
                <w:sz w:val="18"/>
                <w:szCs w:val="18"/>
              </w:rPr>
              <w:t xml:space="preserve"> </w:t>
            </w:r>
            <w:proofErr w:type="gramStart"/>
            <w:r w:rsidRPr="00CD12A7">
              <w:rPr>
                <w:sz w:val="18"/>
                <w:szCs w:val="18"/>
              </w:rPr>
              <w:t>с</w:t>
            </w:r>
            <w:proofErr w:type="gramEnd"/>
            <w:r w:rsidRPr="00CD12A7">
              <w:rPr>
                <w:sz w:val="18"/>
                <w:szCs w:val="18"/>
              </w:rPr>
              <w:t>_________</w:t>
            </w:r>
          </w:p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 xml:space="preserve">___________ глазами, соприкасающимися на затылке, брюшко </w:t>
            </w:r>
          </w:p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>_______________ .</w:t>
            </w: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  <w:r w:rsidRPr="00CD12A7">
              <w:rPr>
                <w:sz w:val="18"/>
                <w:szCs w:val="18"/>
              </w:rPr>
              <w:t xml:space="preserve">На задних ногах _____________, на брюшке зеркальца, расширение пищевода - </w:t>
            </w:r>
            <w:proofErr w:type="gramStart"/>
            <w:r w:rsidRPr="00CD12A7">
              <w:rPr>
                <w:sz w:val="18"/>
                <w:szCs w:val="18"/>
              </w:rPr>
              <w:t>медовый</w:t>
            </w:r>
            <w:proofErr w:type="gramEnd"/>
            <w:r w:rsidRPr="00CD12A7">
              <w:rPr>
                <w:sz w:val="18"/>
                <w:szCs w:val="18"/>
              </w:rPr>
              <w:t xml:space="preserve"> </w:t>
            </w:r>
            <w:proofErr w:type="spellStart"/>
            <w:r w:rsidRPr="00CD12A7">
              <w:rPr>
                <w:sz w:val="18"/>
                <w:szCs w:val="18"/>
              </w:rPr>
              <w:t>зобик</w:t>
            </w:r>
            <w:proofErr w:type="spellEnd"/>
            <w:r w:rsidRPr="00CD12A7">
              <w:rPr>
                <w:sz w:val="18"/>
                <w:szCs w:val="18"/>
              </w:rPr>
              <w:t>; на конце брюшка  _____.</w:t>
            </w:r>
          </w:p>
        </w:tc>
      </w:tr>
      <w:tr w:rsidR="00E7698C" w:rsidRPr="00CD12A7" w:rsidTr="00072701">
        <w:trPr>
          <w:trHeight w:val="848"/>
        </w:trPr>
        <w:tc>
          <w:tcPr>
            <w:tcW w:w="2268" w:type="dxa"/>
          </w:tcPr>
          <w:p w:rsidR="00E7698C" w:rsidRPr="00CD12A7" w:rsidRDefault="00E7698C" w:rsidP="00072701">
            <w:pPr>
              <w:spacing w:line="240" w:lineRule="auto"/>
              <w:rPr>
                <w:b/>
                <w:sz w:val="18"/>
                <w:szCs w:val="18"/>
              </w:rPr>
            </w:pPr>
            <w:r w:rsidRPr="00CD12A7">
              <w:rPr>
                <w:b/>
                <w:sz w:val="18"/>
                <w:szCs w:val="18"/>
              </w:rPr>
              <w:t>10. Выполняемые функции</w:t>
            </w:r>
          </w:p>
        </w:tc>
        <w:tc>
          <w:tcPr>
            <w:tcW w:w="2410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7698C" w:rsidRPr="00CD12A7" w:rsidRDefault="00E7698C" w:rsidP="000727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E7698C" w:rsidRDefault="00E7698C" w:rsidP="00E769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98C" w:rsidRPr="000B01B4" w:rsidRDefault="00E7698C" w:rsidP="00E7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B4">
        <w:rPr>
          <w:rFonts w:ascii="Times New Roman" w:hAnsi="Times New Roman" w:cs="Times New Roman"/>
          <w:b/>
          <w:sz w:val="24"/>
          <w:szCs w:val="24"/>
        </w:rPr>
        <w:t>Определите представителей пчелиной семьи.</w:t>
      </w:r>
    </w:p>
    <w:p w:rsidR="00E7698C" w:rsidRDefault="00E7698C" w:rsidP="00E769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9000" cy="1924635"/>
            <wp:effectExtent l="19050" t="0" r="590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000" cy="192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98C" w:rsidRDefault="00E7698C" w:rsidP="00E769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                                       Б)                                           В)</w:t>
      </w:r>
    </w:p>
    <w:p w:rsidR="00E7698C" w:rsidRDefault="00E7698C" w:rsidP="00E769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698C" w:rsidRPr="000B01B4" w:rsidRDefault="00E7698C" w:rsidP="00E7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B4">
        <w:rPr>
          <w:rFonts w:ascii="Times New Roman" w:hAnsi="Times New Roman" w:cs="Times New Roman"/>
          <w:b/>
          <w:sz w:val="24"/>
          <w:szCs w:val="24"/>
        </w:rPr>
        <w:t>Значение пчёл</w:t>
      </w:r>
    </w:p>
    <w:p w:rsidR="00E7698C" w:rsidRDefault="00E7698C" w:rsidP="00E769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24.6pt;margin-top:41.45pt;width:39.95pt;height:61.9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03.55pt;margin-top:40.3pt;width:49pt;height:25.1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93.4pt;margin-top:40.3pt;width:0;height:93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26.55pt;margin-top:41.45pt;width:38.85pt;height:68.9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37.9pt;margin-top:40.3pt;width:42pt;height:25.1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11.85pt;margin-top:29.45pt;width:40.7pt;height:0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37.9pt;margin-top:29.45pt;width:42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52.55pt;margin-top:16.7pt;width:85.35pt;height:23.6pt;z-index:251663360">
            <v:textbox>
              <w:txbxContent>
                <w:p w:rsidR="00E7698C" w:rsidRDefault="00E7698C" w:rsidP="00E7698C">
                  <w:pPr>
                    <w:jc w:val="center"/>
                  </w:pPr>
                  <w:r>
                    <w:t>Значение пчёл</w:t>
                  </w:r>
                </w:p>
              </w:txbxContent>
            </v:textbox>
          </v:shape>
        </w:pict>
      </w:r>
    </w:p>
    <w:p w:rsidR="00E7698C" w:rsidRPr="000B01B4" w:rsidRDefault="00E7698C" w:rsidP="00E7698C"/>
    <w:p w:rsidR="00E7698C" w:rsidRPr="000B01B4" w:rsidRDefault="00E7698C" w:rsidP="00E7698C"/>
    <w:p w:rsidR="00E7698C" w:rsidRPr="000B01B4" w:rsidRDefault="00E7698C" w:rsidP="00E7698C"/>
    <w:p w:rsidR="00E7698C" w:rsidRPr="000B01B4" w:rsidRDefault="00E7698C" w:rsidP="00E7698C"/>
    <w:p w:rsidR="00E7698C" w:rsidRPr="000B01B4" w:rsidRDefault="00E7698C" w:rsidP="00E7698C"/>
    <w:p w:rsidR="00E7698C" w:rsidRDefault="00E7698C" w:rsidP="00E7698C"/>
    <w:p w:rsidR="00E7698C" w:rsidRDefault="00E7698C" w:rsidP="00E769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0914">
        <w:rPr>
          <w:rFonts w:ascii="Times New Roman" w:hAnsi="Times New Roman" w:cs="Times New Roman"/>
          <w:b/>
        </w:rPr>
        <w:t>Рефлексия</w:t>
      </w:r>
      <w:r>
        <w:rPr>
          <w:rFonts w:ascii="Times New Roman" w:hAnsi="Times New Roman" w:cs="Times New Roman"/>
        </w:rPr>
        <w:t xml:space="preserve">: оцените свою деятельность на уроке, в роли кого вы себя чувствовали: </w:t>
      </w:r>
    </w:p>
    <w:p w:rsidR="00E7698C" w:rsidRDefault="00E7698C" w:rsidP="00E769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трутень (надо приложить больше стараний, быть активнее)</w:t>
      </w:r>
    </w:p>
    <w:p w:rsidR="00E7698C" w:rsidRDefault="00E7698C" w:rsidP="00E769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рабочая пчела (</w:t>
      </w:r>
      <w:proofErr w:type="gramStart"/>
      <w:r>
        <w:rPr>
          <w:rFonts w:ascii="Times New Roman" w:hAnsi="Times New Roman" w:cs="Times New Roman"/>
        </w:rPr>
        <w:t>доволен</w:t>
      </w:r>
      <w:proofErr w:type="gramEnd"/>
      <w:r>
        <w:rPr>
          <w:rFonts w:ascii="Times New Roman" w:hAnsi="Times New Roman" w:cs="Times New Roman"/>
        </w:rPr>
        <w:t xml:space="preserve"> своей работой, но были допущены ошибки)</w:t>
      </w:r>
    </w:p>
    <w:p w:rsidR="00E7698C" w:rsidRDefault="00E7698C" w:rsidP="00E769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матка (отлично потрудился, справился со всеми заданиями)</w:t>
      </w:r>
    </w:p>
    <w:p w:rsidR="00E7698C" w:rsidRDefault="00E7698C" w:rsidP="00E7698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Сделайте вывод:</w:t>
      </w:r>
    </w:p>
    <w:p w:rsidR="00E7698C" w:rsidRPr="004C0914" w:rsidRDefault="00E7698C" w:rsidP="00E76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C0914">
        <w:rPr>
          <w:rFonts w:ascii="Times New Roman" w:hAnsi="Times New Roman" w:cs="Times New Roman"/>
          <w:b/>
        </w:rPr>
        <w:t>Домашнее задание.</w:t>
      </w:r>
    </w:p>
    <w:p w:rsidR="00E7698C" w:rsidRDefault="00E7698C" w:rsidP="00E7698C">
      <w:pPr>
        <w:spacing w:after="0" w:line="240" w:lineRule="auto"/>
        <w:rPr>
          <w:rFonts w:ascii="Times New Roman" w:hAnsi="Times New Roman" w:cs="Times New Roman"/>
        </w:rPr>
      </w:pPr>
      <w:r w:rsidRPr="000B01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Дополните свои знания о пчелах, поработав с ситуациями  на рабочих листах (на выбор):</w:t>
      </w:r>
    </w:p>
    <w:p w:rsidR="00E7698C" w:rsidRPr="00460E4F" w:rsidRDefault="00E7698C" w:rsidP="00E7698C">
      <w:pPr>
        <w:spacing w:after="0" w:line="240" w:lineRule="auto"/>
        <w:rPr>
          <w:rFonts w:ascii="Times New Roman" w:hAnsi="Times New Roman" w:cs="Times New Roman"/>
        </w:rPr>
      </w:pPr>
      <w:r w:rsidRPr="00285782">
        <w:rPr>
          <w:rFonts w:ascii="Times New Roman" w:hAnsi="Times New Roman" w:cs="Times New Roman"/>
          <w:i/>
        </w:rPr>
        <w:t>Ситуация 1</w:t>
      </w:r>
      <w:r w:rsidRPr="00460E4F">
        <w:rPr>
          <w:rFonts w:ascii="Times New Roman" w:hAnsi="Times New Roman" w:cs="Times New Roman"/>
        </w:rPr>
        <w:t xml:space="preserve">: В старину пчеловоды развешивали ульи на деревьях в лесу или рядом с лесом. Но медведи часто разоряли ульи. Как пчеловоды сохраняли ульи от разорения? </w:t>
      </w:r>
    </w:p>
    <w:p w:rsidR="00E7698C" w:rsidRPr="00460E4F" w:rsidRDefault="00E7698C" w:rsidP="00E7698C">
      <w:pPr>
        <w:spacing w:after="0" w:line="240" w:lineRule="auto"/>
        <w:rPr>
          <w:rFonts w:ascii="Times New Roman" w:hAnsi="Times New Roman" w:cs="Times New Roman"/>
        </w:rPr>
      </w:pPr>
      <w:r w:rsidRPr="00460E4F">
        <w:rPr>
          <w:rFonts w:ascii="Times New Roman" w:hAnsi="Times New Roman" w:cs="Times New Roman"/>
        </w:rPr>
        <w:t xml:space="preserve">Подсказки: </w:t>
      </w:r>
    </w:p>
    <w:p w:rsidR="00E7698C" w:rsidRPr="00460E4F" w:rsidRDefault="00E7698C" w:rsidP="00E7698C">
      <w:pPr>
        <w:spacing w:after="0" w:line="240" w:lineRule="auto"/>
        <w:rPr>
          <w:rFonts w:ascii="Times New Roman" w:hAnsi="Times New Roman" w:cs="Times New Roman"/>
        </w:rPr>
      </w:pPr>
      <w:r w:rsidRPr="00460E4F">
        <w:rPr>
          <w:rFonts w:ascii="Times New Roman" w:hAnsi="Times New Roman" w:cs="Times New Roman"/>
        </w:rPr>
        <w:t>1. Медведь сам мешает себе взять мёд.</w:t>
      </w:r>
    </w:p>
    <w:p w:rsidR="00E7698C" w:rsidRDefault="00E7698C" w:rsidP="00E7698C">
      <w:pPr>
        <w:spacing w:after="0" w:line="240" w:lineRule="auto"/>
        <w:rPr>
          <w:rFonts w:ascii="Times New Roman" w:hAnsi="Times New Roman" w:cs="Times New Roman"/>
        </w:rPr>
      </w:pPr>
      <w:r w:rsidRPr="00460E4F">
        <w:rPr>
          <w:rFonts w:ascii="Times New Roman" w:hAnsi="Times New Roman" w:cs="Times New Roman"/>
        </w:rPr>
        <w:t>2. Механическое приспособление, мешающее мишке добраться до улья</w:t>
      </w:r>
      <w:r>
        <w:rPr>
          <w:rFonts w:ascii="Times New Roman" w:hAnsi="Times New Roman" w:cs="Times New Roman"/>
        </w:rPr>
        <w:t>.</w:t>
      </w:r>
    </w:p>
    <w:p w:rsidR="00E7698C" w:rsidRDefault="00E7698C" w:rsidP="00E7698C">
      <w:pPr>
        <w:spacing w:after="0" w:line="240" w:lineRule="auto"/>
        <w:rPr>
          <w:rFonts w:ascii="Times New Roman" w:hAnsi="Times New Roman" w:cs="Times New Roman"/>
        </w:rPr>
      </w:pPr>
      <w:r w:rsidRPr="00285782">
        <w:rPr>
          <w:rFonts w:ascii="Times New Roman" w:hAnsi="Times New Roman" w:cs="Times New Roman"/>
          <w:i/>
        </w:rPr>
        <w:t>Ситуация 2:</w:t>
      </w:r>
      <w:r>
        <w:rPr>
          <w:rFonts w:ascii="Times New Roman" w:hAnsi="Times New Roman" w:cs="Times New Roman"/>
        </w:rPr>
        <w:t xml:space="preserve"> в зрелом мёде помимо различных веществ содержится 16% воды. Мёд тяжелый продукт. В 1 литре содержится 1,45 кг мёда. Сколько воды содержится в трёхлитровой банке мёда? Выразить в граммах.</w:t>
      </w:r>
    </w:p>
    <w:p w:rsidR="00E7698C" w:rsidRPr="000B01B4" w:rsidRDefault="00E7698C" w:rsidP="00E7698C">
      <w:pPr>
        <w:spacing w:after="0" w:line="240" w:lineRule="auto"/>
        <w:rPr>
          <w:rFonts w:ascii="Times New Roman" w:hAnsi="Times New Roman" w:cs="Times New Roman"/>
        </w:rPr>
      </w:pPr>
      <w:r w:rsidRPr="000B01B4">
        <w:rPr>
          <w:rFonts w:ascii="Times New Roman" w:hAnsi="Times New Roman" w:cs="Times New Roman"/>
          <w:i/>
        </w:rPr>
        <w:t>Ситуация 3</w:t>
      </w:r>
      <w:r w:rsidRPr="000B01B4">
        <w:rPr>
          <w:rFonts w:ascii="Times New Roman" w:hAnsi="Times New Roman" w:cs="Times New Roman"/>
        </w:rPr>
        <w:t>: Пчеловод, спустившись в подвал, где зимуют в ульях пчелы, услышал шум – пчёлы беспокоятся. Почему они могут беспокоиться? Как устранить виновника не принося вред пчёлам?</w:t>
      </w:r>
    </w:p>
    <w:p w:rsidR="00E7698C" w:rsidRPr="000B01B4" w:rsidRDefault="00E7698C" w:rsidP="00E7698C">
      <w:pPr>
        <w:pStyle w:val="a3"/>
      </w:pPr>
    </w:p>
    <w:p w:rsidR="00D753B5" w:rsidRDefault="00D753B5"/>
    <w:sectPr w:rsidR="00D753B5" w:rsidSect="00D7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15F59"/>
    <w:multiLevelType w:val="hybridMultilevel"/>
    <w:tmpl w:val="F864CD88"/>
    <w:lvl w:ilvl="0" w:tplc="6B865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698C"/>
    <w:rsid w:val="00786B91"/>
    <w:rsid w:val="00CD1010"/>
    <w:rsid w:val="00CE2151"/>
    <w:rsid w:val="00D753B5"/>
    <w:rsid w:val="00E7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2"/>
        <o:r id="V:Rule4" type="connector" idref="#_x0000_s1035"/>
        <o:r id="V:Rule5" type="connector" idref="#_x0000_s1034"/>
        <o:r id="V:Rule6" type="connector" idref="#_x0000_s1033"/>
        <o:r id="V:Rule7" type="connector" idref="#_x0000_s1036"/>
        <o:r id="V:Rule8" type="connector" idref="#_x0000_s1027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2014-01-26T15:23:00Z</dcterms:created>
  <dcterms:modified xsi:type="dcterms:W3CDTF">2014-01-26T15:23:00Z</dcterms:modified>
</cp:coreProperties>
</file>