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FF" w:rsidRDefault="00F354FF" w:rsidP="00F354FF">
      <w:pPr>
        <w:pStyle w:val="a4"/>
      </w:pPr>
      <w:r>
        <w:t>Разработка открытого  урока по биологии в 7 классе.</w:t>
      </w:r>
      <w:r w:rsidR="00C90A08">
        <w:t xml:space="preserve"> </w:t>
      </w:r>
    </w:p>
    <w:p w:rsidR="00C90A08" w:rsidRDefault="00C90A08" w:rsidP="00F354FF">
      <w:pPr>
        <w:pStyle w:val="a4"/>
      </w:pPr>
      <w:r>
        <w:t xml:space="preserve">Урок провела учитель биологии </w:t>
      </w:r>
      <w:proofErr w:type="spellStart"/>
      <w:r>
        <w:t>Зажигалина</w:t>
      </w:r>
      <w:proofErr w:type="spellEnd"/>
      <w:r>
        <w:t xml:space="preserve"> Е.Ю.</w:t>
      </w:r>
    </w:p>
    <w:p w:rsidR="00A47824" w:rsidRDefault="00F354FF" w:rsidP="00F354FF">
      <w:pPr>
        <w:pStyle w:val="a4"/>
      </w:pPr>
      <w:proofErr w:type="gramStart"/>
      <w:r>
        <w:t>Тема:«</w:t>
      </w:r>
      <w:proofErr w:type="gramEnd"/>
      <w:r w:rsidRPr="00F354FF">
        <w:rPr>
          <w:b/>
          <w:bCs/>
        </w:rPr>
        <w:t xml:space="preserve"> Строение и деятельность внутренних органов  Земноводных</w:t>
      </w:r>
      <w:r>
        <w:t>»</w:t>
      </w:r>
    </w:p>
    <w:p w:rsidR="00F354FF" w:rsidRDefault="00F354FF" w:rsidP="00F354FF">
      <w:pPr>
        <w:pStyle w:val="a4"/>
      </w:pPr>
      <w:r>
        <w:t>Тип урока: комплексный.</w:t>
      </w:r>
    </w:p>
    <w:p w:rsidR="00F354FF" w:rsidRDefault="00F354FF" w:rsidP="00F354FF">
      <w:pPr>
        <w:pStyle w:val="a4"/>
      </w:pPr>
      <w:r>
        <w:t>Цель  урока развивать:</w:t>
      </w:r>
    </w:p>
    <w:p w:rsidR="00F354FF" w:rsidRDefault="00F354FF" w:rsidP="000D228C">
      <w:pPr>
        <w:pStyle w:val="a4"/>
        <w:numPr>
          <w:ilvl w:val="0"/>
          <w:numId w:val="3"/>
        </w:numPr>
      </w:pPr>
      <w:r>
        <w:t>Познавательную компетентность</w:t>
      </w:r>
      <w:r w:rsidR="000D228C">
        <w:t>:</w:t>
      </w:r>
    </w:p>
    <w:p w:rsidR="000D228C" w:rsidRDefault="000D228C" w:rsidP="000D228C">
      <w:pPr>
        <w:pStyle w:val="a4"/>
        <w:ind w:left="750"/>
      </w:pPr>
      <w:r>
        <w:t>- умение самостоятельно добывать знания, используя разные источники информации;</w:t>
      </w:r>
    </w:p>
    <w:p w:rsidR="000D228C" w:rsidRDefault="000D228C" w:rsidP="000D228C">
      <w:pPr>
        <w:pStyle w:val="a4"/>
        <w:ind w:left="750"/>
      </w:pPr>
      <w:r>
        <w:t>- использовать свои знания;</w:t>
      </w:r>
    </w:p>
    <w:p w:rsidR="000D228C" w:rsidRDefault="000D228C" w:rsidP="000D228C">
      <w:pPr>
        <w:pStyle w:val="a4"/>
        <w:ind w:left="750"/>
      </w:pPr>
      <w:r>
        <w:t>- сравнивать и делать выводы;</w:t>
      </w:r>
    </w:p>
    <w:p w:rsidR="000D228C" w:rsidRDefault="000D228C" w:rsidP="000D228C">
      <w:pPr>
        <w:pStyle w:val="a4"/>
        <w:ind w:left="750"/>
      </w:pPr>
    </w:p>
    <w:p w:rsidR="00F354FF" w:rsidRDefault="00F354FF" w:rsidP="000D228C">
      <w:pPr>
        <w:pStyle w:val="a4"/>
        <w:numPr>
          <w:ilvl w:val="0"/>
          <w:numId w:val="3"/>
        </w:numPr>
      </w:pPr>
      <w:r>
        <w:t>Личностн</w:t>
      </w:r>
      <w:r w:rsidR="000D228C">
        <w:t>ую</w:t>
      </w:r>
      <w:r>
        <w:t xml:space="preserve"> компетен</w:t>
      </w:r>
      <w:r w:rsidR="000D228C">
        <w:t>тность</w:t>
      </w:r>
    </w:p>
    <w:p w:rsidR="000D228C" w:rsidRDefault="000D228C" w:rsidP="000D228C">
      <w:pPr>
        <w:pStyle w:val="a5"/>
      </w:pPr>
      <w:r>
        <w:t>- развитие личных способностей и талантов;</w:t>
      </w:r>
    </w:p>
    <w:p w:rsidR="000D228C" w:rsidRDefault="000D228C" w:rsidP="000D228C">
      <w:pPr>
        <w:pStyle w:val="a5"/>
      </w:pPr>
      <w:r>
        <w:t>- знание своих сильных и слабых сторон;</w:t>
      </w:r>
    </w:p>
    <w:p w:rsidR="000D228C" w:rsidRDefault="000D228C" w:rsidP="000D228C">
      <w:pPr>
        <w:pStyle w:val="a5"/>
      </w:pPr>
      <w:r>
        <w:t>- умение рефлексировать;</w:t>
      </w:r>
    </w:p>
    <w:p w:rsidR="00F354FF" w:rsidRDefault="000D228C" w:rsidP="000D228C">
      <w:pPr>
        <w:pStyle w:val="a4"/>
        <w:numPr>
          <w:ilvl w:val="0"/>
          <w:numId w:val="3"/>
        </w:numPr>
      </w:pPr>
      <w:r>
        <w:t>Социальную компетентность</w:t>
      </w:r>
    </w:p>
    <w:p w:rsidR="000D228C" w:rsidRDefault="000D228C" w:rsidP="000D228C">
      <w:pPr>
        <w:pStyle w:val="a4"/>
        <w:ind w:left="750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способность принимать собственные решения;</w:t>
      </w:r>
    </w:p>
    <w:p w:rsidR="000D228C" w:rsidRDefault="000D228C" w:rsidP="000D228C">
      <w:pPr>
        <w:pStyle w:val="a4"/>
        <w:ind w:left="7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-– развитие личностных качеств (терпимое отношение к своим товарищам, стремление придти на помощь, бережное отношение к природе)</w:t>
      </w:r>
    </w:p>
    <w:p w:rsidR="000D228C" w:rsidRDefault="000D228C" w:rsidP="000D228C">
      <w:pPr>
        <w:pStyle w:val="a4"/>
        <w:ind w:left="750"/>
      </w:pPr>
    </w:p>
    <w:p w:rsidR="00F354FF" w:rsidRDefault="00F354FF" w:rsidP="00F354FF">
      <w:pPr>
        <w:pStyle w:val="a4"/>
      </w:pPr>
      <w:r>
        <w:t>Задачи урока:</w:t>
      </w:r>
    </w:p>
    <w:p w:rsidR="00B42A4B" w:rsidRPr="00F354FF" w:rsidRDefault="00C90A08" w:rsidP="00F354FF">
      <w:pPr>
        <w:pStyle w:val="a4"/>
        <w:numPr>
          <w:ilvl w:val="0"/>
          <w:numId w:val="1"/>
        </w:numPr>
      </w:pPr>
      <w:r w:rsidRPr="00F354FF">
        <w:t>запомнить внутреннее строение земноводных на примере лягушки,</w:t>
      </w:r>
    </w:p>
    <w:p w:rsidR="00B42A4B" w:rsidRPr="00F354FF" w:rsidRDefault="00C90A08" w:rsidP="00F354FF">
      <w:pPr>
        <w:pStyle w:val="a4"/>
        <w:numPr>
          <w:ilvl w:val="0"/>
          <w:numId w:val="1"/>
        </w:numPr>
      </w:pPr>
      <w:r w:rsidRPr="00F354FF">
        <w:t>научиться сравнивать строение земноводных и рыб,</w:t>
      </w:r>
    </w:p>
    <w:p w:rsidR="00B42A4B" w:rsidRPr="00F354FF" w:rsidRDefault="00C90A08" w:rsidP="00F354FF">
      <w:pPr>
        <w:pStyle w:val="a4"/>
        <w:numPr>
          <w:ilvl w:val="0"/>
          <w:numId w:val="1"/>
        </w:numPr>
      </w:pPr>
      <w:r w:rsidRPr="00F354FF">
        <w:t>научиться делать выводы о связи внутреннего строения и местообитания животных.</w:t>
      </w:r>
    </w:p>
    <w:p w:rsidR="00F354FF" w:rsidRDefault="00F354FF" w:rsidP="00F354FF">
      <w:pPr>
        <w:pStyle w:val="a4"/>
      </w:pPr>
    </w:p>
    <w:p w:rsidR="000D228C" w:rsidRDefault="000D228C" w:rsidP="00F354FF">
      <w:pPr>
        <w:pStyle w:val="a4"/>
      </w:pPr>
      <w:r>
        <w:t>Планируемые результаты:</w:t>
      </w:r>
    </w:p>
    <w:p w:rsidR="000D228C" w:rsidRDefault="000D228C" w:rsidP="00F354FF">
      <w:pPr>
        <w:pStyle w:val="a4"/>
      </w:pPr>
      <w:r>
        <w:t>Учащиеся должны:</w:t>
      </w:r>
    </w:p>
    <w:p w:rsidR="000D228C" w:rsidRDefault="00D876E3" w:rsidP="00D876E3">
      <w:pPr>
        <w:pStyle w:val="a4"/>
        <w:numPr>
          <w:ilvl w:val="0"/>
          <w:numId w:val="4"/>
        </w:numPr>
      </w:pPr>
      <w:r>
        <w:t>Определять на рисунках и таблицах системы органов и органы</w:t>
      </w:r>
      <w:r w:rsidRPr="00D876E3">
        <w:t xml:space="preserve"> </w:t>
      </w:r>
      <w:r>
        <w:t>земноводных;</w:t>
      </w:r>
    </w:p>
    <w:p w:rsidR="00D876E3" w:rsidRDefault="00D876E3" w:rsidP="00D876E3">
      <w:pPr>
        <w:pStyle w:val="a4"/>
        <w:numPr>
          <w:ilvl w:val="0"/>
          <w:numId w:val="4"/>
        </w:numPr>
      </w:pPr>
      <w:r>
        <w:t>Сравнивать внутреннее строение рыб и земноводных;</w:t>
      </w:r>
    </w:p>
    <w:p w:rsidR="00D876E3" w:rsidRDefault="00D876E3" w:rsidP="00D876E3">
      <w:pPr>
        <w:pStyle w:val="a4"/>
        <w:numPr>
          <w:ilvl w:val="0"/>
          <w:numId w:val="4"/>
        </w:numPr>
      </w:pPr>
      <w:r>
        <w:t>Выполнять практические задания по немым рисункам (находить и обозначать органы земноводных);</w:t>
      </w:r>
    </w:p>
    <w:p w:rsidR="00D876E3" w:rsidRDefault="00D876E3" w:rsidP="00D876E3">
      <w:pPr>
        <w:pStyle w:val="a4"/>
        <w:numPr>
          <w:ilvl w:val="0"/>
          <w:numId w:val="4"/>
        </w:numPr>
      </w:pPr>
      <w:r>
        <w:t>Делать выводы о взаимосвязи строения и работы внутренних органов земноводных с их средой обитания.</w:t>
      </w:r>
    </w:p>
    <w:p w:rsidR="00D876E3" w:rsidRDefault="00D876E3" w:rsidP="00D876E3">
      <w:pPr>
        <w:pStyle w:val="a4"/>
      </w:pPr>
      <w:r>
        <w:t>Оборудование: УМК, презентация</w:t>
      </w:r>
      <w:r w:rsidR="00297065">
        <w:t xml:space="preserve"> (приложение 1)</w:t>
      </w:r>
      <w:r>
        <w:t>, мультимедийное оборудование, видеофильм «Дыхание земноводных».</w:t>
      </w:r>
    </w:p>
    <w:p w:rsidR="00D876E3" w:rsidRDefault="00D876E3" w:rsidP="00D876E3">
      <w:pPr>
        <w:pStyle w:val="a4"/>
        <w:jc w:val="center"/>
      </w:pPr>
      <w:r>
        <w:t>ХОД УРОКА</w:t>
      </w:r>
    </w:p>
    <w:tbl>
      <w:tblPr>
        <w:tblStyle w:val="a6"/>
        <w:tblW w:w="11120" w:type="dxa"/>
        <w:tblInd w:w="-176" w:type="dxa"/>
        <w:tblLook w:val="04A0" w:firstRow="1" w:lastRow="0" w:firstColumn="1" w:lastColumn="0" w:noHBand="0" w:noVBand="1"/>
      </w:tblPr>
      <w:tblGrid>
        <w:gridCol w:w="2465"/>
        <w:gridCol w:w="2068"/>
        <w:gridCol w:w="3270"/>
        <w:gridCol w:w="3317"/>
      </w:tblGrid>
      <w:tr w:rsidR="002016B9" w:rsidTr="00D876E3">
        <w:tc>
          <w:tcPr>
            <w:tcW w:w="2127" w:type="dxa"/>
          </w:tcPr>
          <w:p w:rsidR="00D876E3" w:rsidRDefault="00D876E3" w:rsidP="00D876E3">
            <w:pPr>
              <w:pStyle w:val="a4"/>
              <w:jc w:val="center"/>
            </w:pPr>
            <w:r>
              <w:t>Структурная часть урока</w:t>
            </w:r>
          </w:p>
        </w:tc>
        <w:tc>
          <w:tcPr>
            <w:tcW w:w="2079" w:type="dxa"/>
          </w:tcPr>
          <w:p w:rsidR="00D876E3" w:rsidRDefault="00D876E3" w:rsidP="00D876E3">
            <w:pPr>
              <w:pStyle w:val="a4"/>
              <w:jc w:val="center"/>
            </w:pPr>
            <w:r>
              <w:t>Номер слайда в презентации</w:t>
            </w:r>
          </w:p>
        </w:tc>
        <w:tc>
          <w:tcPr>
            <w:tcW w:w="3407" w:type="dxa"/>
          </w:tcPr>
          <w:p w:rsidR="00D876E3" w:rsidRDefault="00D876E3" w:rsidP="00D876E3">
            <w:pPr>
              <w:pStyle w:val="a4"/>
              <w:jc w:val="center"/>
            </w:pPr>
            <w:r>
              <w:t>Деятельность учителя</w:t>
            </w:r>
          </w:p>
        </w:tc>
        <w:tc>
          <w:tcPr>
            <w:tcW w:w="3507" w:type="dxa"/>
          </w:tcPr>
          <w:p w:rsidR="00D876E3" w:rsidRDefault="00D876E3" w:rsidP="00D876E3">
            <w:pPr>
              <w:pStyle w:val="a4"/>
              <w:jc w:val="center"/>
            </w:pPr>
            <w:r>
              <w:t>Деятельность учащихся</w:t>
            </w:r>
          </w:p>
        </w:tc>
      </w:tr>
      <w:tr w:rsidR="002016B9" w:rsidTr="00D876E3">
        <w:tc>
          <w:tcPr>
            <w:tcW w:w="2127" w:type="dxa"/>
          </w:tcPr>
          <w:p w:rsidR="00D876E3" w:rsidRDefault="00D876E3" w:rsidP="00D876E3">
            <w:pPr>
              <w:pStyle w:val="a4"/>
              <w:numPr>
                <w:ilvl w:val="0"/>
                <w:numId w:val="5"/>
              </w:numPr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Орг.момент</w:t>
            </w:r>
          </w:p>
        </w:tc>
        <w:tc>
          <w:tcPr>
            <w:tcW w:w="2079" w:type="dxa"/>
          </w:tcPr>
          <w:p w:rsidR="00D876E3" w:rsidRDefault="00D876E3" w:rsidP="00D876E3">
            <w:pPr>
              <w:pStyle w:val="a4"/>
              <w:jc w:val="center"/>
            </w:pPr>
          </w:p>
        </w:tc>
        <w:tc>
          <w:tcPr>
            <w:tcW w:w="3407" w:type="dxa"/>
          </w:tcPr>
          <w:p w:rsidR="00D876E3" w:rsidRDefault="00D876E3" w:rsidP="00D876E3">
            <w:pPr>
              <w:pStyle w:val="a4"/>
              <w:jc w:val="center"/>
            </w:pPr>
            <w:r>
              <w:rPr>
                <w:sz w:val="24"/>
                <w:szCs w:val="24"/>
              </w:rPr>
              <w:t>Приветствую учащихся, проверяю готовность к уроку.</w:t>
            </w:r>
          </w:p>
        </w:tc>
        <w:tc>
          <w:tcPr>
            <w:tcW w:w="3507" w:type="dxa"/>
          </w:tcPr>
          <w:p w:rsidR="00D876E3" w:rsidRDefault="00D876E3" w:rsidP="00D876E3">
            <w:pPr>
              <w:pStyle w:val="a4"/>
              <w:jc w:val="center"/>
            </w:pPr>
            <w:r>
              <w:rPr>
                <w:sz w:val="24"/>
                <w:szCs w:val="24"/>
              </w:rPr>
              <w:t>Приветствуют учителя</w:t>
            </w:r>
          </w:p>
        </w:tc>
      </w:tr>
      <w:tr w:rsidR="002016B9" w:rsidTr="00D876E3">
        <w:tc>
          <w:tcPr>
            <w:tcW w:w="2127" w:type="dxa"/>
          </w:tcPr>
          <w:p w:rsidR="00D876E3" w:rsidRDefault="00D876E3" w:rsidP="00D876E3">
            <w:pPr>
              <w:pStyle w:val="a4"/>
              <w:numPr>
                <w:ilvl w:val="0"/>
                <w:numId w:val="5"/>
              </w:num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ДЗ.</w:t>
            </w:r>
          </w:p>
        </w:tc>
        <w:tc>
          <w:tcPr>
            <w:tcW w:w="2079" w:type="dxa"/>
          </w:tcPr>
          <w:p w:rsidR="00D876E3" w:rsidRDefault="00D876E3" w:rsidP="00D876E3">
            <w:pPr>
              <w:pStyle w:val="a4"/>
              <w:jc w:val="center"/>
            </w:pPr>
          </w:p>
        </w:tc>
        <w:tc>
          <w:tcPr>
            <w:tcW w:w="3407" w:type="dxa"/>
          </w:tcPr>
          <w:p w:rsidR="00D876E3" w:rsidRDefault="00D876E3" w:rsidP="00D876E3">
            <w:pPr>
              <w:pStyle w:val="a4"/>
              <w:jc w:val="center"/>
            </w:pPr>
            <w:r>
              <w:t>Проверяю наличие домашней работы в тетради. Обговариваем ключевые</w:t>
            </w:r>
            <w:r w:rsidR="00297065">
              <w:t xml:space="preserve"> </w:t>
            </w:r>
            <w:r>
              <w:t>(сложные) моменты</w:t>
            </w:r>
          </w:p>
        </w:tc>
        <w:tc>
          <w:tcPr>
            <w:tcW w:w="3507" w:type="dxa"/>
          </w:tcPr>
          <w:p w:rsidR="00D876E3" w:rsidRDefault="00297065" w:rsidP="00D876E3">
            <w:pPr>
              <w:pStyle w:val="a4"/>
              <w:jc w:val="center"/>
            </w:pPr>
            <w:r>
              <w:t>Исправляют, если совершили ошибки.</w:t>
            </w:r>
          </w:p>
        </w:tc>
      </w:tr>
      <w:tr w:rsidR="002016B9" w:rsidTr="00D876E3">
        <w:tc>
          <w:tcPr>
            <w:tcW w:w="2127" w:type="dxa"/>
          </w:tcPr>
          <w:p w:rsidR="00D876E3" w:rsidRDefault="00297065" w:rsidP="00D876E3">
            <w:pPr>
              <w:pStyle w:val="a4"/>
              <w:numPr>
                <w:ilvl w:val="0"/>
                <w:numId w:val="5"/>
              </w:numPr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знаний.</w:t>
            </w:r>
          </w:p>
        </w:tc>
        <w:tc>
          <w:tcPr>
            <w:tcW w:w="2079" w:type="dxa"/>
          </w:tcPr>
          <w:p w:rsidR="00D876E3" w:rsidRDefault="00D876E3" w:rsidP="00D876E3">
            <w:pPr>
              <w:pStyle w:val="a4"/>
              <w:jc w:val="center"/>
            </w:pPr>
          </w:p>
        </w:tc>
        <w:tc>
          <w:tcPr>
            <w:tcW w:w="3407" w:type="dxa"/>
          </w:tcPr>
          <w:p w:rsidR="00D876E3" w:rsidRDefault="00297065" w:rsidP="00D876E3">
            <w:pPr>
              <w:pStyle w:val="a4"/>
              <w:jc w:val="center"/>
            </w:pPr>
            <w:r>
              <w:t>Письменная работа на 6-7 минут</w:t>
            </w:r>
          </w:p>
          <w:p w:rsidR="00297065" w:rsidRDefault="00297065" w:rsidP="00D876E3">
            <w:pPr>
              <w:pStyle w:val="a4"/>
              <w:jc w:val="center"/>
            </w:pPr>
            <w:r>
              <w:t>(Приложение 2)</w:t>
            </w:r>
          </w:p>
        </w:tc>
        <w:tc>
          <w:tcPr>
            <w:tcW w:w="3507" w:type="dxa"/>
          </w:tcPr>
          <w:p w:rsidR="00D876E3" w:rsidRDefault="00297065" w:rsidP="00D876E3">
            <w:pPr>
              <w:pStyle w:val="a4"/>
              <w:jc w:val="center"/>
            </w:pPr>
            <w:r>
              <w:t>Выполняют работу.</w:t>
            </w:r>
          </w:p>
        </w:tc>
      </w:tr>
      <w:tr w:rsidR="002016B9" w:rsidTr="00D876E3">
        <w:tc>
          <w:tcPr>
            <w:tcW w:w="2127" w:type="dxa"/>
          </w:tcPr>
          <w:p w:rsidR="00D876E3" w:rsidRDefault="00297065" w:rsidP="00297065">
            <w:pPr>
              <w:pStyle w:val="a4"/>
              <w:numPr>
                <w:ilvl w:val="0"/>
                <w:numId w:val="5"/>
              </w:numPr>
              <w:jc w:val="center"/>
            </w:pPr>
            <w:r>
              <w:t>Постановка проблемного вопроса.</w:t>
            </w:r>
          </w:p>
        </w:tc>
        <w:tc>
          <w:tcPr>
            <w:tcW w:w="2079" w:type="dxa"/>
          </w:tcPr>
          <w:p w:rsidR="00D876E3" w:rsidRDefault="00D876E3" w:rsidP="00D876E3">
            <w:pPr>
              <w:pStyle w:val="a4"/>
              <w:jc w:val="center"/>
            </w:pPr>
          </w:p>
        </w:tc>
        <w:tc>
          <w:tcPr>
            <w:tcW w:w="3407" w:type="dxa"/>
          </w:tcPr>
          <w:p w:rsidR="00D876E3" w:rsidRDefault="00297065" w:rsidP="00D876E3">
            <w:pPr>
              <w:pStyle w:val="a4"/>
              <w:jc w:val="center"/>
            </w:pPr>
            <w:r>
              <w:t>Ребята, мы с вами изучали на прошлом уроке внешнее строение Земноводных. Почему строение Амфибий отличается от внешнего строения рыб?</w:t>
            </w:r>
          </w:p>
          <w:p w:rsidR="00297065" w:rsidRDefault="00297065" w:rsidP="00D876E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Как вы думаете, а изменилось внутреннее строение Земноводных?</w:t>
            </w:r>
          </w:p>
          <w:p w:rsidR="00297065" w:rsidRPr="00297065" w:rsidRDefault="00297065" w:rsidP="00D876E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Как изменилось строение внутренних органов Земноводных?</w:t>
            </w:r>
          </w:p>
        </w:tc>
        <w:tc>
          <w:tcPr>
            <w:tcW w:w="3507" w:type="dxa"/>
          </w:tcPr>
          <w:p w:rsidR="00D876E3" w:rsidRDefault="00D876E3" w:rsidP="00D876E3">
            <w:pPr>
              <w:pStyle w:val="a4"/>
              <w:jc w:val="center"/>
            </w:pPr>
          </w:p>
          <w:p w:rsidR="00297065" w:rsidRDefault="00297065" w:rsidP="00D876E3">
            <w:pPr>
              <w:pStyle w:val="a4"/>
              <w:jc w:val="center"/>
            </w:pPr>
          </w:p>
          <w:p w:rsidR="00297065" w:rsidRDefault="00297065" w:rsidP="00D876E3">
            <w:pPr>
              <w:pStyle w:val="a4"/>
              <w:jc w:val="center"/>
            </w:pPr>
          </w:p>
          <w:p w:rsidR="00297065" w:rsidRDefault="00297065" w:rsidP="00D876E3">
            <w:pPr>
              <w:pStyle w:val="a4"/>
              <w:jc w:val="center"/>
            </w:pPr>
            <w:r>
              <w:t>Амфибии перешли в наземно-воздушную среду обитания.</w:t>
            </w:r>
          </w:p>
          <w:p w:rsidR="00297065" w:rsidRDefault="00297065" w:rsidP="00D876E3">
            <w:pPr>
              <w:pStyle w:val="a4"/>
              <w:jc w:val="center"/>
            </w:pPr>
            <w:r>
              <w:t>Да.</w:t>
            </w:r>
          </w:p>
          <w:p w:rsidR="00297065" w:rsidRDefault="00297065" w:rsidP="00D876E3">
            <w:pPr>
              <w:pStyle w:val="a4"/>
              <w:jc w:val="center"/>
            </w:pPr>
          </w:p>
          <w:p w:rsidR="00297065" w:rsidRDefault="00297065" w:rsidP="00D876E3">
            <w:pPr>
              <w:pStyle w:val="a4"/>
              <w:jc w:val="center"/>
            </w:pPr>
          </w:p>
          <w:p w:rsidR="00297065" w:rsidRDefault="00297065" w:rsidP="00D876E3">
            <w:pPr>
              <w:pStyle w:val="a4"/>
              <w:jc w:val="center"/>
            </w:pPr>
            <w:r>
              <w:t>Стало более сложным.</w:t>
            </w:r>
          </w:p>
        </w:tc>
      </w:tr>
      <w:tr w:rsidR="002016B9" w:rsidTr="00D876E3">
        <w:tc>
          <w:tcPr>
            <w:tcW w:w="2127" w:type="dxa"/>
          </w:tcPr>
          <w:p w:rsidR="00D876E3" w:rsidRDefault="00297065" w:rsidP="002016B9">
            <w:pPr>
              <w:pStyle w:val="a4"/>
              <w:numPr>
                <w:ilvl w:val="0"/>
                <w:numId w:val="5"/>
              </w:numPr>
              <w:ind w:left="460" w:hanging="284"/>
              <w:jc w:val="both"/>
            </w:pPr>
            <w:r>
              <w:t>Изучение нового материала.</w:t>
            </w:r>
          </w:p>
          <w:p w:rsidR="00297065" w:rsidRDefault="00297065" w:rsidP="00297065">
            <w:pPr>
              <w:pStyle w:val="a4"/>
              <w:ind w:left="720"/>
            </w:pPr>
            <w:r>
              <w:lastRenderedPageBreak/>
              <w:t>А) раскрытие темы и целей урока.</w:t>
            </w:r>
          </w:p>
          <w:p w:rsidR="005221DB" w:rsidRDefault="005221DB" w:rsidP="00297065">
            <w:pPr>
              <w:pStyle w:val="a4"/>
              <w:ind w:left="720"/>
            </w:pPr>
          </w:p>
          <w:p w:rsidR="00297065" w:rsidRDefault="002016B9" w:rsidP="00297065">
            <w:pPr>
              <w:pStyle w:val="a4"/>
              <w:ind w:left="720"/>
            </w:pPr>
            <w:r>
              <w:t>Б) изучение нового материала</w:t>
            </w: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297065">
            <w:pPr>
              <w:pStyle w:val="a4"/>
              <w:ind w:left="720"/>
            </w:pPr>
          </w:p>
          <w:p w:rsidR="0099174A" w:rsidRDefault="0099174A" w:rsidP="0099174A">
            <w:pPr>
              <w:pStyle w:val="a4"/>
              <w:ind w:left="34"/>
            </w:pPr>
          </w:p>
          <w:p w:rsidR="0099174A" w:rsidRDefault="0099174A" w:rsidP="0099174A">
            <w:pPr>
              <w:pStyle w:val="a4"/>
              <w:ind w:left="34"/>
            </w:pPr>
            <w:r>
              <w:t>Физкультминутка</w:t>
            </w:r>
          </w:p>
          <w:p w:rsidR="0099174A" w:rsidRDefault="0099174A" w:rsidP="0099174A">
            <w:pPr>
              <w:pStyle w:val="a4"/>
              <w:ind w:left="34"/>
            </w:pPr>
          </w:p>
          <w:p w:rsidR="0099174A" w:rsidRDefault="0099174A" w:rsidP="0099174A">
            <w:pPr>
              <w:pStyle w:val="a4"/>
              <w:ind w:left="34"/>
            </w:pPr>
          </w:p>
          <w:p w:rsidR="0099174A" w:rsidRDefault="0099174A" w:rsidP="0099174A">
            <w:pPr>
              <w:pStyle w:val="a4"/>
              <w:ind w:left="34"/>
            </w:pPr>
          </w:p>
        </w:tc>
        <w:tc>
          <w:tcPr>
            <w:tcW w:w="2079" w:type="dxa"/>
          </w:tcPr>
          <w:p w:rsidR="002016B9" w:rsidRDefault="00297065" w:rsidP="00D876E3">
            <w:pPr>
              <w:pStyle w:val="a4"/>
              <w:jc w:val="center"/>
            </w:pPr>
            <w:r>
              <w:lastRenderedPageBreak/>
              <w:t>Слайд № 2</w:t>
            </w:r>
            <w:r w:rsidR="002016B9">
              <w:t>, 3</w:t>
            </w:r>
          </w:p>
          <w:p w:rsidR="002016B9" w:rsidRPr="002016B9" w:rsidRDefault="002016B9" w:rsidP="002016B9"/>
          <w:p w:rsidR="002016B9" w:rsidRDefault="002016B9" w:rsidP="002016B9"/>
          <w:p w:rsidR="002016B9" w:rsidRDefault="002016B9" w:rsidP="002016B9"/>
          <w:p w:rsidR="002016B9" w:rsidRDefault="002016B9" w:rsidP="002016B9"/>
          <w:p w:rsidR="002016B9" w:rsidRDefault="002016B9" w:rsidP="002016B9"/>
          <w:p w:rsidR="002016B9" w:rsidRDefault="002016B9" w:rsidP="002016B9">
            <w:pPr>
              <w:ind w:firstLine="708"/>
            </w:pPr>
            <w:r>
              <w:t>Слайд №4</w:t>
            </w:r>
          </w:p>
          <w:p w:rsidR="002016B9" w:rsidRPr="002016B9" w:rsidRDefault="002016B9" w:rsidP="002016B9"/>
          <w:p w:rsidR="002016B9" w:rsidRPr="002016B9" w:rsidRDefault="002016B9" w:rsidP="002016B9"/>
          <w:p w:rsidR="002016B9" w:rsidRDefault="002016B9" w:rsidP="002016B9"/>
          <w:p w:rsidR="002016B9" w:rsidRDefault="002016B9" w:rsidP="002016B9"/>
          <w:p w:rsidR="002016B9" w:rsidRDefault="002016B9" w:rsidP="002016B9"/>
          <w:p w:rsidR="002016B9" w:rsidRDefault="002016B9" w:rsidP="002016B9">
            <w:pPr>
              <w:ind w:firstLine="708"/>
            </w:pPr>
          </w:p>
          <w:p w:rsidR="00D876E3" w:rsidRDefault="002016B9" w:rsidP="002016B9">
            <w:pPr>
              <w:ind w:firstLine="708"/>
            </w:pPr>
            <w:r>
              <w:t xml:space="preserve">Слайд № </w:t>
            </w:r>
            <w:r w:rsidR="005221DB">
              <w:t>6</w:t>
            </w:r>
          </w:p>
          <w:p w:rsidR="005221DB" w:rsidRDefault="002016B9" w:rsidP="002016B9">
            <w:pPr>
              <w:ind w:firstLine="65"/>
            </w:pPr>
            <w:r>
              <w:t>(Пищеварительная система)</w:t>
            </w:r>
          </w:p>
          <w:p w:rsidR="005221DB" w:rsidRPr="005221DB" w:rsidRDefault="005221DB" w:rsidP="005221DB"/>
          <w:p w:rsidR="005221DB" w:rsidRPr="005221DB" w:rsidRDefault="005221DB" w:rsidP="005221DB"/>
          <w:p w:rsidR="005221DB" w:rsidRDefault="005221DB" w:rsidP="005221DB"/>
          <w:p w:rsidR="005221DB" w:rsidRDefault="005221DB" w:rsidP="005221DB"/>
          <w:p w:rsidR="005221DB" w:rsidRDefault="005221DB" w:rsidP="005221DB"/>
          <w:p w:rsidR="002016B9" w:rsidRDefault="002016B9" w:rsidP="005221DB">
            <w:pPr>
              <w:jc w:val="center"/>
            </w:pPr>
          </w:p>
          <w:p w:rsidR="005221DB" w:rsidRDefault="005221DB" w:rsidP="005221DB">
            <w:pPr>
              <w:jc w:val="center"/>
            </w:pPr>
            <w:r>
              <w:t>Слайд №7</w:t>
            </w:r>
          </w:p>
          <w:p w:rsidR="005221DB" w:rsidRPr="005221DB" w:rsidRDefault="005221DB" w:rsidP="005221DB"/>
          <w:p w:rsidR="005221DB" w:rsidRPr="005221DB" w:rsidRDefault="005221DB" w:rsidP="005221DB"/>
          <w:p w:rsidR="005221DB" w:rsidRDefault="005221DB" w:rsidP="005221DB"/>
          <w:p w:rsidR="005221DB" w:rsidRDefault="005221DB" w:rsidP="005221DB"/>
          <w:p w:rsidR="005221DB" w:rsidRDefault="005221DB" w:rsidP="005221DB"/>
          <w:p w:rsidR="0099174A" w:rsidRDefault="005221DB" w:rsidP="005221DB">
            <w:r>
              <w:t>Слайд № 8 - 10</w:t>
            </w:r>
          </w:p>
          <w:p w:rsidR="0099174A" w:rsidRPr="0099174A" w:rsidRDefault="0099174A" w:rsidP="0099174A"/>
          <w:p w:rsidR="0099174A" w:rsidRPr="0099174A" w:rsidRDefault="0099174A" w:rsidP="0099174A"/>
          <w:p w:rsidR="0099174A" w:rsidRPr="0099174A" w:rsidRDefault="0099174A" w:rsidP="0099174A"/>
          <w:p w:rsidR="0099174A" w:rsidRPr="0099174A" w:rsidRDefault="0099174A" w:rsidP="0099174A"/>
          <w:p w:rsidR="0099174A" w:rsidRPr="0099174A" w:rsidRDefault="0099174A" w:rsidP="0099174A"/>
          <w:p w:rsidR="0099174A" w:rsidRPr="0099174A" w:rsidRDefault="0099174A" w:rsidP="0099174A"/>
          <w:p w:rsidR="0099174A" w:rsidRDefault="0099174A" w:rsidP="0099174A"/>
          <w:p w:rsidR="0099174A" w:rsidRPr="0099174A" w:rsidRDefault="0099174A" w:rsidP="0099174A"/>
          <w:p w:rsidR="0099174A" w:rsidRPr="0099174A" w:rsidRDefault="0099174A" w:rsidP="0099174A"/>
          <w:p w:rsidR="0099174A" w:rsidRDefault="0099174A" w:rsidP="0099174A"/>
          <w:p w:rsidR="0099174A" w:rsidRPr="0099174A" w:rsidRDefault="0099174A" w:rsidP="0099174A"/>
          <w:p w:rsidR="0099174A" w:rsidRDefault="0099174A" w:rsidP="0099174A"/>
          <w:p w:rsidR="0099174A" w:rsidRDefault="0099174A" w:rsidP="0099174A"/>
          <w:p w:rsidR="0099174A" w:rsidRDefault="0099174A" w:rsidP="0099174A">
            <w:pPr>
              <w:jc w:val="center"/>
            </w:pPr>
          </w:p>
          <w:p w:rsidR="005221DB" w:rsidRDefault="0099174A" w:rsidP="0099174A">
            <w:pPr>
              <w:jc w:val="center"/>
            </w:pPr>
            <w:r>
              <w:t>Слайд № 11</w:t>
            </w:r>
          </w:p>
          <w:p w:rsidR="0099174A" w:rsidRDefault="0099174A" w:rsidP="0099174A">
            <w:pPr>
              <w:jc w:val="center"/>
            </w:pPr>
          </w:p>
          <w:p w:rsidR="0099174A" w:rsidRDefault="0099174A" w:rsidP="0099174A">
            <w:pPr>
              <w:jc w:val="right"/>
            </w:pPr>
          </w:p>
          <w:p w:rsidR="00C30792" w:rsidRDefault="00C30792" w:rsidP="0099174A">
            <w:pPr>
              <w:jc w:val="right"/>
            </w:pPr>
          </w:p>
          <w:p w:rsidR="0099174A" w:rsidRDefault="00C30792" w:rsidP="00C30792">
            <w:pPr>
              <w:jc w:val="center"/>
            </w:pPr>
            <w:r>
              <w:t>Слайд №12</w:t>
            </w: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</w:p>
          <w:p w:rsidR="00C30792" w:rsidRDefault="00C30792" w:rsidP="00C30792">
            <w:pPr>
              <w:jc w:val="center"/>
            </w:pPr>
            <w:r>
              <w:t>Слайд № 14</w:t>
            </w:r>
          </w:p>
          <w:p w:rsidR="00C30792" w:rsidRPr="00C30792" w:rsidRDefault="00C30792" w:rsidP="00C30792"/>
          <w:p w:rsidR="00C30792" w:rsidRPr="00C30792" w:rsidRDefault="00C30792" w:rsidP="00C30792"/>
          <w:p w:rsidR="00C30792" w:rsidRDefault="00C30792" w:rsidP="00C30792"/>
          <w:p w:rsidR="00C30792" w:rsidRPr="00C30792" w:rsidRDefault="00C30792" w:rsidP="00C30792"/>
          <w:p w:rsidR="00C30792" w:rsidRDefault="00C30792" w:rsidP="00C30792"/>
          <w:p w:rsidR="00C30792" w:rsidRDefault="00C30792" w:rsidP="00C30792"/>
          <w:p w:rsidR="002B6177" w:rsidRDefault="00C30792" w:rsidP="00C30792">
            <w:pPr>
              <w:ind w:firstLine="708"/>
            </w:pPr>
            <w:r>
              <w:t>Слайд №15</w:t>
            </w:r>
          </w:p>
          <w:p w:rsidR="002B6177" w:rsidRPr="002B6177" w:rsidRDefault="002B6177" w:rsidP="002B6177"/>
          <w:p w:rsidR="002B6177" w:rsidRDefault="002B6177" w:rsidP="002B6177"/>
          <w:p w:rsidR="002B6177" w:rsidRDefault="002B6177" w:rsidP="002B6177"/>
          <w:p w:rsidR="002B6177" w:rsidRDefault="002B6177" w:rsidP="002B6177">
            <w:pPr>
              <w:ind w:firstLine="708"/>
            </w:pPr>
          </w:p>
          <w:p w:rsidR="008B2374" w:rsidRDefault="002B6177" w:rsidP="002B6177">
            <w:pPr>
              <w:ind w:firstLine="65"/>
            </w:pPr>
            <w:r>
              <w:t>Слайд №16-17</w:t>
            </w:r>
          </w:p>
          <w:p w:rsidR="008B2374" w:rsidRPr="008B2374" w:rsidRDefault="008B2374" w:rsidP="008B2374"/>
          <w:p w:rsidR="008B2374" w:rsidRPr="008B2374" w:rsidRDefault="008B2374" w:rsidP="008B2374"/>
          <w:p w:rsidR="008B2374" w:rsidRPr="008B2374" w:rsidRDefault="008B2374" w:rsidP="008B2374"/>
          <w:p w:rsidR="008B2374" w:rsidRPr="008B2374" w:rsidRDefault="008B2374" w:rsidP="008B2374"/>
          <w:p w:rsidR="008B2374" w:rsidRPr="008B2374" w:rsidRDefault="008B2374" w:rsidP="008B2374"/>
          <w:p w:rsidR="008B2374" w:rsidRDefault="008B2374" w:rsidP="008B2374"/>
          <w:p w:rsidR="008B2374" w:rsidRPr="008B2374" w:rsidRDefault="008B2374" w:rsidP="008B2374"/>
          <w:p w:rsidR="008B2374" w:rsidRPr="008B2374" w:rsidRDefault="008B2374" w:rsidP="008B2374"/>
          <w:p w:rsidR="008B2374" w:rsidRDefault="008B2374" w:rsidP="008B2374"/>
          <w:p w:rsidR="008B2374" w:rsidRPr="008B2374" w:rsidRDefault="008B2374" w:rsidP="008B2374"/>
          <w:p w:rsidR="008B2374" w:rsidRDefault="008B2374" w:rsidP="008B2374"/>
          <w:p w:rsidR="008B2374" w:rsidRDefault="008B2374" w:rsidP="008B2374"/>
          <w:p w:rsidR="008B2374" w:rsidRDefault="008B2374" w:rsidP="008B2374">
            <w:pPr>
              <w:ind w:firstLine="349"/>
            </w:pPr>
            <w:r>
              <w:t>Слайд №19</w:t>
            </w:r>
          </w:p>
          <w:p w:rsidR="008B2374" w:rsidRPr="008B2374" w:rsidRDefault="008B2374" w:rsidP="008B2374"/>
          <w:p w:rsidR="008B2374" w:rsidRDefault="008B2374" w:rsidP="008B2374"/>
          <w:p w:rsidR="008B2374" w:rsidRDefault="008B2374" w:rsidP="008B2374"/>
          <w:p w:rsidR="00C30792" w:rsidRDefault="00C30792" w:rsidP="008B2374">
            <w:pPr>
              <w:ind w:firstLine="708"/>
            </w:pPr>
          </w:p>
          <w:p w:rsidR="008B2374" w:rsidRDefault="008B2374" w:rsidP="008B2374">
            <w:pPr>
              <w:ind w:firstLine="349"/>
            </w:pPr>
            <w:r>
              <w:t>Слайд №20</w:t>
            </w:r>
          </w:p>
          <w:p w:rsidR="008B2374" w:rsidRDefault="008B2374" w:rsidP="008B2374">
            <w:pPr>
              <w:ind w:firstLine="349"/>
            </w:pPr>
          </w:p>
          <w:p w:rsidR="008B2374" w:rsidRDefault="008B2374" w:rsidP="008B2374">
            <w:pPr>
              <w:ind w:firstLine="349"/>
            </w:pPr>
          </w:p>
          <w:p w:rsidR="008B2374" w:rsidRDefault="008B2374" w:rsidP="008B2374">
            <w:pPr>
              <w:ind w:firstLine="349"/>
            </w:pPr>
          </w:p>
          <w:p w:rsidR="008B2374" w:rsidRDefault="008B2374" w:rsidP="008B2374">
            <w:pPr>
              <w:ind w:firstLine="349"/>
            </w:pPr>
          </w:p>
          <w:p w:rsidR="008B2374" w:rsidRPr="008B2374" w:rsidRDefault="008B2374" w:rsidP="008B2374">
            <w:pPr>
              <w:ind w:firstLine="349"/>
            </w:pPr>
            <w:r>
              <w:t>Слайд №21</w:t>
            </w:r>
          </w:p>
        </w:tc>
        <w:tc>
          <w:tcPr>
            <w:tcW w:w="3407" w:type="dxa"/>
          </w:tcPr>
          <w:p w:rsidR="00D876E3" w:rsidRDefault="00297065" w:rsidP="00D876E3">
            <w:pPr>
              <w:pStyle w:val="a4"/>
              <w:jc w:val="center"/>
            </w:pPr>
            <w:r>
              <w:lastRenderedPageBreak/>
              <w:t>Озвучиваю тему и цели урока</w:t>
            </w:r>
          </w:p>
          <w:p w:rsidR="002016B9" w:rsidRDefault="00297065" w:rsidP="00297065">
            <w:pPr>
              <w:pStyle w:val="a4"/>
              <w:jc w:val="center"/>
            </w:pPr>
            <w:r>
              <w:t>«</w:t>
            </w:r>
            <w:r w:rsidRPr="00F354FF">
              <w:rPr>
                <w:b/>
                <w:bCs/>
              </w:rPr>
              <w:t xml:space="preserve">Строение и деятельность </w:t>
            </w:r>
            <w:r w:rsidRPr="00F354FF">
              <w:rPr>
                <w:b/>
                <w:bCs/>
              </w:rPr>
              <w:lastRenderedPageBreak/>
              <w:t>внутренних органов  Земноводных</w:t>
            </w:r>
            <w:r>
              <w:t>»</w:t>
            </w:r>
          </w:p>
          <w:p w:rsidR="002016B9" w:rsidRDefault="002016B9" w:rsidP="002016B9"/>
          <w:p w:rsidR="002016B9" w:rsidRDefault="002016B9" w:rsidP="002016B9"/>
          <w:p w:rsidR="002016B9" w:rsidRDefault="002016B9" w:rsidP="002016B9">
            <w:pPr>
              <w:tabs>
                <w:tab w:val="left" w:pos="96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Посмотрите на слайд, сравните внутреннее строение рыб и лягушек.</w:t>
            </w:r>
          </w:p>
          <w:p w:rsidR="00B42A4B" w:rsidRPr="002016B9" w:rsidRDefault="00C90A08" w:rsidP="002016B9">
            <w:pPr>
              <w:tabs>
                <w:tab w:val="left" w:pos="960"/>
              </w:tabs>
              <w:rPr>
                <w:b/>
              </w:rPr>
            </w:pPr>
            <w:r w:rsidRPr="002016B9">
              <w:rPr>
                <w:b/>
                <w:bCs/>
              </w:rPr>
              <w:t>Как вы думаете, с чем связано изменение в строении систем органов Земноводных?</w:t>
            </w:r>
          </w:p>
          <w:p w:rsidR="002016B9" w:rsidRDefault="002016B9" w:rsidP="002016B9">
            <w:pPr>
              <w:tabs>
                <w:tab w:val="left" w:pos="960"/>
              </w:tabs>
              <w:rPr>
                <w:b/>
              </w:rPr>
            </w:pPr>
          </w:p>
          <w:p w:rsidR="002016B9" w:rsidRPr="002016B9" w:rsidRDefault="002016B9" w:rsidP="002016B9">
            <w:pPr>
              <w:tabs>
                <w:tab w:val="left" w:pos="960"/>
              </w:tabs>
              <w:ind w:left="-22"/>
              <w:jc w:val="both"/>
              <w:rPr>
                <w:b/>
              </w:rPr>
            </w:pPr>
            <w:r w:rsidRPr="002016B9">
              <w:rPr>
                <w:b/>
              </w:rPr>
              <w:t xml:space="preserve">Прочитайте в учебнике параграф 37 на стр. </w:t>
            </w:r>
          </w:p>
          <w:p w:rsidR="002016B9" w:rsidRPr="002016B9" w:rsidRDefault="002016B9" w:rsidP="002016B9">
            <w:pPr>
              <w:tabs>
                <w:tab w:val="left" w:pos="960"/>
              </w:tabs>
              <w:ind w:left="-22"/>
              <w:jc w:val="both"/>
              <w:rPr>
                <w:b/>
              </w:rPr>
            </w:pPr>
            <w:r w:rsidRPr="002016B9">
              <w:rPr>
                <w:b/>
              </w:rPr>
              <w:t>Сравните пищеварительную систему лягушки и рыбы.</w:t>
            </w:r>
          </w:p>
          <w:p w:rsidR="002016B9" w:rsidRPr="002016B9" w:rsidRDefault="002016B9" w:rsidP="002016B9">
            <w:pPr>
              <w:tabs>
                <w:tab w:val="left" w:pos="960"/>
              </w:tabs>
              <w:ind w:left="-22"/>
              <w:jc w:val="both"/>
              <w:rPr>
                <w:b/>
              </w:rPr>
            </w:pPr>
            <w:r w:rsidRPr="002016B9">
              <w:rPr>
                <w:b/>
              </w:rPr>
              <w:t>Найдите сходство и отличия  в строении пищеварительной</w:t>
            </w:r>
          </w:p>
          <w:p w:rsidR="002016B9" w:rsidRPr="002016B9" w:rsidRDefault="002016B9" w:rsidP="002016B9">
            <w:pPr>
              <w:tabs>
                <w:tab w:val="left" w:pos="960"/>
              </w:tabs>
              <w:ind w:left="-22"/>
              <w:jc w:val="both"/>
              <w:rPr>
                <w:b/>
              </w:rPr>
            </w:pPr>
            <w:r w:rsidRPr="002016B9">
              <w:rPr>
                <w:b/>
              </w:rPr>
              <w:t xml:space="preserve"> системы Рыб и Земноводных.</w:t>
            </w:r>
          </w:p>
          <w:p w:rsidR="00B42A4B" w:rsidRPr="002016B9" w:rsidRDefault="002016B9" w:rsidP="002016B9">
            <w:pPr>
              <w:tabs>
                <w:tab w:val="left" w:pos="960"/>
              </w:tabs>
              <w:ind w:left="261"/>
            </w:pPr>
            <w:r w:rsidRPr="002016B9">
              <w:t>Обсуждаем черты сходства и отличия.</w:t>
            </w:r>
          </w:p>
          <w:p w:rsidR="00297065" w:rsidRDefault="005221DB" w:rsidP="002016B9">
            <w:pPr>
              <w:tabs>
                <w:tab w:val="left" w:pos="960"/>
              </w:tabs>
              <w:rPr>
                <w:b/>
                <w:bCs/>
              </w:rPr>
            </w:pPr>
            <w:r w:rsidRPr="005221DB">
              <w:rPr>
                <w:b/>
                <w:bCs/>
              </w:rPr>
              <w:t>Пользуясь учебником и схемой слайда выполните задание 1 на стр.24 рабочей тетради (подписать органы пищеварительной системы)</w:t>
            </w:r>
          </w:p>
          <w:p w:rsidR="005221DB" w:rsidRDefault="005221DB" w:rsidP="002016B9">
            <w:pPr>
              <w:tabs>
                <w:tab w:val="left" w:pos="960"/>
              </w:tabs>
              <w:rPr>
                <w:b/>
                <w:bCs/>
              </w:rPr>
            </w:pPr>
          </w:p>
          <w:p w:rsidR="005221DB" w:rsidRDefault="005221DB" w:rsidP="005221DB">
            <w:pPr>
              <w:tabs>
                <w:tab w:val="left" w:pos="960"/>
              </w:tabs>
              <w:rPr>
                <w:bCs/>
              </w:rPr>
            </w:pPr>
            <w:r>
              <w:rPr>
                <w:bCs/>
              </w:rPr>
              <w:t>А знаете ли вы, что учёные говорят, что у лягушки в пищеварении участвуют глаза.</w:t>
            </w:r>
          </w:p>
          <w:p w:rsidR="005221DB" w:rsidRDefault="005221DB" w:rsidP="005221DB">
            <w:pPr>
              <w:tabs>
                <w:tab w:val="left" w:pos="960"/>
              </w:tabs>
            </w:pPr>
            <w:r>
              <w:t>Во-первых, лягушка охотится только на движущуюся добычу. Чтобы поймать её своим липким языком лягушка должна сфокусировать на ней взгляд двумя глазами.</w:t>
            </w:r>
          </w:p>
          <w:p w:rsidR="0099174A" w:rsidRDefault="0099174A" w:rsidP="005221DB">
            <w:pPr>
              <w:tabs>
                <w:tab w:val="left" w:pos="960"/>
              </w:tabs>
            </w:pPr>
            <w:r>
              <w:t>Во-вторых, когда добыча схвачена, лягушка глотает, и мышцы втягивают глаза внутрь, проталкивая тем самым пищу в пищевод.</w:t>
            </w:r>
          </w:p>
          <w:p w:rsidR="0099174A" w:rsidRDefault="0099174A" w:rsidP="005221DB">
            <w:pPr>
              <w:tabs>
                <w:tab w:val="left" w:pos="960"/>
              </w:tabs>
            </w:pPr>
          </w:p>
          <w:p w:rsidR="00C30792" w:rsidRDefault="0099174A" w:rsidP="005221DB">
            <w:pPr>
              <w:tabs>
                <w:tab w:val="left" w:pos="960"/>
              </w:tabs>
            </w:pPr>
            <w:r>
              <w:t>Двигаемся под музыку.</w:t>
            </w:r>
          </w:p>
          <w:p w:rsidR="00C30792" w:rsidRDefault="00C30792" w:rsidP="00C30792"/>
          <w:p w:rsidR="0099174A" w:rsidRDefault="0099174A" w:rsidP="00C30792"/>
          <w:p w:rsidR="00C30792" w:rsidRDefault="00C30792" w:rsidP="00C30792">
            <w:r>
              <w:t>Посмотрите на слайд и ответьте на вопрос:</w:t>
            </w:r>
          </w:p>
          <w:p w:rsidR="00B42A4B" w:rsidRPr="00C30792" w:rsidRDefault="00C90A08" w:rsidP="00C30792">
            <w:pPr>
              <w:jc w:val="both"/>
            </w:pPr>
            <w:r w:rsidRPr="00C30792">
              <w:rPr>
                <w:b/>
                <w:bCs/>
              </w:rPr>
              <w:t>Зная, что земноводные в отличи</w:t>
            </w:r>
            <w:r w:rsidR="00C30792">
              <w:rPr>
                <w:b/>
                <w:bCs/>
              </w:rPr>
              <w:t>е</w:t>
            </w:r>
            <w:r w:rsidRPr="00C30792">
              <w:rPr>
                <w:b/>
                <w:bCs/>
              </w:rPr>
              <w:t xml:space="preserve"> от рыб  перешли к наземно-водному образу жизни</w:t>
            </w:r>
            <w:r w:rsidR="00C30792">
              <w:rPr>
                <w:b/>
                <w:bCs/>
              </w:rPr>
              <w:t>,</w:t>
            </w:r>
            <w:r w:rsidRPr="00C30792">
              <w:rPr>
                <w:b/>
                <w:bCs/>
              </w:rPr>
              <w:t xml:space="preserve"> какой вопрос о строении дыхательной системы вы могли бы задать?</w:t>
            </w:r>
          </w:p>
          <w:p w:rsidR="00C30792" w:rsidRDefault="00C30792" w:rsidP="00C30792">
            <w:r>
              <w:t>На эти вопросы мы сможем ответить, просмотрев видеоролик «Дыхание земноводных»</w:t>
            </w:r>
          </w:p>
          <w:p w:rsidR="00C30792" w:rsidRDefault="00C30792" w:rsidP="00C30792">
            <w:pPr>
              <w:rPr>
                <w:b/>
              </w:rPr>
            </w:pPr>
            <w:r>
              <w:rPr>
                <w:b/>
              </w:rPr>
              <w:t>Какое же дыхание у Земноводных?</w:t>
            </w:r>
          </w:p>
          <w:p w:rsidR="00C30792" w:rsidRDefault="00C30792" w:rsidP="00C30792">
            <w:pPr>
              <w:rPr>
                <w:b/>
              </w:rPr>
            </w:pPr>
            <w:r>
              <w:rPr>
                <w:b/>
              </w:rPr>
              <w:t xml:space="preserve">Какие органы появились у </w:t>
            </w:r>
            <w:r>
              <w:rPr>
                <w:b/>
              </w:rPr>
              <w:lastRenderedPageBreak/>
              <w:t>Земноводных впервые?</w:t>
            </w:r>
          </w:p>
          <w:p w:rsidR="00C30792" w:rsidRDefault="00C30792" w:rsidP="00C30792">
            <w:pPr>
              <w:rPr>
                <w:b/>
              </w:rPr>
            </w:pPr>
          </w:p>
          <w:p w:rsidR="00C30792" w:rsidRDefault="00C30792" w:rsidP="00C30792">
            <w:pPr>
              <w:rPr>
                <w:b/>
                <w:bCs/>
              </w:rPr>
            </w:pPr>
            <w:r w:rsidRPr="00C30792">
              <w:rPr>
                <w:b/>
                <w:bCs/>
              </w:rPr>
              <w:t xml:space="preserve">Пользуясь </w:t>
            </w:r>
            <w:proofErr w:type="gramStart"/>
            <w:r w:rsidRPr="00C30792">
              <w:rPr>
                <w:b/>
                <w:bCs/>
              </w:rPr>
              <w:t>учебником  выполните</w:t>
            </w:r>
            <w:proofErr w:type="gramEnd"/>
            <w:r w:rsidRPr="00C30792">
              <w:rPr>
                <w:b/>
                <w:bCs/>
              </w:rPr>
              <w:t xml:space="preserve"> задание 1 на стр.24 рабочей тетради (подписать органы дыхательной системы)</w:t>
            </w:r>
          </w:p>
          <w:p w:rsidR="00C30792" w:rsidRDefault="00C30792" w:rsidP="00C30792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 xml:space="preserve">прохожу по классу, проверяя правильность выполнения </w:t>
            </w:r>
            <w:proofErr w:type="gramStart"/>
            <w:r>
              <w:rPr>
                <w:bCs/>
              </w:rPr>
              <w:t xml:space="preserve">задания </w:t>
            </w:r>
            <w:r>
              <w:rPr>
                <w:b/>
                <w:bCs/>
              </w:rPr>
              <w:t>)</w:t>
            </w:r>
            <w:proofErr w:type="gramEnd"/>
          </w:p>
          <w:p w:rsidR="002B6177" w:rsidRDefault="002B6177" w:rsidP="00C30792">
            <w:pPr>
              <w:rPr>
                <w:b/>
                <w:bCs/>
              </w:rPr>
            </w:pPr>
            <w:r w:rsidRPr="002B6177">
              <w:rPr>
                <w:b/>
                <w:bCs/>
              </w:rPr>
              <w:t xml:space="preserve">Прочитайте параграф 37, </w:t>
            </w:r>
            <w:proofErr w:type="spellStart"/>
            <w:r w:rsidRPr="002B6177">
              <w:rPr>
                <w:b/>
                <w:bCs/>
              </w:rPr>
              <w:t>стр</w:t>
            </w:r>
            <w:proofErr w:type="spellEnd"/>
            <w:r w:rsidRPr="002B6177">
              <w:rPr>
                <w:b/>
                <w:bCs/>
              </w:rPr>
              <w:t xml:space="preserve"> </w:t>
            </w:r>
            <w:r w:rsidRPr="002B6177">
              <w:rPr>
                <w:b/>
                <w:bCs/>
              </w:rPr>
              <w:br/>
              <w:t>и ответьте на вопрос:</w:t>
            </w:r>
          </w:p>
          <w:p w:rsidR="00B42A4B" w:rsidRPr="00C30792" w:rsidRDefault="00C90A08" w:rsidP="00C30792">
            <w:pPr>
              <w:rPr>
                <w:b/>
              </w:rPr>
            </w:pPr>
            <w:r w:rsidRPr="00C30792">
              <w:rPr>
                <w:b/>
                <w:bCs/>
              </w:rPr>
              <w:t>Что общего в строении кровеносной системы Рыб и Земноводных?</w:t>
            </w:r>
          </w:p>
          <w:p w:rsidR="002B6177" w:rsidRDefault="002B6177" w:rsidP="002B6177">
            <w:pPr>
              <w:rPr>
                <w:b/>
                <w:bCs/>
              </w:rPr>
            </w:pPr>
            <w:r w:rsidRPr="002B6177">
              <w:rPr>
                <w:b/>
                <w:bCs/>
              </w:rPr>
              <w:t>В чем разница строения кровеносных систем рыб и лягушек?</w:t>
            </w:r>
          </w:p>
          <w:p w:rsidR="002B6177" w:rsidRPr="008B2374" w:rsidRDefault="002B6177" w:rsidP="008B2374">
            <w:pPr>
              <w:jc w:val="both"/>
            </w:pPr>
            <w:r w:rsidRPr="008B2374">
              <w:t>Так как у Земноводных по сосудам циркулирует смешанная кровь, содержащая мало кислорода, то обмен веществ у них замедлен. Температура тела зависит от температуры окружающей среды.</w:t>
            </w:r>
          </w:p>
          <w:p w:rsidR="00C30792" w:rsidRDefault="008B2374" w:rsidP="002B6177">
            <w:pPr>
              <w:rPr>
                <w:b/>
              </w:rPr>
            </w:pPr>
            <w:r>
              <w:rPr>
                <w:b/>
              </w:rPr>
              <w:t>Как называют таких животных</w:t>
            </w:r>
          </w:p>
          <w:p w:rsidR="008B2374" w:rsidRDefault="008B2374" w:rsidP="008B2374">
            <w:pPr>
              <w:rPr>
                <w:b/>
                <w:bCs/>
              </w:rPr>
            </w:pPr>
          </w:p>
          <w:p w:rsidR="00B42A4B" w:rsidRPr="008B2374" w:rsidRDefault="00C90A08" w:rsidP="008B2374">
            <w:pPr>
              <w:rPr>
                <w:b/>
              </w:rPr>
            </w:pPr>
            <w:r w:rsidRPr="008B2374">
              <w:rPr>
                <w:b/>
                <w:bCs/>
              </w:rPr>
              <w:t>В рабочей тетради на стр.24 выполнить задание №1 (подписать органы и круги системы кровообращения)</w:t>
            </w:r>
          </w:p>
          <w:p w:rsidR="008B2374" w:rsidRDefault="008B2374" w:rsidP="002B6177">
            <w:pPr>
              <w:rPr>
                <w:b/>
              </w:rPr>
            </w:pPr>
          </w:p>
          <w:p w:rsidR="008B2374" w:rsidRDefault="008B2374" w:rsidP="002B6177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Рассмотрите слайд.</w:t>
            </w:r>
          </w:p>
          <w:p w:rsidR="008B2374" w:rsidRDefault="008B2374" w:rsidP="002B6177">
            <w:pPr>
              <w:rPr>
                <w:b/>
                <w:bCs/>
              </w:rPr>
            </w:pPr>
            <w:r w:rsidRPr="008B2374">
              <w:rPr>
                <w:b/>
                <w:bCs/>
              </w:rPr>
              <w:t>Какие черты сходства вы наблюдаете  в строении нервной системы рыб и Земноводных?</w:t>
            </w:r>
          </w:p>
          <w:p w:rsidR="008B2374" w:rsidRDefault="008B2374" w:rsidP="002B6177">
            <w:pPr>
              <w:rPr>
                <w:b/>
              </w:rPr>
            </w:pPr>
            <w:r>
              <w:rPr>
                <w:b/>
              </w:rPr>
              <w:t>Какие отличия в строении головного мозга Земноводных и рыб вы наблюдаете?</w:t>
            </w:r>
          </w:p>
          <w:p w:rsidR="008B2374" w:rsidRDefault="008B2374" w:rsidP="002B6177">
            <w:pPr>
              <w:rPr>
                <w:b/>
              </w:rPr>
            </w:pPr>
          </w:p>
          <w:p w:rsidR="008B2374" w:rsidRPr="008B2374" w:rsidRDefault="008B2374" w:rsidP="002B6177">
            <w:r>
              <w:t xml:space="preserve">Передний мозг развит лучше, так как у Земноводных лучше развиты органы чувств, а мозжечок отвечает за координацию, так как движения Земноводных более ограничены и менее разнообразны, чем у рыб, </w:t>
            </w:r>
            <w:r w:rsidR="00D90FDB">
              <w:t>то и отдел мозга, отвечающий за это развит слабее.</w:t>
            </w:r>
          </w:p>
        </w:tc>
        <w:tc>
          <w:tcPr>
            <w:tcW w:w="3507" w:type="dxa"/>
          </w:tcPr>
          <w:p w:rsidR="00D876E3" w:rsidRDefault="00297065" w:rsidP="00D876E3">
            <w:pPr>
              <w:pStyle w:val="a4"/>
              <w:jc w:val="center"/>
            </w:pPr>
            <w:r>
              <w:lastRenderedPageBreak/>
              <w:t>Записывают в тетради тему.</w:t>
            </w:r>
          </w:p>
          <w:p w:rsidR="002016B9" w:rsidRDefault="002016B9" w:rsidP="00D876E3">
            <w:pPr>
              <w:pStyle w:val="a4"/>
              <w:jc w:val="center"/>
            </w:pPr>
          </w:p>
          <w:p w:rsidR="002016B9" w:rsidRDefault="002016B9" w:rsidP="00D876E3">
            <w:pPr>
              <w:pStyle w:val="a4"/>
              <w:jc w:val="center"/>
            </w:pPr>
          </w:p>
          <w:p w:rsidR="002016B9" w:rsidRDefault="002016B9" w:rsidP="00D876E3">
            <w:pPr>
              <w:pStyle w:val="a4"/>
              <w:jc w:val="center"/>
            </w:pPr>
          </w:p>
          <w:p w:rsidR="002016B9" w:rsidRDefault="002016B9" w:rsidP="00D876E3">
            <w:pPr>
              <w:pStyle w:val="a4"/>
              <w:jc w:val="center"/>
            </w:pPr>
          </w:p>
          <w:p w:rsidR="002016B9" w:rsidRDefault="002016B9" w:rsidP="00D876E3">
            <w:pPr>
              <w:pStyle w:val="a4"/>
              <w:jc w:val="center"/>
            </w:pPr>
          </w:p>
          <w:p w:rsidR="002016B9" w:rsidRDefault="002016B9" w:rsidP="00D876E3">
            <w:pPr>
              <w:pStyle w:val="a4"/>
              <w:jc w:val="center"/>
            </w:pPr>
            <w:r>
              <w:t>Строение лягушек и рыб похоже, но есть значительные различия.</w:t>
            </w:r>
          </w:p>
          <w:p w:rsidR="002016B9" w:rsidRDefault="002016B9" w:rsidP="002016B9"/>
          <w:p w:rsidR="002016B9" w:rsidRDefault="002016B9" w:rsidP="002016B9">
            <w:r>
              <w:t>С переходом в другую среду обитания.</w:t>
            </w:r>
          </w:p>
          <w:p w:rsidR="002016B9" w:rsidRDefault="002016B9" w:rsidP="002016B9"/>
          <w:p w:rsidR="002016B9" w:rsidRDefault="002016B9" w:rsidP="002016B9"/>
          <w:p w:rsidR="002016B9" w:rsidRDefault="002016B9" w:rsidP="002016B9">
            <w:r>
              <w:t>Читают, делают выводы.</w:t>
            </w:r>
          </w:p>
          <w:p w:rsidR="002016B9" w:rsidRPr="002016B9" w:rsidRDefault="002016B9" w:rsidP="002016B9"/>
          <w:p w:rsidR="002016B9" w:rsidRPr="002016B9" w:rsidRDefault="002016B9" w:rsidP="002016B9"/>
          <w:p w:rsidR="002016B9" w:rsidRDefault="002016B9" w:rsidP="002016B9"/>
          <w:p w:rsidR="002016B9" w:rsidRDefault="002016B9" w:rsidP="002016B9"/>
          <w:p w:rsidR="002016B9" w:rsidRDefault="002016B9" w:rsidP="002016B9"/>
          <w:p w:rsidR="002016B9" w:rsidRDefault="002016B9" w:rsidP="002016B9"/>
          <w:p w:rsidR="005221DB" w:rsidRDefault="002016B9" w:rsidP="002016B9">
            <w:r>
              <w:t>Записывают в тетради</w:t>
            </w:r>
          </w:p>
          <w:p w:rsidR="005221DB" w:rsidRDefault="005221DB" w:rsidP="005221DB"/>
          <w:p w:rsidR="005221DB" w:rsidRDefault="005221DB" w:rsidP="005221DB"/>
          <w:p w:rsidR="005221DB" w:rsidRDefault="005221DB" w:rsidP="005221DB">
            <w:r>
              <w:t>Выполняют задание</w:t>
            </w:r>
          </w:p>
          <w:p w:rsidR="005221DB" w:rsidRPr="005221DB" w:rsidRDefault="005221DB" w:rsidP="005221DB"/>
          <w:p w:rsidR="005221DB" w:rsidRDefault="005221DB" w:rsidP="005221DB"/>
          <w:p w:rsidR="005221DB" w:rsidRDefault="005221DB" w:rsidP="005221DB"/>
          <w:p w:rsidR="005221DB" w:rsidRDefault="005221DB" w:rsidP="005221DB"/>
          <w:p w:rsidR="002016B9" w:rsidRDefault="005221DB" w:rsidP="005221DB">
            <w:r>
              <w:t>Слушают, смотрят.</w:t>
            </w:r>
          </w:p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/>
          <w:p w:rsidR="0099174A" w:rsidRDefault="0099174A" w:rsidP="005221DB">
            <w:r>
              <w:t>Двигаются под музыку, выполняя предложенный алгоритм действий.</w:t>
            </w:r>
          </w:p>
          <w:p w:rsidR="00C30792" w:rsidRDefault="00C30792" w:rsidP="005221DB"/>
          <w:p w:rsidR="00C30792" w:rsidRDefault="00C30792" w:rsidP="005221DB"/>
          <w:p w:rsidR="00C30792" w:rsidRDefault="00C30792" w:rsidP="00C30792">
            <w:r>
              <w:t xml:space="preserve">Отвечают </w:t>
            </w:r>
          </w:p>
          <w:p w:rsidR="00C30792" w:rsidRDefault="00C30792" w:rsidP="00C30792">
            <w:r>
              <w:t>- Как изменилась дыхательная система?</w:t>
            </w:r>
          </w:p>
          <w:p w:rsidR="00C30792" w:rsidRDefault="00C30792" w:rsidP="00C30792">
            <w:r>
              <w:t>- Как лягушке удаётся так долго находиться под водой, если у неё нет жабр.</w:t>
            </w:r>
          </w:p>
          <w:p w:rsidR="00C30792" w:rsidRDefault="00C30792" w:rsidP="00C30792"/>
          <w:p w:rsidR="00C30792" w:rsidRDefault="00C30792" w:rsidP="00C30792"/>
          <w:p w:rsidR="00C30792" w:rsidRDefault="00C30792" w:rsidP="00C30792">
            <w:r>
              <w:t>Смотрят видеофрагмент.</w:t>
            </w:r>
          </w:p>
          <w:p w:rsidR="00C30792" w:rsidRDefault="00C30792" w:rsidP="00C30792"/>
          <w:p w:rsidR="00C30792" w:rsidRDefault="00C30792" w:rsidP="00C30792">
            <w:r>
              <w:t>Лёгочное и кожное.</w:t>
            </w:r>
          </w:p>
          <w:p w:rsidR="00C30792" w:rsidRDefault="00C30792" w:rsidP="00C30792"/>
          <w:p w:rsidR="00C30792" w:rsidRDefault="00C30792" w:rsidP="00C30792">
            <w:r>
              <w:lastRenderedPageBreak/>
              <w:t>Лёгкие, трахеи и бронхи.</w:t>
            </w:r>
          </w:p>
          <w:p w:rsidR="00C30792" w:rsidRDefault="00C30792" w:rsidP="00C30792"/>
          <w:p w:rsidR="00C30792" w:rsidRDefault="00C30792" w:rsidP="00C30792"/>
          <w:p w:rsidR="00C30792" w:rsidRDefault="00C30792" w:rsidP="00C30792">
            <w:pPr>
              <w:rPr>
                <w:b/>
              </w:rPr>
            </w:pPr>
            <w:r>
              <w:t>Выполняют задание.</w:t>
            </w:r>
            <w:r w:rsidRPr="00C30792">
              <w:rPr>
                <w:b/>
              </w:rPr>
              <w:t xml:space="preserve"> </w:t>
            </w:r>
          </w:p>
          <w:p w:rsidR="00C30792" w:rsidRDefault="00C30792" w:rsidP="00C30792">
            <w:pPr>
              <w:rPr>
                <w:b/>
              </w:rPr>
            </w:pPr>
          </w:p>
          <w:p w:rsidR="00C30792" w:rsidRDefault="00C30792" w:rsidP="00C30792">
            <w:pPr>
              <w:rPr>
                <w:b/>
              </w:rPr>
            </w:pPr>
          </w:p>
          <w:p w:rsidR="00C30792" w:rsidRDefault="00C30792" w:rsidP="00C30792">
            <w:pPr>
              <w:rPr>
                <w:b/>
              </w:rPr>
            </w:pPr>
          </w:p>
          <w:p w:rsidR="00C30792" w:rsidRDefault="00C30792" w:rsidP="00C30792">
            <w:pPr>
              <w:rPr>
                <w:b/>
              </w:rPr>
            </w:pPr>
          </w:p>
          <w:p w:rsidR="00C30792" w:rsidRDefault="00C30792" w:rsidP="00C30792">
            <w:pPr>
              <w:rPr>
                <w:b/>
              </w:rPr>
            </w:pPr>
          </w:p>
          <w:p w:rsidR="00C30792" w:rsidRDefault="00C30792" w:rsidP="00C30792">
            <w:pPr>
              <w:rPr>
                <w:b/>
              </w:rPr>
            </w:pPr>
          </w:p>
          <w:p w:rsidR="00C30792" w:rsidRPr="00C30792" w:rsidRDefault="00C30792" w:rsidP="00C30792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C30792">
              <w:rPr>
                <w:b/>
              </w:rPr>
              <w:t>Замкнутая</w:t>
            </w:r>
          </w:p>
          <w:p w:rsidR="00C30792" w:rsidRPr="00C30792" w:rsidRDefault="00C30792" w:rsidP="00C30792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C30792">
              <w:rPr>
                <w:b/>
              </w:rPr>
              <w:t>Состоит из сердца и сосудов (артерий, вен, капилляров).</w:t>
            </w:r>
          </w:p>
          <w:p w:rsidR="002B6177" w:rsidRDefault="002B6177" w:rsidP="00C30792"/>
          <w:p w:rsidR="002B6177" w:rsidRDefault="002B6177" w:rsidP="002B6177"/>
          <w:p w:rsidR="00C30792" w:rsidRDefault="002B6177" w:rsidP="002B6177">
            <w:r>
              <w:t>Два круга кровообращения</w:t>
            </w:r>
          </w:p>
          <w:p w:rsidR="002B6177" w:rsidRDefault="002B6177" w:rsidP="002B6177">
            <w:proofErr w:type="spellStart"/>
            <w:r>
              <w:t>Трёхкамерное</w:t>
            </w:r>
            <w:proofErr w:type="spellEnd"/>
            <w:r>
              <w:t xml:space="preserve"> сердце</w:t>
            </w:r>
          </w:p>
          <w:p w:rsidR="008B2374" w:rsidRDefault="008B2374" w:rsidP="002B6177"/>
          <w:p w:rsidR="008B2374" w:rsidRDefault="008B2374" w:rsidP="002B6177"/>
          <w:p w:rsidR="008B2374" w:rsidRDefault="008B2374" w:rsidP="002B6177"/>
          <w:p w:rsidR="008B2374" w:rsidRDefault="008B2374" w:rsidP="002B6177"/>
          <w:p w:rsidR="008B2374" w:rsidRDefault="008B2374" w:rsidP="002B6177"/>
          <w:p w:rsidR="008B2374" w:rsidRDefault="008B2374" w:rsidP="002B6177"/>
          <w:p w:rsidR="008B2374" w:rsidRDefault="008B2374" w:rsidP="002B6177"/>
          <w:p w:rsidR="008B2374" w:rsidRDefault="008B2374" w:rsidP="002B6177"/>
          <w:p w:rsidR="008B2374" w:rsidRDefault="008B2374" w:rsidP="002B6177"/>
          <w:p w:rsidR="008B2374" w:rsidRDefault="008B2374" w:rsidP="002B6177">
            <w:r>
              <w:t>Холоднокровными</w:t>
            </w:r>
          </w:p>
          <w:p w:rsidR="008B2374" w:rsidRDefault="008B2374" w:rsidP="008B2374"/>
          <w:p w:rsidR="008B2374" w:rsidRDefault="008B2374" w:rsidP="008B2374">
            <w:pPr>
              <w:ind w:firstLine="76"/>
            </w:pPr>
            <w:r>
              <w:t>Выполняют задание.</w:t>
            </w:r>
          </w:p>
          <w:p w:rsidR="008B2374" w:rsidRPr="008B2374" w:rsidRDefault="008B2374" w:rsidP="008B2374"/>
          <w:p w:rsidR="008B2374" w:rsidRDefault="008B2374" w:rsidP="008B2374"/>
          <w:p w:rsidR="008B2374" w:rsidRDefault="008B2374" w:rsidP="008B2374"/>
          <w:p w:rsidR="008B2374" w:rsidRDefault="008B2374" w:rsidP="008B2374"/>
          <w:p w:rsidR="008B2374" w:rsidRDefault="008B2374" w:rsidP="008B2374"/>
          <w:p w:rsidR="008B2374" w:rsidRDefault="008B2374" w:rsidP="008B2374">
            <w:r>
              <w:t>Состоит из тех же отделов (головного, спинного мозга и нервов)</w:t>
            </w:r>
          </w:p>
          <w:p w:rsidR="008B2374" w:rsidRDefault="008B2374" w:rsidP="008B2374"/>
          <w:p w:rsidR="008B2374" w:rsidRDefault="008B2374" w:rsidP="008B2374">
            <w:r>
              <w:t>У земноводных лучше развит передний мозг. Он поделён на два полушария.</w:t>
            </w:r>
          </w:p>
          <w:p w:rsidR="008B2374" w:rsidRPr="008B2374" w:rsidRDefault="008B2374" w:rsidP="008B2374">
            <w:r>
              <w:t>Хуже развит мозжечок.</w:t>
            </w:r>
          </w:p>
        </w:tc>
      </w:tr>
      <w:tr w:rsidR="002016B9" w:rsidTr="00D876E3">
        <w:tc>
          <w:tcPr>
            <w:tcW w:w="2127" w:type="dxa"/>
          </w:tcPr>
          <w:p w:rsidR="00D876E3" w:rsidRDefault="00D90FDB" w:rsidP="00D90FDB">
            <w:pPr>
              <w:pStyle w:val="a4"/>
              <w:numPr>
                <w:ilvl w:val="0"/>
                <w:numId w:val="5"/>
              </w:numPr>
              <w:jc w:val="center"/>
            </w:pPr>
            <w:r>
              <w:lastRenderedPageBreak/>
              <w:t>Подведение итогов урока.</w:t>
            </w:r>
          </w:p>
        </w:tc>
        <w:tc>
          <w:tcPr>
            <w:tcW w:w="2079" w:type="dxa"/>
          </w:tcPr>
          <w:p w:rsidR="00D876E3" w:rsidRDefault="00D90FDB" w:rsidP="00D876E3">
            <w:pPr>
              <w:pStyle w:val="a4"/>
              <w:jc w:val="center"/>
            </w:pPr>
            <w:r>
              <w:t>Слайд № 22</w:t>
            </w:r>
          </w:p>
        </w:tc>
        <w:tc>
          <w:tcPr>
            <w:tcW w:w="3407" w:type="dxa"/>
          </w:tcPr>
          <w:p w:rsidR="00D876E3" w:rsidRDefault="00D90FDB" w:rsidP="00D876E3">
            <w:pPr>
              <w:pStyle w:val="a4"/>
              <w:jc w:val="center"/>
            </w:pPr>
            <w:r>
              <w:t>Сегодня на уроке мы:</w:t>
            </w:r>
          </w:p>
          <w:p w:rsidR="00D90FDB" w:rsidRDefault="00D90FDB" w:rsidP="00D876E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Изучили </w:t>
            </w:r>
          </w:p>
          <w:p w:rsidR="00D90FDB" w:rsidRDefault="00D90FDB" w:rsidP="00D876E3">
            <w:pPr>
              <w:pStyle w:val="a4"/>
              <w:jc w:val="center"/>
              <w:rPr>
                <w:b/>
              </w:rPr>
            </w:pPr>
          </w:p>
          <w:p w:rsidR="00D90FDB" w:rsidRDefault="00D90FDB" w:rsidP="00D876E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Сравнили</w:t>
            </w:r>
          </w:p>
          <w:p w:rsidR="00D90FDB" w:rsidRDefault="00D90FDB" w:rsidP="00D876E3">
            <w:pPr>
              <w:pStyle w:val="a4"/>
              <w:jc w:val="center"/>
              <w:rPr>
                <w:b/>
              </w:rPr>
            </w:pPr>
          </w:p>
          <w:p w:rsidR="00D90FDB" w:rsidRPr="00D90FDB" w:rsidRDefault="00D90FDB" w:rsidP="00D876E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Сделали выводы</w:t>
            </w:r>
          </w:p>
        </w:tc>
        <w:tc>
          <w:tcPr>
            <w:tcW w:w="3507" w:type="dxa"/>
          </w:tcPr>
          <w:p w:rsidR="00D876E3" w:rsidRDefault="00D876E3" w:rsidP="00D876E3">
            <w:pPr>
              <w:pStyle w:val="a4"/>
              <w:jc w:val="center"/>
            </w:pPr>
          </w:p>
          <w:p w:rsidR="00D90FDB" w:rsidRDefault="00D90FDB" w:rsidP="00D876E3">
            <w:pPr>
              <w:pStyle w:val="a4"/>
              <w:jc w:val="center"/>
            </w:pPr>
            <w:r>
              <w:t>-внутреннее строение Земноводных</w:t>
            </w:r>
          </w:p>
          <w:p w:rsidR="00D90FDB" w:rsidRPr="00D90FDB" w:rsidRDefault="00D90FDB" w:rsidP="00D90FDB">
            <w:pPr>
              <w:pStyle w:val="a4"/>
              <w:jc w:val="center"/>
            </w:pPr>
            <w:r>
              <w:t xml:space="preserve">- </w:t>
            </w:r>
            <w:r w:rsidRPr="00D90FDB">
              <w:rPr>
                <w:bCs/>
              </w:rPr>
              <w:t>Строение внутренних органов Рыб и Земноводных</w:t>
            </w:r>
            <w:r w:rsidRPr="00D90FDB">
              <w:rPr>
                <w:b/>
                <w:bCs/>
              </w:rPr>
              <w:t xml:space="preserve"> </w:t>
            </w:r>
          </w:p>
          <w:p w:rsidR="00D90FDB" w:rsidRPr="00D90FDB" w:rsidRDefault="00D90FDB" w:rsidP="00D90FDB">
            <w:pPr>
              <w:pStyle w:val="a4"/>
              <w:jc w:val="center"/>
            </w:pPr>
            <w:r w:rsidRPr="00D90FDB">
              <w:rPr>
                <w:bCs/>
              </w:rPr>
              <w:t xml:space="preserve">- О связи внутреннего строения и среды обитания  Земноводных </w:t>
            </w:r>
          </w:p>
          <w:p w:rsidR="00D90FDB" w:rsidRDefault="00D90FDB" w:rsidP="00D876E3">
            <w:pPr>
              <w:pStyle w:val="a4"/>
              <w:jc w:val="center"/>
            </w:pPr>
          </w:p>
        </w:tc>
      </w:tr>
      <w:tr w:rsidR="00D90FDB" w:rsidTr="00D90FDB">
        <w:trPr>
          <w:trHeight w:val="1657"/>
        </w:trPr>
        <w:tc>
          <w:tcPr>
            <w:tcW w:w="2127" w:type="dxa"/>
          </w:tcPr>
          <w:p w:rsidR="00D90FDB" w:rsidRDefault="00D90FDB" w:rsidP="00D90FDB">
            <w:pPr>
              <w:pStyle w:val="a4"/>
              <w:numPr>
                <w:ilvl w:val="0"/>
                <w:numId w:val="5"/>
              </w:numPr>
              <w:jc w:val="center"/>
            </w:pPr>
            <w:r w:rsidRPr="00D90FDB">
              <w:lastRenderedPageBreak/>
              <w:t>Проверка первичного усвоения материала:</w:t>
            </w:r>
          </w:p>
        </w:tc>
        <w:tc>
          <w:tcPr>
            <w:tcW w:w="2079" w:type="dxa"/>
          </w:tcPr>
          <w:p w:rsidR="00D90FDB" w:rsidRDefault="00D90FDB" w:rsidP="00D876E3">
            <w:pPr>
              <w:pStyle w:val="a4"/>
              <w:jc w:val="center"/>
            </w:pPr>
            <w:r>
              <w:t>Слайд № 23</w:t>
            </w:r>
          </w:p>
          <w:p w:rsidR="00D90FDB" w:rsidRDefault="00D90FDB" w:rsidP="00D876E3">
            <w:pPr>
              <w:pStyle w:val="a4"/>
              <w:jc w:val="center"/>
            </w:pPr>
          </w:p>
          <w:p w:rsidR="00D90FDB" w:rsidRDefault="00D90FDB" w:rsidP="00D876E3">
            <w:pPr>
              <w:pStyle w:val="a4"/>
              <w:jc w:val="center"/>
            </w:pPr>
          </w:p>
          <w:p w:rsidR="00D90FDB" w:rsidRDefault="00D90FDB" w:rsidP="00D876E3">
            <w:pPr>
              <w:pStyle w:val="a4"/>
              <w:jc w:val="center"/>
            </w:pPr>
          </w:p>
          <w:p w:rsidR="00D90FDB" w:rsidRDefault="00D90FDB" w:rsidP="00D876E3">
            <w:pPr>
              <w:pStyle w:val="a4"/>
              <w:jc w:val="center"/>
            </w:pPr>
          </w:p>
          <w:p w:rsidR="00D90FDB" w:rsidRDefault="00D90FDB" w:rsidP="00D90FDB">
            <w:pPr>
              <w:pStyle w:val="a4"/>
              <w:jc w:val="center"/>
            </w:pPr>
            <w:r>
              <w:t>Слайд № 24</w:t>
            </w:r>
          </w:p>
        </w:tc>
        <w:tc>
          <w:tcPr>
            <w:tcW w:w="3407" w:type="dxa"/>
          </w:tcPr>
          <w:p w:rsidR="00B42A4B" w:rsidRPr="00D90FDB" w:rsidRDefault="00C90A08" w:rsidP="00D90FDB">
            <w:pPr>
              <w:pStyle w:val="a4"/>
              <w:jc w:val="both"/>
            </w:pPr>
            <w:r w:rsidRPr="00D90FDB">
              <w:t>Зная строение внутренних органов Земноводных и Рыб,  поставьте в таблице</w:t>
            </w:r>
            <w:r w:rsidR="00D90FDB">
              <w:t xml:space="preserve"> (Приложение №3)</w:t>
            </w:r>
            <w:r w:rsidRPr="00D90FDB">
              <w:t xml:space="preserve"> знак «+» в нужной колонке. </w:t>
            </w:r>
          </w:p>
          <w:p w:rsidR="00D90FDB" w:rsidRDefault="00D90FDB" w:rsidP="00D876E3">
            <w:pPr>
              <w:pStyle w:val="a4"/>
              <w:jc w:val="center"/>
            </w:pPr>
            <w:r>
              <w:t>Проверка (правильное выполнение высвечивается на экране)</w:t>
            </w:r>
          </w:p>
        </w:tc>
        <w:tc>
          <w:tcPr>
            <w:tcW w:w="3507" w:type="dxa"/>
          </w:tcPr>
          <w:p w:rsidR="00D90FDB" w:rsidRDefault="00D90FDB" w:rsidP="00D876E3">
            <w:pPr>
              <w:pStyle w:val="a4"/>
              <w:jc w:val="center"/>
            </w:pPr>
            <w:r>
              <w:t>Работают (5 мин)</w:t>
            </w:r>
          </w:p>
          <w:p w:rsidR="00D90FDB" w:rsidRPr="00D90FDB" w:rsidRDefault="00D90FDB" w:rsidP="00D90FDB"/>
          <w:p w:rsidR="00D90FDB" w:rsidRDefault="00D90FDB" w:rsidP="00D90FDB"/>
          <w:p w:rsidR="00D90FDB" w:rsidRDefault="00D90FDB" w:rsidP="00D90FDB"/>
          <w:p w:rsidR="00D90FDB" w:rsidRDefault="00D90FDB" w:rsidP="00D90FDB">
            <w:pPr>
              <w:ind w:firstLine="708"/>
            </w:pPr>
          </w:p>
          <w:p w:rsidR="00D90FDB" w:rsidRPr="00D90FDB" w:rsidRDefault="00D90FDB" w:rsidP="00D90FDB">
            <w:pPr>
              <w:ind w:firstLine="708"/>
            </w:pPr>
            <w:r>
              <w:t>Проверяют, исправляют.</w:t>
            </w:r>
          </w:p>
        </w:tc>
      </w:tr>
      <w:tr w:rsidR="00D90FDB" w:rsidTr="00D876E3">
        <w:tc>
          <w:tcPr>
            <w:tcW w:w="2127" w:type="dxa"/>
          </w:tcPr>
          <w:p w:rsidR="00D90FDB" w:rsidRDefault="00D90FDB" w:rsidP="00D90FDB">
            <w:pPr>
              <w:pStyle w:val="a4"/>
              <w:numPr>
                <w:ilvl w:val="0"/>
                <w:numId w:val="5"/>
              </w:numPr>
              <w:jc w:val="center"/>
            </w:pPr>
            <w:r>
              <w:t>Рефлексия</w:t>
            </w:r>
          </w:p>
        </w:tc>
        <w:tc>
          <w:tcPr>
            <w:tcW w:w="2079" w:type="dxa"/>
          </w:tcPr>
          <w:p w:rsidR="00D90FDB" w:rsidRDefault="00D90FDB" w:rsidP="00D90FDB">
            <w:pPr>
              <w:pStyle w:val="a4"/>
              <w:jc w:val="center"/>
            </w:pPr>
            <w:r>
              <w:t>Слайд № 25</w:t>
            </w:r>
          </w:p>
        </w:tc>
        <w:tc>
          <w:tcPr>
            <w:tcW w:w="3407" w:type="dxa"/>
          </w:tcPr>
          <w:p w:rsidR="00B42A4B" w:rsidRPr="00D90FDB" w:rsidRDefault="00C90A08" w:rsidP="00D90FDB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79"/>
              </w:tabs>
              <w:ind w:left="321" w:hanging="142"/>
              <w:jc w:val="both"/>
            </w:pPr>
            <w:r w:rsidRPr="00D90FDB">
              <w:t>Нет ошибок – «Я молодец!»</w:t>
            </w:r>
          </w:p>
          <w:p w:rsidR="00B42A4B" w:rsidRPr="00D90FDB" w:rsidRDefault="00C90A08" w:rsidP="00D90FDB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79"/>
              </w:tabs>
              <w:ind w:left="321" w:hanging="142"/>
              <w:jc w:val="both"/>
            </w:pPr>
            <w:r w:rsidRPr="00D90FDB">
              <w:t>Если одна 1 – 2 ошибки – «Я хорошо работал на уроке. Дома осталось только повторить».</w:t>
            </w:r>
          </w:p>
          <w:p w:rsidR="00B42A4B" w:rsidRPr="00D90FDB" w:rsidRDefault="00C90A08" w:rsidP="00D90FDB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79"/>
              </w:tabs>
              <w:ind w:left="321" w:hanging="142"/>
              <w:jc w:val="both"/>
            </w:pPr>
            <w:r w:rsidRPr="00D90FDB">
              <w:t>3 – 4 ошибки – «Я старался, но дома придётся попотеть»</w:t>
            </w:r>
          </w:p>
          <w:p w:rsidR="00B42A4B" w:rsidRPr="00D90FDB" w:rsidRDefault="00C90A08" w:rsidP="00D90FDB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79"/>
              </w:tabs>
              <w:ind w:left="321" w:hanging="142"/>
              <w:jc w:val="both"/>
            </w:pPr>
            <w:r w:rsidRPr="00D90FDB">
              <w:t>Больше 4 ошибок – «Я витал в облаках. Придётся учить дома самостоятельно»</w:t>
            </w:r>
          </w:p>
          <w:p w:rsidR="00D90FDB" w:rsidRDefault="00D90FDB" w:rsidP="00D90FDB">
            <w:pPr>
              <w:pStyle w:val="a4"/>
              <w:jc w:val="both"/>
            </w:pPr>
          </w:p>
        </w:tc>
        <w:tc>
          <w:tcPr>
            <w:tcW w:w="3507" w:type="dxa"/>
          </w:tcPr>
          <w:p w:rsidR="00D90FDB" w:rsidRDefault="00D90FDB" w:rsidP="00D876E3">
            <w:pPr>
              <w:pStyle w:val="a4"/>
              <w:jc w:val="center"/>
            </w:pPr>
            <w:r>
              <w:t>Делают самостоятельно выводы о своей работе.</w:t>
            </w:r>
          </w:p>
        </w:tc>
      </w:tr>
      <w:tr w:rsidR="009F6CB2" w:rsidTr="00D876E3">
        <w:tc>
          <w:tcPr>
            <w:tcW w:w="2127" w:type="dxa"/>
          </w:tcPr>
          <w:p w:rsidR="009F6CB2" w:rsidRDefault="009F6CB2" w:rsidP="00D90FDB">
            <w:pPr>
              <w:pStyle w:val="a4"/>
              <w:numPr>
                <w:ilvl w:val="0"/>
                <w:numId w:val="5"/>
              </w:numPr>
              <w:jc w:val="center"/>
            </w:pPr>
            <w:r>
              <w:t>Оценивание работы учащихся.</w:t>
            </w:r>
          </w:p>
        </w:tc>
        <w:tc>
          <w:tcPr>
            <w:tcW w:w="2079" w:type="dxa"/>
          </w:tcPr>
          <w:p w:rsidR="009F6CB2" w:rsidRDefault="009F6CB2" w:rsidP="00D90FDB">
            <w:pPr>
              <w:pStyle w:val="a4"/>
              <w:jc w:val="center"/>
            </w:pPr>
          </w:p>
        </w:tc>
        <w:tc>
          <w:tcPr>
            <w:tcW w:w="3407" w:type="dxa"/>
          </w:tcPr>
          <w:p w:rsidR="009F6CB2" w:rsidRDefault="009F6CB2" w:rsidP="009F6CB2">
            <w:pPr>
              <w:pStyle w:val="a4"/>
              <w:ind w:left="321"/>
              <w:jc w:val="both"/>
            </w:pPr>
            <w:r>
              <w:t xml:space="preserve">Каждый из вас получит оценку за работу, которую вы выполняли в начале урока. </w:t>
            </w:r>
          </w:p>
          <w:p w:rsidR="009F6CB2" w:rsidRPr="00D90FDB" w:rsidRDefault="009F6CB2" w:rsidP="009F6CB2">
            <w:pPr>
              <w:pStyle w:val="a4"/>
              <w:ind w:left="321"/>
              <w:jc w:val="both"/>
            </w:pPr>
            <w:r>
              <w:t>Оцениванию работу самых активных ребят на уроке.</w:t>
            </w:r>
          </w:p>
        </w:tc>
        <w:tc>
          <w:tcPr>
            <w:tcW w:w="3507" w:type="dxa"/>
          </w:tcPr>
          <w:p w:rsidR="009F6CB2" w:rsidRDefault="009F6CB2" w:rsidP="00D876E3">
            <w:pPr>
              <w:pStyle w:val="a4"/>
              <w:jc w:val="center"/>
            </w:pPr>
          </w:p>
        </w:tc>
      </w:tr>
      <w:tr w:rsidR="00D90FDB" w:rsidTr="00D876E3">
        <w:tc>
          <w:tcPr>
            <w:tcW w:w="2127" w:type="dxa"/>
          </w:tcPr>
          <w:p w:rsidR="00D90FDB" w:rsidRDefault="00D90FDB" w:rsidP="00D90FDB">
            <w:pPr>
              <w:pStyle w:val="a4"/>
              <w:numPr>
                <w:ilvl w:val="0"/>
                <w:numId w:val="5"/>
              </w:numPr>
              <w:jc w:val="center"/>
            </w:pPr>
            <w:r>
              <w:t>Домашнее задание</w:t>
            </w:r>
          </w:p>
        </w:tc>
        <w:tc>
          <w:tcPr>
            <w:tcW w:w="2079" w:type="dxa"/>
          </w:tcPr>
          <w:p w:rsidR="00D90FDB" w:rsidRDefault="00D90FDB" w:rsidP="009F6CB2">
            <w:pPr>
              <w:pStyle w:val="a4"/>
              <w:jc w:val="center"/>
            </w:pPr>
            <w:r>
              <w:t>Слайд 2</w:t>
            </w:r>
            <w:r w:rsidR="009F6CB2">
              <w:t>7</w:t>
            </w:r>
          </w:p>
        </w:tc>
        <w:tc>
          <w:tcPr>
            <w:tcW w:w="3407" w:type="dxa"/>
          </w:tcPr>
          <w:p w:rsidR="009F6CB2" w:rsidRDefault="009F6CB2" w:rsidP="009F6CB2">
            <w:pPr>
              <w:pStyle w:val="a4"/>
            </w:pPr>
            <w:r>
              <w:t>А сейчас откройте дневники и запишите домашнее задание:</w:t>
            </w:r>
          </w:p>
          <w:p w:rsidR="00B42A4B" w:rsidRPr="00D90FDB" w:rsidRDefault="00C90A08" w:rsidP="009F6CB2">
            <w:pPr>
              <w:pStyle w:val="a4"/>
            </w:pPr>
            <w:r w:rsidRPr="00D90FDB">
              <w:t>Параграф 37;</w:t>
            </w:r>
          </w:p>
          <w:p w:rsidR="00B42A4B" w:rsidRPr="00D90FDB" w:rsidRDefault="00C90A08" w:rsidP="009F6CB2">
            <w:pPr>
              <w:pStyle w:val="a4"/>
            </w:pPr>
            <w:r w:rsidRPr="00D90FDB">
              <w:t>Рабочая тетрадь стр. 25 -26, задание №2, №3, №5. Стр. 24, задание №1 доделать, кроме половой системы.</w:t>
            </w:r>
          </w:p>
          <w:p w:rsidR="00D90FDB" w:rsidRDefault="00B60A3C" w:rsidP="00D876E3">
            <w:pPr>
              <w:pStyle w:val="a4"/>
              <w:jc w:val="center"/>
            </w:pPr>
            <w:r>
              <w:t>Спасибо за урок. Вы молодцы. Сегодня мы многое успели и хорошо поработали.</w:t>
            </w:r>
          </w:p>
        </w:tc>
        <w:tc>
          <w:tcPr>
            <w:tcW w:w="3507" w:type="dxa"/>
          </w:tcPr>
          <w:p w:rsidR="00D90FDB" w:rsidRDefault="009F6CB2" w:rsidP="00D876E3">
            <w:pPr>
              <w:pStyle w:val="a4"/>
              <w:jc w:val="center"/>
            </w:pPr>
            <w:r>
              <w:t>Записывают.</w:t>
            </w:r>
          </w:p>
        </w:tc>
      </w:tr>
    </w:tbl>
    <w:p w:rsidR="00D876E3" w:rsidRDefault="00D876E3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9F6CB2" w:rsidRDefault="009F6CB2" w:rsidP="00D876E3">
      <w:pPr>
        <w:pStyle w:val="a4"/>
        <w:jc w:val="center"/>
      </w:pPr>
    </w:p>
    <w:p w:rsidR="00B60A3C" w:rsidRDefault="00B60A3C" w:rsidP="009F6CB2">
      <w:pPr>
        <w:pStyle w:val="a4"/>
        <w:jc w:val="right"/>
      </w:pPr>
    </w:p>
    <w:p w:rsidR="00B60A3C" w:rsidRDefault="00B60A3C" w:rsidP="009F6CB2">
      <w:pPr>
        <w:pStyle w:val="a4"/>
        <w:jc w:val="right"/>
      </w:pPr>
    </w:p>
    <w:p w:rsidR="00B60A3C" w:rsidRDefault="00B60A3C" w:rsidP="009F6CB2">
      <w:pPr>
        <w:pStyle w:val="a4"/>
        <w:jc w:val="right"/>
      </w:pPr>
    </w:p>
    <w:p w:rsidR="00B60A3C" w:rsidRDefault="00B60A3C" w:rsidP="009F6CB2">
      <w:pPr>
        <w:pStyle w:val="a4"/>
        <w:jc w:val="right"/>
      </w:pPr>
    </w:p>
    <w:p w:rsidR="00B60A3C" w:rsidRDefault="00B60A3C" w:rsidP="009F6CB2">
      <w:pPr>
        <w:pStyle w:val="a4"/>
        <w:jc w:val="right"/>
      </w:pPr>
    </w:p>
    <w:p w:rsidR="00B60A3C" w:rsidRDefault="00B60A3C" w:rsidP="009F6CB2">
      <w:pPr>
        <w:pStyle w:val="a4"/>
        <w:jc w:val="right"/>
      </w:pPr>
    </w:p>
    <w:p w:rsidR="00B60A3C" w:rsidRDefault="00B60A3C" w:rsidP="009F6CB2">
      <w:pPr>
        <w:pStyle w:val="a4"/>
        <w:jc w:val="right"/>
      </w:pPr>
    </w:p>
    <w:p w:rsidR="00B60A3C" w:rsidRDefault="00B60A3C" w:rsidP="009F6CB2">
      <w:pPr>
        <w:pStyle w:val="a4"/>
        <w:jc w:val="right"/>
      </w:pPr>
      <w:bookmarkStart w:id="0" w:name="_GoBack"/>
      <w:bookmarkEnd w:id="0"/>
    </w:p>
    <w:p w:rsidR="00B60A3C" w:rsidRDefault="00B60A3C" w:rsidP="009F6CB2">
      <w:pPr>
        <w:pStyle w:val="a4"/>
        <w:jc w:val="right"/>
      </w:pPr>
    </w:p>
    <w:p w:rsidR="00B60A3C" w:rsidRDefault="00B60A3C" w:rsidP="009F6CB2">
      <w:pPr>
        <w:pStyle w:val="a4"/>
        <w:jc w:val="right"/>
      </w:pPr>
    </w:p>
    <w:p w:rsidR="00B60A3C" w:rsidRDefault="00B60A3C" w:rsidP="009F6CB2">
      <w:pPr>
        <w:pStyle w:val="a4"/>
        <w:jc w:val="right"/>
      </w:pPr>
    </w:p>
    <w:p w:rsidR="00B60A3C" w:rsidRDefault="00B60A3C" w:rsidP="00B60A3C">
      <w:pPr>
        <w:pStyle w:val="a4"/>
        <w:tabs>
          <w:tab w:val="left" w:pos="4545"/>
        </w:tabs>
        <w:jc w:val="right"/>
      </w:pPr>
      <w:r>
        <w:lastRenderedPageBreak/>
        <w:t>Приложение №</w:t>
      </w:r>
      <w:r w:rsidR="001C6E3A">
        <w:t>1</w:t>
      </w:r>
    </w:p>
    <w:p w:rsidR="00B60A3C" w:rsidRPr="00B60A3C" w:rsidRDefault="00B60A3C" w:rsidP="00B60A3C">
      <w:pPr>
        <w:pStyle w:val="a4"/>
        <w:tabs>
          <w:tab w:val="left" w:pos="4545"/>
        </w:tabs>
        <w:jc w:val="both"/>
        <w:rPr>
          <w:b/>
        </w:rPr>
      </w:pPr>
      <w:r w:rsidRPr="00B60A3C">
        <w:rPr>
          <w:b/>
        </w:rPr>
        <w:t>Проверочная работа по теме «Внешнее строение Земноводных»</w:t>
      </w:r>
    </w:p>
    <w:p w:rsidR="00B60A3C" w:rsidRPr="00E647D5" w:rsidRDefault="00B60A3C" w:rsidP="00B60A3C">
      <w:pPr>
        <w:pStyle w:val="a4"/>
        <w:rPr>
          <w:b/>
          <w:sz w:val="24"/>
          <w:szCs w:val="24"/>
        </w:rPr>
      </w:pPr>
      <w:r w:rsidRPr="00E647D5">
        <w:rPr>
          <w:b/>
          <w:sz w:val="24"/>
          <w:szCs w:val="24"/>
        </w:rPr>
        <w:t>Вариант №1</w:t>
      </w:r>
    </w:p>
    <w:p w:rsidR="00B60A3C" w:rsidRPr="00E647D5" w:rsidRDefault="00B60A3C" w:rsidP="00B60A3C">
      <w:pPr>
        <w:pStyle w:val="a4"/>
        <w:rPr>
          <w:b/>
          <w:sz w:val="24"/>
          <w:szCs w:val="24"/>
        </w:rPr>
      </w:pPr>
      <w:r w:rsidRPr="00E647D5">
        <w:rPr>
          <w:b/>
          <w:sz w:val="24"/>
          <w:szCs w:val="24"/>
        </w:rPr>
        <w:t>Задание №1 Вставьте пропуски в текст.</w:t>
      </w:r>
    </w:p>
    <w:p w:rsidR="00B60A3C" w:rsidRPr="00E647D5" w:rsidRDefault="00B60A3C" w:rsidP="00B60A3C">
      <w:pPr>
        <w:rPr>
          <w:sz w:val="24"/>
          <w:szCs w:val="24"/>
        </w:rPr>
      </w:pPr>
      <w:r w:rsidRPr="00E647D5">
        <w:rPr>
          <w:sz w:val="24"/>
          <w:szCs w:val="24"/>
        </w:rPr>
        <w:t>Лягушка прудовая относится к классу ___________________________.  Внешнее строение тела лягушки  приспособлено к жизни в ____________________и _______________________________________ среде обитания.  У неё________________ кожа, покрытая  ________________, которая позволяет ей  уменьшить ________________ воды, когда она плавает и не __________________ на суше.</w:t>
      </w:r>
    </w:p>
    <w:p w:rsidR="00B60A3C" w:rsidRPr="00E647D5" w:rsidRDefault="00B60A3C" w:rsidP="00B60A3C">
      <w:pPr>
        <w:pStyle w:val="a4"/>
        <w:rPr>
          <w:b/>
          <w:sz w:val="24"/>
          <w:szCs w:val="24"/>
        </w:rPr>
      </w:pPr>
      <w:r w:rsidRPr="00E647D5">
        <w:rPr>
          <w:b/>
          <w:sz w:val="24"/>
          <w:szCs w:val="24"/>
        </w:rPr>
        <w:t>Задание №2 Прочитайте текст. Дайте развёрнутый ответ на поставленный вопрос.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 xml:space="preserve">Садовники Великобритании, Нидерландов  и Венгрии завозили жаб из других стран и выпускали их в сады и оранжереи. В середине 30-х гг. ХХ века с </w:t>
      </w:r>
      <w:proofErr w:type="spellStart"/>
      <w:r w:rsidRPr="00E647D5">
        <w:rPr>
          <w:sz w:val="24"/>
          <w:szCs w:val="24"/>
        </w:rPr>
        <w:t>Антальских</w:t>
      </w:r>
      <w:proofErr w:type="spellEnd"/>
      <w:r w:rsidRPr="00E647D5">
        <w:rPr>
          <w:sz w:val="24"/>
          <w:szCs w:val="24"/>
        </w:rPr>
        <w:t xml:space="preserve"> островов на </w:t>
      </w:r>
      <w:proofErr w:type="spellStart"/>
      <w:r w:rsidRPr="00E647D5">
        <w:rPr>
          <w:sz w:val="24"/>
          <w:szCs w:val="24"/>
        </w:rPr>
        <w:t>Гвайские</w:t>
      </w:r>
      <w:proofErr w:type="spellEnd"/>
      <w:r w:rsidRPr="00E647D5">
        <w:rPr>
          <w:sz w:val="24"/>
          <w:szCs w:val="24"/>
        </w:rPr>
        <w:t xml:space="preserve"> привезли около 150 экземпляров жабы – аги. Их размножили и более 1 млн особей выпустили на плантации сахарного тростника и батата.  Объясните, зачем переселяли земноводных? 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</w:p>
    <w:p w:rsidR="00B60A3C" w:rsidRPr="00E647D5" w:rsidRDefault="00B60A3C" w:rsidP="00B60A3C">
      <w:pPr>
        <w:pStyle w:val="a4"/>
        <w:rPr>
          <w:b/>
          <w:sz w:val="24"/>
          <w:szCs w:val="24"/>
        </w:rPr>
      </w:pPr>
      <w:r w:rsidRPr="00E647D5">
        <w:rPr>
          <w:b/>
          <w:sz w:val="24"/>
          <w:szCs w:val="24"/>
        </w:rPr>
        <w:t>Вариант №2</w:t>
      </w:r>
    </w:p>
    <w:p w:rsidR="00B60A3C" w:rsidRPr="00E647D5" w:rsidRDefault="00B60A3C" w:rsidP="00B60A3C">
      <w:pPr>
        <w:pStyle w:val="a4"/>
        <w:rPr>
          <w:b/>
          <w:sz w:val="24"/>
          <w:szCs w:val="24"/>
        </w:rPr>
      </w:pPr>
      <w:r w:rsidRPr="00E647D5">
        <w:rPr>
          <w:b/>
          <w:sz w:val="24"/>
          <w:szCs w:val="24"/>
        </w:rPr>
        <w:t>Задание №1 Вставьте пропуски в текст.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 xml:space="preserve">Квакша обыкновенная представитель отряда ________________________. Она имеет зелёную окраску тела, которая позволяет ей ________________________ в прибрежных зарослях. Она имеет короткое, широкое  тело, лишённое __________________.  Живёт квакша на берегах водоёмов, большую часть времени проводит в _____________. Плавает за счёт сильных _________________ ног с _________________________________. 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>Не задохнуться в воде ей помогают ноздри, расположенные на ___________________ челюсти и снабжённые клапаном.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</w:p>
    <w:p w:rsidR="00B60A3C" w:rsidRPr="00E647D5" w:rsidRDefault="00B60A3C" w:rsidP="00B60A3C">
      <w:pPr>
        <w:pStyle w:val="a4"/>
        <w:rPr>
          <w:b/>
          <w:sz w:val="24"/>
          <w:szCs w:val="24"/>
        </w:rPr>
      </w:pPr>
      <w:r w:rsidRPr="00E647D5">
        <w:rPr>
          <w:b/>
          <w:sz w:val="24"/>
          <w:szCs w:val="24"/>
        </w:rPr>
        <w:t>Задание №2 Отметьте не менее 2-х изменений в скелете лягушки, указывающие на жизнь Земноводных в наземно-воздушной среде обитания.</w:t>
      </w:r>
    </w:p>
    <w:p w:rsidR="00B60A3C" w:rsidRDefault="00B60A3C" w:rsidP="00B60A3C">
      <w:pPr>
        <w:pStyle w:val="a4"/>
        <w:rPr>
          <w:b/>
          <w:sz w:val="24"/>
          <w:szCs w:val="24"/>
        </w:rPr>
      </w:pPr>
    </w:p>
    <w:p w:rsidR="00B60A3C" w:rsidRDefault="00B60A3C" w:rsidP="00B60A3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Ответы.</w:t>
      </w:r>
    </w:p>
    <w:p w:rsidR="00B60A3C" w:rsidRPr="00E647D5" w:rsidRDefault="00B60A3C" w:rsidP="00B60A3C">
      <w:pPr>
        <w:pStyle w:val="a4"/>
        <w:rPr>
          <w:b/>
          <w:sz w:val="24"/>
          <w:szCs w:val="24"/>
        </w:rPr>
      </w:pPr>
      <w:r w:rsidRPr="00E647D5">
        <w:rPr>
          <w:b/>
          <w:sz w:val="24"/>
          <w:szCs w:val="24"/>
        </w:rPr>
        <w:t>Вариант 1.</w:t>
      </w:r>
      <w:r>
        <w:rPr>
          <w:b/>
          <w:sz w:val="24"/>
          <w:szCs w:val="24"/>
        </w:rPr>
        <w:t xml:space="preserve"> Зд№1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>Земноводных (Амфибий)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>Водной и наземно-воздушной (наземной)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>Гладкая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>Слизью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>Трение (сопротивление)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>пересыхать</w:t>
      </w:r>
    </w:p>
    <w:p w:rsidR="00B60A3C" w:rsidRPr="00E647D5" w:rsidRDefault="00B60A3C" w:rsidP="00B60A3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Зд№2</w:t>
      </w:r>
    </w:p>
    <w:p w:rsidR="00B60A3C" w:rsidRPr="00E647D5" w:rsidRDefault="00B60A3C" w:rsidP="00B60A3C">
      <w:pPr>
        <w:pStyle w:val="a4"/>
        <w:rPr>
          <w:i/>
          <w:sz w:val="24"/>
          <w:szCs w:val="24"/>
        </w:rPr>
      </w:pPr>
      <w:r w:rsidRPr="00E647D5">
        <w:rPr>
          <w:i/>
          <w:sz w:val="24"/>
          <w:szCs w:val="24"/>
        </w:rPr>
        <w:t>Примерный ответ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  <w:r w:rsidRPr="00E647D5">
        <w:rPr>
          <w:sz w:val="24"/>
          <w:szCs w:val="24"/>
        </w:rPr>
        <w:t>Земноводных переселяли и выпускали в оранжереи, сады и на плантации, потому что они являются хищниками и поедают насекомых и мелких грызунов - вредителей растений.</w:t>
      </w:r>
    </w:p>
    <w:p w:rsidR="00B60A3C" w:rsidRPr="00E647D5" w:rsidRDefault="00B60A3C" w:rsidP="00B60A3C">
      <w:pPr>
        <w:pStyle w:val="a4"/>
        <w:rPr>
          <w:sz w:val="24"/>
          <w:szCs w:val="24"/>
        </w:rPr>
      </w:pPr>
    </w:p>
    <w:p w:rsidR="00B60A3C" w:rsidRDefault="00B60A3C" w:rsidP="00B60A3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2. Зд№1</w:t>
      </w:r>
    </w:p>
    <w:p w:rsidR="00B60A3C" w:rsidRPr="0060400A" w:rsidRDefault="00B60A3C" w:rsidP="00B60A3C">
      <w:pPr>
        <w:pStyle w:val="a4"/>
        <w:rPr>
          <w:sz w:val="24"/>
          <w:szCs w:val="24"/>
        </w:rPr>
      </w:pPr>
      <w:r w:rsidRPr="0060400A">
        <w:rPr>
          <w:sz w:val="24"/>
          <w:szCs w:val="24"/>
        </w:rPr>
        <w:t>Земноводных (амфибий)</w:t>
      </w:r>
    </w:p>
    <w:p w:rsidR="00B60A3C" w:rsidRPr="0060400A" w:rsidRDefault="00B60A3C" w:rsidP="00B60A3C">
      <w:pPr>
        <w:pStyle w:val="a4"/>
        <w:rPr>
          <w:sz w:val="24"/>
          <w:szCs w:val="24"/>
        </w:rPr>
      </w:pPr>
      <w:r w:rsidRPr="0060400A">
        <w:rPr>
          <w:sz w:val="24"/>
          <w:szCs w:val="24"/>
        </w:rPr>
        <w:t>Скрываться (маскироваться, прятаться)</w:t>
      </w:r>
    </w:p>
    <w:p w:rsidR="00B60A3C" w:rsidRPr="0060400A" w:rsidRDefault="00B60A3C" w:rsidP="00B60A3C">
      <w:pPr>
        <w:pStyle w:val="a4"/>
        <w:rPr>
          <w:sz w:val="24"/>
          <w:szCs w:val="24"/>
        </w:rPr>
      </w:pPr>
      <w:r w:rsidRPr="0060400A">
        <w:rPr>
          <w:sz w:val="24"/>
          <w:szCs w:val="24"/>
        </w:rPr>
        <w:t>Хвоста</w:t>
      </w:r>
    </w:p>
    <w:p w:rsidR="00B60A3C" w:rsidRPr="0060400A" w:rsidRDefault="00B60A3C" w:rsidP="00B60A3C">
      <w:pPr>
        <w:pStyle w:val="a4"/>
        <w:rPr>
          <w:sz w:val="24"/>
          <w:szCs w:val="24"/>
        </w:rPr>
      </w:pPr>
      <w:r w:rsidRPr="0060400A">
        <w:rPr>
          <w:sz w:val="24"/>
          <w:szCs w:val="24"/>
        </w:rPr>
        <w:t>Воде</w:t>
      </w:r>
    </w:p>
    <w:p w:rsidR="00B60A3C" w:rsidRPr="0060400A" w:rsidRDefault="00B60A3C" w:rsidP="00B60A3C">
      <w:pPr>
        <w:pStyle w:val="a4"/>
        <w:rPr>
          <w:sz w:val="24"/>
          <w:szCs w:val="24"/>
        </w:rPr>
      </w:pPr>
      <w:r w:rsidRPr="0060400A">
        <w:rPr>
          <w:sz w:val="24"/>
          <w:szCs w:val="24"/>
        </w:rPr>
        <w:t>Задних</w:t>
      </w:r>
    </w:p>
    <w:p w:rsidR="00B60A3C" w:rsidRPr="0060400A" w:rsidRDefault="00B60A3C" w:rsidP="00B60A3C">
      <w:pPr>
        <w:pStyle w:val="a4"/>
        <w:rPr>
          <w:sz w:val="24"/>
          <w:szCs w:val="24"/>
        </w:rPr>
      </w:pPr>
      <w:r w:rsidRPr="0060400A">
        <w:rPr>
          <w:sz w:val="24"/>
          <w:szCs w:val="24"/>
        </w:rPr>
        <w:t>Плавательными перепонками (перепонками)</w:t>
      </w:r>
    </w:p>
    <w:p w:rsidR="00B60A3C" w:rsidRPr="0060400A" w:rsidRDefault="00B60A3C" w:rsidP="00B60A3C">
      <w:pPr>
        <w:pStyle w:val="a4"/>
        <w:rPr>
          <w:sz w:val="24"/>
          <w:szCs w:val="24"/>
        </w:rPr>
      </w:pPr>
      <w:r w:rsidRPr="0060400A">
        <w:rPr>
          <w:sz w:val="24"/>
          <w:szCs w:val="24"/>
        </w:rPr>
        <w:t>Верхней</w:t>
      </w:r>
    </w:p>
    <w:p w:rsidR="00B60A3C" w:rsidRDefault="00B60A3C" w:rsidP="00B60A3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Зд.№2</w:t>
      </w:r>
    </w:p>
    <w:p w:rsidR="00B60A3C" w:rsidRPr="0060400A" w:rsidRDefault="00B60A3C" w:rsidP="00B60A3C">
      <w:pPr>
        <w:pStyle w:val="a4"/>
        <w:numPr>
          <w:ilvl w:val="0"/>
          <w:numId w:val="15"/>
        </w:numPr>
        <w:rPr>
          <w:sz w:val="24"/>
          <w:szCs w:val="24"/>
        </w:rPr>
      </w:pPr>
      <w:r w:rsidRPr="0060400A">
        <w:rPr>
          <w:sz w:val="24"/>
          <w:szCs w:val="24"/>
        </w:rPr>
        <w:t>Нет хвоста</w:t>
      </w:r>
    </w:p>
    <w:p w:rsidR="00B60A3C" w:rsidRPr="0060400A" w:rsidRDefault="00B60A3C" w:rsidP="00B60A3C">
      <w:pPr>
        <w:pStyle w:val="a4"/>
        <w:numPr>
          <w:ilvl w:val="0"/>
          <w:numId w:val="15"/>
        </w:numPr>
        <w:rPr>
          <w:sz w:val="24"/>
          <w:szCs w:val="24"/>
        </w:rPr>
      </w:pPr>
      <w:proofErr w:type="gramStart"/>
      <w:r w:rsidRPr="0060400A">
        <w:rPr>
          <w:sz w:val="24"/>
          <w:szCs w:val="24"/>
        </w:rPr>
        <w:t>Конечности</w:t>
      </w:r>
      <w:proofErr w:type="gramEnd"/>
      <w:r w:rsidRPr="0060400A">
        <w:rPr>
          <w:sz w:val="24"/>
          <w:szCs w:val="24"/>
        </w:rPr>
        <w:t xml:space="preserve"> устроенные по принципу рычагов (свободные конечности)</w:t>
      </w:r>
    </w:p>
    <w:p w:rsidR="00B60A3C" w:rsidRDefault="00B60A3C" w:rsidP="00B60A3C">
      <w:pPr>
        <w:pStyle w:val="a4"/>
        <w:tabs>
          <w:tab w:val="left" w:pos="4545"/>
        </w:tabs>
        <w:jc w:val="both"/>
      </w:pPr>
    </w:p>
    <w:p w:rsidR="00B60A3C" w:rsidRDefault="00B60A3C" w:rsidP="00B60A3C">
      <w:pPr>
        <w:pStyle w:val="a4"/>
        <w:tabs>
          <w:tab w:val="left" w:pos="4545"/>
        </w:tabs>
        <w:jc w:val="right"/>
      </w:pPr>
      <w:r>
        <w:lastRenderedPageBreak/>
        <w:t>Приложение №</w:t>
      </w:r>
      <w:r w:rsidR="001C6E3A">
        <w:t>2</w:t>
      </w:r>
    </w:p>
    <w:tbl>
      <w:tblPr>
        <w:tblW w:w="10262" w:type="dxa"/>
        <w:tblCellSpacing w:w="20" w:type="dxa"/>
        <w:tblInd w:w="-2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3563"/>
        <w:gridCol w:w="2333"/>
        <w:gridCol w:w="2187"/>
      </w:tblGrid>
      <w:tr w:rsidR="00B60A3C" w:rsidRPr="00CE0A40" w:rsidTr="00B60A3C">
        <w:trPr>
          <w:trHeight w:val="561"/>
          <w:tblCellSpacing w:w="20" w:type="dxa"/>
        </w:trPr>
        <w:tc>
          <w:tcPr>
            <w:tcW w:w="2119" w:type="dxa"/>
            <w:shd w:val="clear" w:color="auto" w:fill="BBE0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r w:rsidRPr="00CE0A40">
              <w:rPr>
                <w:b/>
                <w:bCs/>
              </w:rPr>
              <w:t>Система органов</w:t>
            </w:r>
          </w:p>
        </w:tc>
        <w:tc>
          <w:tcPr>
            <w:tcW w:w="3523" w:type="dxa"/>
            <w:shd w:val="clear" w:color="auto" w:fill="BBE0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r w:rsidRPr="00CE0A40">
              <w:rPr>
                <w:b/>
                <w:bCs/>
              </w:rPr>
              <w:t>Признаки лягушки</w:t>
            </w:r>
          </w:p>
        </w:tc>
        <w:tc>
          <w:tcPr>
            <w:tcW w:w="2293" w:type="dxa"/>
            <w:shd w:val="clear" w:color="auto" w:fill="BBE0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r w:rsidRPr="00CE0A40">
              <w:rPr>
                <w:b/>
                <w:bCs/>
              </w:rPr>
              <w:t>Сходство с рыбами</w:t>
            </w:r>
          </w:p>
        </w:tc>
        <w:tc>
          <w:tcPr>
            <w:tcW w:w="2127" w:type="dxa"/>
            <w:shd w:val="clear" w:color="auto" w:fill="BBE0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r w:rsidRPr="00CE0A40">
              <w:rPr>
                <w:b/>
                <w:bCs/>
              </w:rPr>
              <w:t>Отличие от рыб</w:t>
            </w:r>
          </w:p>
        </w:tc>
      </w:tr>
      <w:tr w:rsidR="00B60A3C" w:rsidRPr="00CE0A40" w:rsidTr="00B60A3C">
        <w:trPr>
          <w:trHeight w:val="1011"/>
          <w:tblCellSpacing w:w="20" w:type="dxa"/>
        </w:trPr>
        <w:tc>
          <w:tcPr>
            <w:tcW w:w="2119" w:type="dxa"/>
            <w:vMerge w:val="restart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r w:rsidRPr="00CE0A40">
              <w:t>Пищеварительная</w:t>
            </w:r>
          </w:p>
        </w:tc>
        <w:tc>
          <w:tcPr>
            <w:tcW w:w="352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Пищеварительный канал дифференцирован (разделен на отделы).</w:t>
            </w:r>
          </w:p>
        </w:tc>
        <w:tc>
          <w:tcPr>
            <w:tcW w:w="229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712"/>
          <w:tblCellSpacing w:w="20" w:type="dxa"/>
        </w:trPr>
        <w:tc>
          <w:tcPr>
            <w:tcW w:w="2119" w:type="dxa"/>
            <w:vMerge/>
            <w:vAlign w:val="center"/>
            <w:hideMark/>
          </w:tcPr>
          <w:p w:rsidR="00B60A3C" w:rsidRPr="00CE0A40" w:rsidRDefault="00B60A3C" w:rsidP="00682386"/>
        </w:tc>
        <w:tc>
          <w:tcPr>
            <w:tcW w:w="352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Имеются слюнные железы и язык.</w:t>
            </w:r>
          </w:p>
        </w:tc>
        <w:tc>
          <w:tcPr>
            <w:tcW w:w="229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751"/>
          <w:tblCellSpacing w:w="20" w:type="dxa"/>
        </w:trPr>
        <w:tc>
          <w:tcPr>
            <w:tcW w:w="2119" w:type="dxa"/>
            <w:vMerge/>
            <w:vAlign w:val="center"/>
            <w:hideMark/>
          </w:tcPr>
          <w:p w:rsidR="00B60A3C" w:rsidRPr="00CE0A40" w:rsidRDefault="00B60A3C" w:rsidP="00682386"/>
        </w:tc>
        <w:tc>
          <w:tcPr>
            <w:tcW w:w="352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Кишечник удлиняется за счет дополнительного отдела.</w:t>
            </w:r>
          </w:p>
        </w:tc>
        <w:tc>
          <w:tcPr>
            <w:tcW w:w="229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1057"/>
          <w:tblCellSpacing w:w="20" w:type="dxa"/>
        </w:trPr>
        <w:tc>
          <w:tcPr>
            <w:tcW w:w="2119" w:type="dxa"/>
            <w:vMerge w:val="restart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r w:rsidRPr="00CE0A40">
              <w:t>Дыхательная</w:t>
            </w:r>
          </w:p>
        </w:tc>
        <w:tc>
          <w:tcPr>
            <w:tcW w:w="352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При дыхании возможно поступление кислорода в капилляры из воды.</w:t>
            </w:r>
          </w:p>
        </w:tc>
        <w:tc>
          <w:tcPr>
            <w:tcW w:w="229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771"/>
          <w:tblCellSpacing w:w="20" w:type="dxa"/>
        </w:trPr>
        <w:tc>
          <w:tcPr>
            <w:tcW w:w="2119" w:type="dxa"/>
            <w:vMerge/>
            <w:vAlign w:val="center"/>
            <w:hideMark/>
          </w:tcPr>
          <w:p w:rsidR="00B60A3C" w:rsidRPr="00CE0A40" w:rsidRDefault="00B60A3C" w:rsidP="00682386"/>
        </w:tc>
        <w:tc>
          <w:tcPr>
            <w:tcW w:w="352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Газообмен происходит в легких и коже.</w:t>
            </w:r>
          </w:p>
        </w:tc>
        <w:tc>
          <w:tcPr>
            <w:tcW w:w="229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1029"/>
          <w:tblCellSpacing w:w="20" w:type="dxa"/>
        </w:trPr>
        <w:tc>
          <w:tcPr>
            <w:tcW w:w="2119" w:type="dxa"/>
            <w:vMerge/>
            <w:vAlign w:val="center"/>
            <w:hideMark/>
          </w:tcPr>
          <w:p w:rsidR="00B60A3C" w:rsidRPr="00CE0A40" w:rsidRDefault="00B60A3C" w:rsidP="00682386"/>
        </w:tc>
        <w:tc>
          <w:tcPr>
            <w:tcW w:w="352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Обмен газами происходит между атмосферным воздухом и кровью.</w:t>
            </w:r>
          </w:p>
        </w:tc>
        <w:tc>
          <w:tcPr>
            <w:tcW w:w="229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771"/>
          <w:tblCellSpacing w:w="20" w:type="dxa"/>
        </w:trPr>
        <w:tc>
          <w:tcPr>
            <w:tcW w:w="2119" w:type="dxa"/>
            <w:vMerge w:val="restart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r w:rsidRPr="00CE0A40">
              <w:t>Кровеносная</w:t>
            </w:r>
          </w:p>
        </w:tc>
        <w:tc>
          <w:tcPr>
            <w:tcW w:w="352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Кровеносная система замкнутая, есть сердце.</w:t>
            </w:r>
          </w:p>
        </w:tc>
        <w:tc>
          <w:tcPr>
            <w:tcW w:w="229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1077"/>
          <w:tblCellSpacing w:w="20" w:type="dxa"/>
        </w:trPr>
        <w:tc>
          <w:tcPr>
            <w:tcW w:w="2119" w:type="dxa"/>
            <w:vMerge/>
            <w:vAlign w:val="center"/>
            <w:hideMark/>
          </w:tcPr>
          <w:p w:rsidR="00B60A3C" w:rsidRPr="00CE0A40" w:rsidRDefault="00B60A3C" w:rsidP="00682386"/>
        </w:tc>
        <w:tc>
          <w:tcPr>
            <w:tcW w:w="352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Строение сердца обеспечивает разделение кровообращения на два круга.</w:t>
            </w:r>
          </w:p>
        </w:tc>
        <w:tc>
          <w:tcPr>
            <w:tcW w:w="229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1127"/>
          <w:tblCellSpacing w:w="20" w:type="dxa"/>
        </w:trPr>
        <w:tc>
          <w:tcPr>
            <w:tcW w:w="2119" w:type="dxa"/>
            <w:vMerge w:val="restart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r w:rsidRPr="00CE0A40">
              <w:t>Нервная</w:t>
            </w:r>
          </w:p>
        </w:tc>
        <w:tc>
          <w:tcPr>
            <w:tcW w:w="352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Нервная система включает спинной и головной мозг, а также отходящие от них нервы.</w:t>
            </w:r>
          </w:p>
        </w:tc>
        <w:tc>
          <w:tcPr>
            <w:tcW w:w="229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771"/>
          <w:tblCellSpacing w:w="20" w:type="dxa"/>
        </w:trPr>
        <w:tc>
          <w:tcPr>
            <w:tcW w:w="2119" w:type="dxa"/>
            <w:vMerge/>
            <w:vAlign w:val="center"/>
            <w:hideMark/>
          </w:tcPr>
          <w:p w:rsidR="00B60A3C" w:rsidRPr="00CE0A40" w:rsidRDefault="00B60A3C" w:rsidP="00682386"/>
        </w:tc>
        <w:tc>
          <w:tcPr>
            <w:tcW w:w="352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Передний мозг разделен на два полушария.</w:t>
            </w:r>
          </w:p>
        </w:tc>
        <w:tc>
          <w:tcPr>
            <w:tcW w:w="2293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F3F9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</w:p>
        </w:tc>
      </w:tr>
      <w:tr w:rsidR="00B60A3C" w:rsidRPr="00CE0A40" w:rsidTr="00B60A3C">
        <w:trPr>
          <w:trHeight w:val="409"/>
          <w:tblCellSpacing w:w="20" w:type="dxa"/>
        </w:trPr>
        <w:tc>
          <w:tcPr>
            <w:tcW w:w="2119" w:type="dxa"/>
            <w:vMerge/>
            <w:vAlign w:val="center"/>
            <w:hideMark/>
          </w:tcPr>
          <w:p w:rsidR="00B60A3C" w:rsidRPr="00CE0A40" w:rsidRDefault="00B60A3C" w:rsidP="00682386"/>
        </w:tc>
        <w:tc>
          <w:tcPr>
            <w:tcW w:w="3523" w:type="dxa"/>
            <w:shd w:val="clear" w:color="auto" w:fill="E7F3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0A3C" w:rsidRPr="00CE0A40" w:rsidRDefault="00B60A3C" w:rsidP="00682386">
            <w:pPr>
              <w:pStyle w:val="a4"/>
            </w:pPr>
            <w:r w:rsidRPr="00CE0A40">
              <w:t>Плохо развит мозжечок.</w:t>
            </w:r>
          </w:p>
        </w:tc>
        <w:tc>
          <w:tcPr>
            <w:tcW w:w="2293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0A3C" w:rsidRPr="00CE0A40" w:rsidRDefault="00B60A3C" w:rsidP="00682386">
            <w:pPr>
              <w:pStyle w:val="a4"/>
            </w:pPr>
          </w:p>
        </w:tc>
        <w:tc>
          <w:tcPr>
            <w:tcW w:w="2127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0A3C" w:rsidRPr="00CE0A40" w:rsidRDefault="00B60A3C" w:rsidP="00682386">
            <w:pPr>
              <w:pStyle w:val="a4"/>
            </w:pPr>
          </w:p>
        </w:tc>
      </w:tr>
    </w:tbl>
    <w:p w:rsidR="00B60A3C" w:rsidRDefault="00B60A3C" w:rsidP="00B60A3C">
      <w:pPr>
        <w:pStyle w:val="a4"/>
        <w:tabs>
          <w:tab w:val="left" w:pos="4545"/>
        </w:tabs>
        <w:jc w:val="both"/>
      </w:pPr>
    </w:p>
    <w:sectPr w:rsidR="00B60A3C" w:rsidSect="00B60A3C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5413"/>
    <w:multiLevelType w:val="hybridMultilevel"/>
    <w:tmpl w:val="63D8B518"/>
    <w:lvl w:ilvl="0" w:tplc="FBD8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63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06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42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6F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09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29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AA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92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E1019F"/>
    <w:multiLevelType w:val="hybridMultilevel"/>
    <w:tmpl w:val="AAF064F2"/>
    <w:lvl w:ilvl="0" w:tplc="2896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0A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04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85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6C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40D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724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88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03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6D1055"/>
    <w:multiLevelType w:val="hybridMultilevel"/>
    <w:tmpl w:val="0EFC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546C"/>
    <w:multiLevelType w:val="hybridMultilevel"/>
    <w:tmpl w:val="EEB8CFEA"/>
    <w:lvl w:ilvl="0" w:tplc="01325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07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C8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64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EB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AC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A7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8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25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1D355C"/>
    <w:multiLevelType w:val="hybridMultilevel"/>
    <w:tmpl w:val="0A0C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C217D"/>
    <w:multiLevelType w:val="hybridMultilevel"/>
    <w:tmpl w:val="F1BE9610"/>
    <w:lvl w:ilvl="0" w:tplc="521A4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CC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82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2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45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F4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20F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90B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591875"/>
    <w:multiLevelType w:val="hybridMultilevel"/>
    <w:tmpl w:val="D9C27E74"/>
    <w:lvl w:ilvl="0" w:tplc="A2D8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A2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ED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EA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8F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0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4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85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264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8B10E1"/>
    <w:multiLevelType w:val="hybridMultilevel"/>
    <w:tmpl w:val="6AACB748"/>
    <w:lvl w:ilvl="0" w:tplc="FCA4D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6D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E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6EC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C9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62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A4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41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29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9B37D7"/>
    <w:multiLevelType w:val="hybridMultilevel"/>
    <w:tmpl w:val="F70870DC"/>
    <w:lvl w:ilvl="0" w:tplc="17AA5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E8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47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C9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A3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0F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E0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D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44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2A0E07"/>
    <w:multiLevelType w:val="hybridMultilevel"/>
    <w:tmpl w:val="9128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F7B4A"/>
    <w:multiLevelType w:val="hybridMultilevel"/>
    <w:tmpl w:val="108AF6A2"/>
    <w:lvl w:ilvl="0" w:tplc="041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63BA2286"/>
    <w:multiLevelType w:val="hybridMultilevel"/>
    <w:tmpl w:val="74A665D6"/>
    <w:lvl w:ilvl="0" w:tplc="590CB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A1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40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A4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2C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A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8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25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5ED70D2"/>
    <w:multiLevelType w:val="hybridMultilevel"/>
    <w:tmpl w:val="E5F6B71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771D5F97"/>
    <w:multiLevelType w:val="hybridMultilevel"/>
    <w:tmpl w:val="D090A97E"/>
    <w:lvl w:ilvl="0" w:tplc="E3C82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C5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48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CE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E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61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81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8F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8A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C44FC7"/>
    <w:multiLevelType w:val="hybridMultilevel"/>
    <w:tmpl w:val="B51224B0"/>
    <w:lvl w:ilvl="0" w:tplc="B8D08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47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29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C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1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C4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0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E1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EE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F"/>
    <w:rsid w:val="000D228C"/>
    <w:rsid w:val="001C6E3A"/>
    <w:rsid w:val="002016B9"/>
    <w:rsid w:val="00297065"/>
    <w:rsid w:val="002B6177"/>
    <w:rsid w:val="005221DB"/>
    <w:rsid w:val="006428D9"/>
    <w:rsid w:val="008B2374"/>
    <w:rsid w:val="0099174A"/>
    <w:rsid w:val="009F6CB2"/>
    <w:rsid w:val="00A47824"/>
    <w:rsid w:val="00B42A4B"/>
    <w:rsid w:val="00B60A3C"/>
    <w:rsid w:val="00C30792"/>
    <w:rsid w:val="00C90A08"/>
    <w:rsid w:val="00D876E3"/>
    <w:rsid w:val="00D90FDB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EA21E-C4E6-4BA9-BB77-3296E52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54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228C"/>
    <w:pPr>
      <w:ind w:left="720"/>
      <w:contextualSpacing/>
    </w:pPr>
  </w:style>
  <w:style w:type="character" w:customStyle="1" w:styleId="apple-converted-space">
    <w:name w:val="apple-converted-space"/>
    <w:basedOn w:val="a0"/>
    <w:rsid w:val="000D228C"/>
  </w:style>
  <w:style w:type="table" w:styleId="a6">
    <w:name w:val="Table Grid"/>
    <w:basedOn w:val="a1"/>
    <w:uiPriority w:val="59"/>
    <w:rsid w:val="00D8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0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1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7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8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Zazhig</dc:creator>
  <cp:keywords/>
  <dc:description/>
  <cp:lastModifiedBy>Yarvits Anton</cp:lastModifiedBy>
  <cp:revision>2</cp:revision>
  <cp:lastPrinted>2013-03-12T17:50:00Z</cp:lastPrinted>
  <dcterms:created xsi:type="dcterms:W3CDTF">2014-08-27T15:25:00Z</dcterms:created>
  <dcterms:modified xsi:type="dcterms:W3CDTF">2014-08-27T15:25:00Z</dcterms:modified>
</cp:coreProperties>
</file>