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86" w:rsidRDefault="00FA6D1E" w:rsidP="002201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156FB">
        <w:rPr>
          <w:rFonts w:ascii="Times New Roman" w:hAnsi="Times New Roman" w:cs="Times New Roman"/>
          <w:b/>
          <w:sz w:val="36"/>
          <w:szCs w:val="28"/>
        </w:rPr>
        <w:t>Специфика концертмейстерской работы в классе хореографии.</w:t>
      </w:r>
    </w:p>
    <w:p w:rsidR="00FA6D1E" w:rsidRPr="00220186" w:rsidRDefault="001156FB" w:rsidP="00220186">
      <w:pPr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6D1E">
        <w:rPr>
          <w:rFonts w:ascii="Times New Roman" w:hAnsi="Times New Roman" w:cs="Times New Roman"/>
          <w:sz w:val="28"/>
          <w:szCs w:val="28"/>
        </w:rPr>
        <w:t xml:space="preserve">Танец рождается из музыки, потому так значительна роль тех, кто творит эту музыку. Воспитание у детей умения слушать, воспринимать, передавать эмоциональное состояние музыки-вот задачи, которые ставит перед собой </w:t>
      </w:r>
      <w:bookmarkStart w:id="0" w:name="_GoBack"/>
      <w:bookmarkEnd w:id="0"/>
      <w:r w:rsidR="00FA6D1E">
        <w:rPr>
          <w:rFonts w:ascii="Times New Roman" w:hAnsi="Times New Roman" w:cs="Times New Roman"/>
          <w:sz w:val="28"/>
          <w:szCs w:val="28"/>
        </w:rPr>
        <w:t>концертмейстер хореографии. Использование музыки на занятиях способствует созданию правильного представления о характере движения, вырабатывает выразительность, точность, индивидуальность в манере исполнения.</w:t>
      </w:r>
    </w:p>
    <w:p w:rsidR="00FA6D1E" w:rsidRDefault="001156FB" w:rsidP="00115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6D1E">
        <w:rPr>
          <w:rFonts w:ascii="Times New Roman" w:hAnsi="Times New Roman" w:cs="Times New Roman"/>
          <w:sz w:val="28"/>
          <w:szCs w:val="28"/>
        </w:rPr>
        <w:t>Однако, очень часто роль музыки в искусстве танца недостаточно хорошо понимается учащимися хореографических коллективов. Музыку нередко считают второстепенным, придаточным элементом, дающем по преимуществу только ритмическую основу танца</w:t>
      </w:r>
      <w:r w:rsidR="00D52D5A">
        <w:rPr>
          <w:rFonts w:ascii="Times New Roman" w:hAnsi="Times New Roman" w:cs="Times New Roman"/>
          <w:sz w:val="28"/>
          <w:szCs w:val="28"/>
        </w:rPr>
        <w:t>. Ученики зачастую не осознают, что без тесной взаимосвязи музыки и движения нельзя достичь полной осмысленности, выразительности хореографического исполнения. На уроках хореографии дети впервые знакомятся с музыкой в ее связи с движением. Поэтому дать учащимся с самого начала правильное представление о принципах и закономерностях этой связи является крайне важным моментом.</w:t>
      </w:r>
    </w:p>
    <w:p w:rsidR="001156FB" w:rsidRDefault="001156FB" w:rsidP="00115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FB">
        <w:rPr>
          <w:rFonts w:ascii="Times New Roman" w:hAnsi="Times New Roman" w:cs="Times New Roman"/>
          <w:b/>
          <w:sz w:val="28"/>
          <w:szCs w:val="28"/>
        </w:rPr>
        <w:t>1.</w:t>
      </w:r>
      <w:r w:rsidR="00770BC3">
        <w:rPr>
          <w:rFonts w:ascii="Times New Roman" w:hAnsi="Times New Roman" w:cs="Times New Roman"/>
          <w:b/>
          <w:sz w:val="28"/>
          <w:szCs w:val="28"/>
        </w:rPr>
        <w:t>Музыкальное оформление занятия</w:t>
      </w:r>
      <w:r w:rsidRPr="001156FB">
        <w:rPr>
          <w:rFonts w:ascii="Times New Roman" w:hAnsi="Times New Roman" w:cs="Times New Roman"/>
          <w:b/>
          <w:sz w:val="28"/>
          <w:szCs w:val="28"/>
        </w:rPr>
        <w:t>.</w:t>
      </w:r>
    </w:p>
    <w:p w:rsidR="00770BC3" w:rsidRDefault="00770BC3" w:rsidP="00770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56FB" w:rsidRPr="00770BC3">
        <w:rPr>
          <w:rFonts w:ascii="Times New Roman" w:hAnsi="Times New Roman" w:cs="Times New Roman"/>
          <w:sz w:val="28"/>
          <w:szCs w:val="28"/>
        </w:rPr>
        <w:t xml:space="preserve">Под музыкальным оформлением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1156FB" w:rsidRPr="00770BC3">
        <w:rPr>
          <w:rFonts w:ascii="Times New Roman" w:hAnsi="Times New Roman" w:cs="Times New Roman"/>
          <w:sz w:val="28"/>
          <w:szCs w:val="28"/>
        </w:rPr>
        <w:t xml:space="preserve"> надо понимать музыкальную композицию, облеченную в законченную форму, построенную по характеру, фразировке, ритмическому рисунку в полном соответствии</w:t>
      </w:r>
      <w:r w:rsidRPr="00770BC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танцевальным движением и как бы сливающуюся с ним в одно целое. Эта композиция должна подчеркивать все особенности данного танцевального движения средствами музыкальной характеристики его и тем самым помочь учащемуся выполнить его наиболее качественно.</w:t>
      </w:r>
    </w:p>
    <w:p w:rsidR="00770BC3" w:rsidRDefault="00770BC3" w:rsidP="00770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показывает практика, наиболее удобной и творчески гибкой, является импровизационная система музыкального оформления занятия. Комбинации движений, являющиеся плодом творческой фантазии педагога и зачастую возникающие в процессе самого урока, могут быть бесконечно разнообразными. Поэтому никакие «готовые» произведения не могут быть заранее к ним подобраны. Кроме того, «готовые» музыкальные произведения, как бы тщательно они не подбирались к движению, невозможно подобрать настолько точно, чтобы они полностью соответствовали бы импровизационно возникшему на занятии движению. В </w:t>
      </w:r>
      <w:r>
        <w:rPr>
          <w:rFonts w:ascii="Times New Roman" w:hAnsi="Times New Roman" w:cs="Times New Roman"/>
          <w:sz w:val="28"/>
          <w:szCs w:val="28"/>
        </w:rPr>
        <w:lastRenderedPageBreak/>
        <w:t>лучшем случае, соответствие может быть внешним, формальным, основанным либо на метрической составляющей, либо на темповой</w:t>
      </w:r>
      <w:r w:rsidR="00C42D10">
        <w:rPr>
          <w:rFonts w:ascii="Times New Roman" w:hAnsi="Times New Roman" w:cs="Times New Roman"/>
          <w:sz w:val="28"/>
          <w:szCs w:val="28"/>
        </w:rPr>
        <w:t>, либо на совпадении отдельных частностей. При использовании заранее приготовленных к уроку произведений неизбежным становится их приспособление к характеристикам данного педагогом движения, что влечет за собой применение купюр, ритмических поправок, темповых корректировок-все то, что в совокупности меняет, искажает изначально данное произведение. Таким образом складывается неверное представление об этом произведении у учащихся класса, что не может являться положительным моментом.</w:t>
      </w:r>
    </w:p>
    <w:p w:rsidR="00C42D10" w:rsidRDefault="00AA4C7D" w:rsidP="00770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Использование «готовых» произведений возможно при оформлении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adagio </w:t>
      </w:r>
      <w:r>
        <w:rPr>
          <w:rFonts w:ascii="Times New Roman" w:hAnsi="Times New Roman" w:cs="Times New Roman"/>
          <w:sz w:val="28"/>
          <w:szCs w:val="28"/>
        </w:rPr>
        <w:t xml:space="preserve">или большого </w:t>
      </w:r>
      <w:r>
        <w:rPr>
          <w:rFonts w:ascii="Times New Roman" w:hAnsi="Times New Roman" w:cs="Times New Roman"/>
          <w:sz w:val="28"/>
          <w:szCs w:val="28"/>
          <w:lang w:val="en-GB"/>
        </w:rPr>
        <w:t>allegro</w:t>
      </w:r>
      <w:r>
        <w:rPr>
          <w:rFonts w:ascii="Times New Roman" w:hAnsi="Times New Roman" w:cs="Times New Roman"/>
          <w:sz w:val="28"/>
          <w:szCs w:val="28"/>
        </w:rPr>
        <w:t xml:space="preserve"> в середине зала. Также заранее подобранный материал может быть использован при постановки музыкальных этюдов. В подобных случаях хореограф изначально ориентируется на своеобразие музыкального произведения и учитывает его особенности при постановке танцевального номера.</w:t>
      </w:r>
    </w:p>
    <w:p w:rsidR="00FB5E2E" w:rsidRDefault="00FB5E2E" w:rsidP="00FB5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E2E">
        <w:rPr>
          <w:rFonts w:ascii="Times New Roman" w:hAnsi="Times New Roman" w:cs="Times New Roman"/>
          <w:b/>
          <w:sz w:val="28"/>
          <w:szCs w:val="28"/>
        </w:rPr>
        <w:t>2.Задачи музыкального оформления занятия.</w:t>
      </w:r>
    </w:p>
    <w:p w:rsidR="00FB5E2E" w:rsidRDefault="00FB5E2E" w:rsidP="00FB5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Основной задачей музыкального оформления занятия является развитие музыкальности учащихся, т.е. развитие у детей музыкального вкуса, ритмичности, понимания двусторонности танцевальной природы-ее неотделимость от духа музыки.</w:t>
      </w:r>
    </w:p>
    <w:p w:rsidR="00FB5E2E" w:rsidRDefault="00FB5E2E" w:rsidP="00FB5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Учащиеся должны осознанно относиться к музыкальному оформлению урока. Они должны уметь различать музыкальную фразу, предложение, период, ориентироваться в характере музыки, ритмическом рисунке, в динамическом развитии музыки. Все это необходимо для того, чтобы достичь свободы движения в музыке. Без этого всякое механическое сочетание музыки и движения в их внешних признаках приведет к ограниченности и иллюстративности.</w:t>
      </w:r>
    </w:p>
    <w:p w:rsidR="00FB5E2E" w:rsidRDefault="00FB5E2E" w:rsidP="00FB5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E2E">
        <w:rPr>
          <w:rFonts w:ascii="Times New Roman" w:hAnsi="Times New Roman" w:cs="Times New Roman"/>
          <w:b/>
          <w:sz w:val="28"/>
          <w:szCs w:val="28"/>
        </w:rPr>
        <w:t>3.Принци</w:t>
      </w:r>
      <w:r w:rsidR="0036013A">
        <w:rPr>
          <w:rFonts w:ascii="Times New Roman" w:hAnsi="Times New Roman" w:cs="Times New Roman"/>
          <w:b/>
          <w:sz w:val="28"/>
          <w:szCs w:val="28"/>
        </w:rPr>
        <w:t>пы музыкального оформления занятия</w:t>
      </w:r>
      <w:r w:rsidRPr="00FB5E2E">
        <w:rPr>
          <w:rFonts w:ascii="Times New Roman" w:hAnsi="Times New Roman" w:cs="Times New Roman"/>
          <w:b/>
          <w:sz w:val="28"/>
          <w:szCs w:val="28"/>
        </w:rPr>
        <w:t>.</w:t>
      </w:r>
    </w:p>
    <w:p w:rsidR="0036013A" w:rsidRDefault="0036013A" w:rsidP="00360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Уже с первых занятий преподаватель должен объяснить значимость и неотъемлемость музыкального плана содержания урока от непосредственно танцевальной его составляющей.</w:t>
      </w:r>
    </w:p>
    <w:p w:rsidR="0036013A" w:rsidRDefault="0036013A" w:rsidP="00360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Музыкальные мелодии должны быть простыми, доступными пониманию данной возрастной группы, в то же время выразительными и разнообразными.</w:t>
      </w:r>
    </w:p>
    <w:p w:rsidR="0036013A" w:rsidRDefault="0036013A" w:rsidP="00360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В качестве тем для музыкальной импровизации желательно использовать темы народной музыки, а также мелодический материал из классического музыкального наследия, преимущественно связанного с танцевальным искусством- из балетов, оперетт и проч.</w:t>
      </w:r>
    </w:p>
    <w:p w:rsidR="009B3398" w:rsidRDefault="0036013A" w:rsidP="00360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группах младшего возраста музыкальное оформление должно стремиться к наибольшей доступности </w:t>
      </w:r>
      <w:r w:rsidR="009B3398">
        <w:rPr>
          <w:rFonts w:ascii="Times New Roman" w:hAnsi="Times New Roman" w:cs="Times New Roman"/>
          <w:sz w:val="28"/>
          <w:szCs w:val="28"/>
        </w:rPr>
        <w:t>для учащихся, элементарности, таким образом соотносясь с характером выполняемых движений-на данном этапе обучения относительно простых. Не стоит перегружать музыкальное оформление излишней  фактурностью и сложностью мелодики.</w:t>
      </w:r>
    </w:p>
    <w:p w:rsidR="009B3398" w:rsidRDefault="009B3398" w:rsidP="00360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последующих классах усложняются танцевальные комбинации. Соответственно усложняется и музыкальная составляющая урока-разнообразятся ритмико-мелодические характеристики музыкального оформления, более сложным становится гармоническое развитие музыкального плана содержания. </w:t>
      </w:r>
    </w:p>
    <w:p w:rsidR="009B3398" w:rsidRDefault="009B3398" w:rsidP="00360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Музыка на уроке по своим динамическим показателям должна сообразовываться с манерой проведения занятия педагогом. Иными словами, ученики должны слышать своего преподавателя, музыка не должна </w:t>
      </w:r>
      <w:r w:rsidR="00654E92">
        <w:rPr>
          <w:rFonts w:ascii="Times New Roman" w:hAnsi="Times New Roman" w:cs="Times New Roman"/>
          <w:sz w:val="28"/>
          <w:szCs w:val="28"/>
        </w:rPr>
        <w:t>им мешать это делать.</w:t>
      </w:r>
    </w:p>
    <w:p w:rsidR="00654E92" w:rsidRDefault="00654E92" w:rsidP="00360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9E4510">
        <w:rPr>
          <w:rFonts w:ascii="Times New Roman" w:hAnsi="Times New Roman" w:cs="Times New Roman"/>
          <w:sz w:val="28"/>
          <w:szCs w:val="28"/>
        </w:rPr>
        <w:t xml:space="preserve"> При объяснении нового движения ученику, необходимо рассказать, какому музыкальному размеру соответствует данное движение, на какую долю такта выпадает акцент движения, разъяснить фразовое единство музыки и движения.</w:t>
      </w:r>
    </w:p>
    <w:p w:rsidR="009E4510" w:rsidRPr="0036013A" w:rsidRDefault="009E4510" w:rsidP="00360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Темп музыкального оформления и движения как такового должны неизменно совпадать.</w:t>
      </w:r>
    </w:p>
    <w:p w:rsidR="00FB5E2E" w:rsidRPr="00FB5E2E" w:rsidRDefault="00FB5E2E" w:rsidP="00FB5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E2E" w:rsidRPr="00FB5E2E" w:rsidRDefault="00FB5E2E" w:rsidP="00FB5E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5E2E" w:rsidRPr="00FB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D6F7A"/>
    <w:multiLevelType w:val="hybridMultilevel"/>
    <w:tmpl w:val="A05C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1E"/>
    <w:rsid w:val="001156FB"/>
    <w:rsid w:val="00220186"/>
    <w:rsid w:val="0036013A"/>
    <w:rsid w:val="00654E92"/>
    <w:rsid w:val="00770BC3"/>
    <w:rsid w:val="007C5F09"/>
    <w:rsid w:val="009B3398"/>
    <w:rsid w:val="009E4510"/>
    <w:rsid w:val="00AA4C7D"/>
    <w:rsid w:val="00C42D10"/>
    <w:rsid w:val="00D52D5A"/>
    <w:rsid w:val="00FA6D1E"/>
    <w:rsid w:val="00F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E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2014-05-26T08:01:00Z</dcterms:created>
  <dcterms:modified xsi:type="dcterms:W3CDTF">2014-06-03T19:31:00Z</dcterms:modified>
</cp:coreProperties>
</file>