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9B" w:rsidRDefault="0038529B">
      <w:pPr>
        <w:rPr>
          <w:b/>
          <w:bCs/>
          <w:i/>
          <w:iCs/>
          <w:color w:val="000000" w:themeColor="text1"/>
          <w:shd w:val="clear" w:color="auto" w:fill="FFFFFF"/>
        </w:rPr>
      </w:pPr>
      <w:r w:rsidRPr="0038529B">
        <w:rPr>
          <w:b/>
          <w:bCs/>
          <w:i/>
          <w:iCs/>
          <w:color w:val="000000" w:themeColor="text1"/>
          <w:shd w:val="clear" w:color="auto" w:fill="FFFFFF"/>
        </w:rPr>
        <w:t xml:space="preserve"> </w:t>
      </w:r>
      <w:r w:rsidR="002E6819" w:rsidRPr="002E6819">
        <w:rPr>
          <w:b/>
          <w:bCs/>
          <w:i/>
          <w:iCs/>
          <w:color w:val="000000" w:themeColor="text1"/>
          <w:shd w:val="clear" w:color="auto" w:fill="FFFFFF"/>
        </w:rPr>
        <w:t xml:space="preserve">Особенности проектной деятельности как одной из форм обучения  в начальной школе </w:t>
      </w:r>
      <w:r w:rsidR="00726C55">
        <w:rPr>
          <w:b/>
          <w:bCs/>
          <w:i/>
          <w:iCs/>
          <w:color w:val="000000" w:themeColor="text1"/>
          <w:shd w:val="clear" w:color="auto" w:fill="FFFFFF"/>
        </w:rPr>
        <w:t xml:space="preserve">                  </w:t>
      </w:r>
      <w:bookmarkStart w:id="0" w:name="_GoBack"/>
      <w:bookmarkEnd w:id="0"/>
      <w:r>
        <w:rPr>
          <w:b/>
          <w:bCs/>
          <w:i/>
          <w:iCs/>
          <w:color w:val="000000" w:themeColor="text1"/>
          <w:shd w:val="clear" w:color="auto" w:fill="FFFFFF"/>
        </w:rPr>
        <w:t>Статья учителя начальных классов ГБОУ СОШ 138 Герасимович Р. В.</w:t>
      </w:r>
    </w:p>
    <w:p w:rsidR="002E6819" w:rsidRDefault="0038529B" w:rsidP="002E6819">
      <w:pPr>
        <w:spacing w:line="360" w:lineRule="auto"/>
        <w:jc w:val="both"/>
        <w:rPr>
          <w:rFonts w:eastAsia="Calibri" w:cs="Times New Roman"/>
          <w:color w:val="000000" w:themeColor="text1"/>
        </w:rPr>
      </w:pPr>
      <w:r w:rsidRPr="0038529B">
        <w:rPr>
          <w:rFonts w:eastAsia="Times New Roman" w:cs="Times New Roman"/>
          <w:color w:val="000000" w:themeColor="text1"/>
          <w:lang w:eastAsia="ru-RU"/>
        </w:rPr>
        <w:t>В соответствии с требованиями стандартов второго поколения для повыше</w:t>
      </w:r>
      <w:r w:rsidRPr="0038529B">
        <w:rPr>
          <w:rFonts w:eastAsia="Times New Roman" w:cs="Times New Roman"/>
          <w:color w:val="000000" w:themeColor="text1"/>
          <w:lang w:eastAsia="ru-RU"/>
        </w:rPr>
        <w:softHyphen/>
        <w:t>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r w:rsidRPr="0038529B">
        <w:rPr>
          <w:color w:val="000000" w:themeColor="text1"/>
        </w:rPr>
        <w:t xml:space="preserve"> </w:t>
      </w:r>
      <w:r w:rsidRPr="0038529B">
        <w:rPr>
          <w:rFonts w:eastAsia="Calibri" w:cs="Times New Roman"/>
          <w:color w:val="000000" w:themeColor="text1"/>
        </w:rPr>
        <w:t xml:space="preserve">Нельзя не учитывать  тот факт, что очень часто учащиеся уже в начальной школе не хотят учиться, у них страдает мотивация учения и интерес к получению новых знаний. Ребенка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r>
        <w:rPr>
          <w:rFonts w:eastAsia="Calibri" w:cs="Times New Roman"/>
          <w:color w:val="000000" w:themeColor="text1"/>
        </w:rPr>
        <w:t xml:space="preserve">Поэтому </w:t>
      </w:r>
      <w:r>
        <w:rPr>
          <w:rFonts w:eastAsia="Times New Roman" w:cs="Times New Roman"/>
          <w:color w:val="000000" w:themeColor="text1"/>
          <w:lang w:eastAsia="ru-RU"/>
        </w:rPr>
        <w:t xml:space="preserve">необходимы </w:t>
      </w:r>
      <w:r w:rsidRPr="0038529B">
        <w:rPr>
          <w:rFonts w:eastAsia="Times New Roman" w:cs="Times New Roman"/>
          <w:color w:val="000000" w:themeColor="text1"/>
          <w:lang w:eastAsia="ru-RU"/>
        </w:rPr>
        <w:t xml:space="preserve"> такие формы самостоятельной работы учащ</w:t>
      </w:r>
      <w:r>
        <w:rPr>
          <w:rFonts w:eastAsia="Times New Roman" w:cs="Times New Roman"/>
          <w:color w:val="000000" w:themeColor="text1"/>
          <w:lang w:eastAsia="ru-RU"/>
        </w:rPr>
        <w:t xml:space="preserve">ихся, которые основаны </w:t>
      </w:r>
      <w:r w:rsidRPr="0038529B">
        <w:rPr>
          <w:rFonts w:eastAsia="Times New Roman" w:cs="Times New Roman"/>
          <w:color w:val="000000" w:themeColor="text1"/>
          <w:lang w:eastAsia="ru-RU"/>
        </w:rPr>
        <w:t xml:space="preserve"> на применении </w:t>
      </w:r>
      <w:r>
        <w:rPr>
          <w:rFonts w:eastAsia="Times New Roman" w:cs="Times New Roman"/>
          <w:color w:val="000000" w:themeColor="text1"/>
          <w:lang w:eastAsia="ru-RU"/>
        </w:rPr>
        <w:t xml:space="preserve">полученных знаний и умений, </w:t>
      </w:r>
      <w:r w:rsidRPr="0038529B">
        <w:rPr>
          <w:rFonts w:eastAsia="Times New Roman" w:cs="Times New Roman"/>
          <w:color w:val="000000" w:themeColor="text1"/>
          <w:lang w:eastAsia="ru-RU"/>
        </w:rPr>
        <w:t xml:space="preserve"> на получение на их основе новых.</w:t>
      </w:r>
      <w:r w:rsidR="00143B09">
        <w:rPr>
          <w:rFonts w:eastAsia="Times New Roman" w:cs="Times New Roman"/>
          <w:color w:val="000000" w:themeColor="text1"/>
          <w:lang w:eastAsia="ru-RU"/>
        </w:rPr>
        <w:t xml:space="preserve"> </w:t>
      </w:r>
      <w:r w:rsidRPr="0038529B">
        <w:rPr>
          <w:rFonts w:eastAsia="Calibri" w:cs="Times New Roman"/>
          <w:color w:val="000000" w:themeColor="text1"/>
        </w:rPr>
        <w:t>Ведущее место среди таких методов, обнаруженных в арсенале мировой и отечественной педагогической практики, принадлежит сегодня</w:t>
      </w:r>
      <w:r w:rsidRPr="0038529B">
        <w:rPr>
          <w:rFonts w:eastAsia="Calibri" w:cs="Times New Roman"/>
          <w:b/>
          <w:bCs/>
          <w:color w:val="000000" w:themeColor="text1"/>
        </w:rPr>
        <w:t> методу</w:t>
      </w:r>
      <w:r w:rsidRPr="0038529B">
        <w:rPr>
          <w:rFonts w:eastAsia="Calibri" w:cs="Times New Roman"/>
          <w:color w:val="000000" w:themeColor="text1"/>
        </w:rPr>
        <w:t> </w:t>
      </w:r>
      <w:r w:rsidRPr="0038529B">
        <w:rPr>
          <w:rFonts w:eastAsia="Calibri" w:cs="Times New Roman"/>
          <w:b/>
          <w:bCs/>
          <w:color w:val="000000" w:themeColor="text1"/>
        </w:rPr>
        <w:t>проектов.</w:t>
      </w:r>
      <w:r w:rsidR="00143B09">
        <w:rPr>
          <w:rFonts w:eastAsia="Calibri" w:cs="Times New Roman"/>
          <w:color w:val="000000" w:themeColor="text1"/>
        </w:rPr>
        <w:t xml:space="preserve"> </w:t>
      </w:r>
      <w:r w:rsidRPr="0038529B">
        <w:rPr>
          <w:rFonts w:eastAsia="Calibri" w:cs="Times New Roman"/>
          <w:color w:val="000000" w:themeColor="text1"/>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r w:rsidR="00143B09">
        <w:rPr>
          <w:rFonts w:eastAsia="Calibri" w:cs="Times New Roman"/>
          <w:color w:val="000000" w:themeColor="text1"/>
        </w:rPr>
        <w:t xml:space="preserve"> </w:t>
      </w:r>
      <w:r w:rsidRPr="0038529B">
        <w:rPr>
          <w:rFonts w:eastAsia="Calibri" w:cs="Times New Roman"/>
          <w:i/>
          <w:iCs/>
          <w:color w:val="000000" w:themeColor="text1"/>
        </w:rPr>
        <w:t>Внешний результат</w:t>
      </w:r>
      <w:r w:rsidRPr="0038529B">
        <w:rPr>
          <w:rFonts w:eastAsia="Calibri" w:cs="Times New Roman"/>
          <w:color w:val="000000" w:themeColor="text1"/>
        </w:rPr>
        <w:t> можно увидеть, осмыслить, применить в реальной практической деятельности.</w:t>
      </w:r>
      <w:r w:rsidR="00143B09">
        <w:rPr>
          <w:rFonts w:eastAsia="Calibri" w:cs="Times New Roman"/>
          <w:color w:val="000000" w:themeColor="text1"/>
        </w:rPr>
        <w:t xml:space="preserve"> </w:t>
      </w:r>
      <w:r w:rsidRPr="0038529B">
        <w:rPr>
          <w:rFonts w:eastAsia="Calibri" w:cs="Times New Roman"/>
          <w:i/>
          <w:iCs/>
          <w:color w:val="000000" w:themeColor="text1"/>
        </w:rPr>
        <w:t>Внутренний результат</w:t>
      </w:r>
      <w:r w:rsidRPr="0038529B">
        <w:rPr>
          <w:rFonts w:eastAsia="Calibri" w:cs="Times New Roman"/>
          <w:color w:val="000000" w:themeColor="text1"/>
        </w:rPr>
        <w:t> – опыт деятельности – становится бесценным достоянием учащегося, соединяя в себе знания и умения, компетенции и ценности.</w:t>
      </w:r>
      <w:r w:rsidR="002E6819">
        <w:rPr>
          <w:rFonts w:eastAsia="Calibri" w:cs="Times New Roman"/>
          <w:color w:val="000000" w:themeColor="text1"/>
        </w:rPr>
        <w:t xml:space="preserve"> </w:t>
      </w:r>
      <w:r w:rsidRPr="0038529B">
        <w:rPr>
          <w:rFonts w:eastAsia="Times New Roman" w:cs="Times New Roman"/>
          <w:color w:val="000000" w:themeColor="text1"/>
          <w:lang w:eastAsia="ru-RU"/>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38529B" w:rsidRPr="0038529B" w:rsidRDefault="0038529B" w:rsidP="002E6819">
      <w:pPr>
        <w:spacing w:line="360" w:lineRule="auto"/>
        <w:jc w:val="both"/>
        <w:rPr>
          <w:rFonts w:eastAsia="Calibri" w:cs="Times New Roman"/>
          <w:color w:val="000000" w:themeColor="text1"/>
        </w:rPr>
      </w:pPr>
      <w:r w:rsidRPr="0038529B">
        <w:rPr>
          <w:rFonts w:eastAsia="Calibri" w:cs="Times New Roman"/>
          <w:color w:val="000000" w:themeColor="text1"/>
        </w:rPr>
        <w:t xml:space="preserve"> Однако проектная деятельность своё центральное место занимает в основной школе. В начальной школе могут возникнуть только её прообразы в виде творческих заданий или специально созданной системы </w:t>
      </w:r>
      <w:r w:rsidRPr="002E6819">
        <w:rPr>
          <w:rFonts w:eastAsia="Calibri" w:cs="Times New Roman"/>
          <w:color w:val="000000" w:themeColor="text1"/>
        </w:rPr>
        <w:t>проектных задач</w:t>
      </w:r>
      <w:r w:rsidRPr="0038529B">
        <w:rPr>
          <w:rFonts w:eastAsia="Calibri" w:cs="Times New Roman"/>
          <w:i/>
          <w:color w:val="000000" w:themeColor="text1"/>
        </w:rPr>
        <w:t>.</w:t>
      </w:r>
      <w:r w:rsidR="002E6819">
        <w:rPr>
          <w:rFonts w:eastAsia="Calibri" w:cs="Times New Roman"/>
          <w:color w:val="000000" w:themeColor="text1"/>
        </w:rPr>
        <w:t xml:space="preserve">    </w:t>
      </w:r>
      <w:r w:rsidRPr="002E6819">
        <w:rPr>
          <w:rFonts w:eastAsia="Calibri" w:cs="Times New Roman"/>
          <w:color w:val="000000" w:themeColor="text1"/>
        </w:rPr>
        <w:t>Проектная задача</w:t>
      </w:r>
      <w:r w:rsidRPr="002E6819">
        <w:rPr>
          <w:rFonts w:eastAsia="Calibri" w:cs="Times New Roman"/>
          <w:b/>
          <w:color w:val="000000" w:themeColor="text1"/>
        </w:rPr>
        <w:t xml:space="preserve">  </w:t>
      </w:r>
      <w:r w:rsidRPr="0038529B">
        <w:rPr>
          <w:rFonts w:eastAsia="Calibri" w:cs="Times New Roman"/>
          <w:b/>
          <w:color w:val="000000" w:themeColor="text1"/>
        </w:rPr>
        <w:t xml:space="preserve">– </w:t>
      </w:r>
      <w:r w:rsidRPr="0038529B">
        <w:rPr>
          <w:rFonts w:eastAsia="Calibri" w:cs="Times New Roman"/>
          <w:color w:val="000000" w:themeColor="text1"/>
        </w:rPr>
        <w:t>это система заданий (действий), направленных на поиск лучшего пути достижения результата в виде реального «продукта». Фактически проектная задача задаёт общий способ проектирования с целью получения нового (до э</w:t>
      </w:r>
      <w:r w:rsidR="002E6819">
        <w:rPr>
          <w:rFonts w:eastAsia="Calibri" w:cs="Times New Roman"/>
          <w:color w:val="000000" w:themeColor="text1"/>
        </w:rPr>
        <w:t xml:space="preserve">того неизвестного) результата.   </w:t>
      </w:r>
      <w:r w:rsidRPr="0038529B">
        <w:rPr>
          <w:rFonts w:eastAsia="Calibri" w:cs="Times New Roman"/>
          <w:color w:val="000000" w:themeColor="text1"/>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w:t>
      </w:r>
    </w:p>
    <w:p w:rsidR="0038529B" w:rsidRPr="0038529B" w:rsidRDefault="0038529B" w:rsidP="0038529B">
      <w:pPr>
        <w:spacing w:after="0" w:line="240" w:lineRule="auto"/>
        <w:ind w:firstLine="567"/>
        <w:jc w:val="both"/>
        <w:rPr>
          <w:rFonts w:eastAsia="Calibri" w:cs="Times New Roman"/>
          <w:color w:val="000000" w:themeColor="text1"/>
        </w:rPr>
      </w:pPr>
    </w:p>
    <w:p w:rsidR="0038529B" w:rsidRPr="0038529B" w:rsidRDefault="0038529B" w:rsidP="002E6819">
      <w:pPr>
        <w:spacing w:line="360" w:lineRule="auto"/>
        <w:ind w:left="437" w:firstLine="709"/>
        <w:jc w:val="both"/>
        <w:rPr>
          <w:rFonts w:eastAsia="Calibri" w:cs="Times New Roman"/>
          <w:color w:val="000000" w:themeColor="text1"/>
        </w:rPr>
      </w:pPr>
      <w:r w:rsidRPr="0038529B">
        <w:rPr>
          <w:rFonts w:eastAsia="Calibri" w:cs="Times New Roman"/>
          <w:color w:val="000000" w:themeColor="text1"/>
        </w:rPr>
        <w:t>На долю учителя остаётся трудная задача выбора проблем для проектов, а проблемы эти можно брать только из окружающей действительности, из жизни.</w:t>
      </w:r>
      <w:r w:rsidRPr="0038529B">
        <w:rPr>
          <w:color w:val="000000" w:themeColor="text1"/>
        </w:rPr>
        <w:t xml:space="preserve"> </w:t>
      </w:r>
      <w:r w:rsidRPr="0038529B">
        <w:rPr>
          <w:rFonts w:eastAsia="Calibri" w:cs="Times New Roman"/>
          <w:color w:val="000000" w:themeColor="text1"/>
        </w:rPr>
        <w:t xml:space="preserve">В </w:t>
      </w:r>
      <w:r w:rsidRPr="002E6819">
        <w:rPr>
          <w:rFonts w:eastAsia="Calibri" w:cs="Times New Roman"/>
          <w:color w:val="000000" w:themeColor="text1"/>
        </w:rPr>
        <w:t>1 – 3 классах</w:t>
      </w:r>
      <w:r w:rsidRPr="0038529B">
        <w:rPr>
          <w:rFonts w:eastAsia="Calibri" w:cs="Times New Roman"/>
          <w:color w:val="000000" w:themeColor="text1"/>
        </w:rPr>
        <w:t xml:space="preserve"> основная педагогическая цель проектных задач – способствовать формированию разных способов учебного сотрудничества. В </w:t>
      </w:r>
      <w:r w:rsidR="002E6819">
        <w:rPr>
          <w:rFonts w:eastAsia="Calibri" w:cs="Times New Roman"/>
          <w:color w:val="000000" w:themeColor="text1"/>
        </w:rPr>
        <w:t xml:space="preserve">4 </w:t>
      </w:r>
      <w:r w:rsidRPr="002E6819">
        <w:rPr>
          <w:rFonts w:eastAsia="Calibri" w:cs="Times New Roman"/>
          <w:color w:val="000000" w:themeColor="text1"/>
        </w:rPr>
        <w:t>классе</w:t>
      </w:r>
      <w:r w:rsidRPr="0038529B">
        <w:rPr>
          <w:rFonts w:eastAsia="Calibri" w:cs="Times New Roman"/>
          <w:color w:val="000000" w:themeColor="text1"/>
        </w:rPr>
        <w:t xml:space="preserve"> ситуация с проектными задачами меняется. Здесь основной педагогической целью становится выявление у школьников способности к переносу известных способов действий в новую для них модельную ситуацию. Способы учебного </w:t>
      </w:r>
      <w:r w:rsidRPr="0038529B">
        <w:rPr>
          <w:rFonts w:eastAsia="Calibri" w:cs="Times New Roman"/>
          <w:color w:val="000000" w:themeColor="text1"/>
        </w:rPr>
        <w:lastRenderedPageBreak/>
        <w:t>сотрудничества, приобретённые в первые три года обучения в школе, становятся средством для эффективного решения проектной задачи.</w:t>
      </w:r>
    </w:p>
    <w:p w:rsidR="0038529B" w:rsidRPr="002E6819" w:rsidRDefault="0038529B" w:rsidP="002E6819">
      <w:pPr>
        <w:spacing w:line="360" w:lineRule="auto"/>
        <w:ind w:left="437" w:firstLine="709"/>
        <w:jc w:val="both"/>
        <w:rPr>
          <w:rFonts w:eastAsia="Calibri" w:cs="Times New Roman"/>
          <w:color w:val="000000" w:themeColor="text1"/>
        </w:rPr>
      </w:pPr>
      <w:r w:rsidRPr="002E6819">
        <w:rPr>
          <w:rFonts w:eastAsia="Calibri" w:cs="Times New Roman"/>
          <w:b/>
          <w:color w:val="000000" w:themeColor="text1"/>
        </w:rPr>
        <w:t>Сколько проектных задач должно быть в учебном году?</w:t>
      </w:r>
      <w:r w:rsidRPr="002E6819">
        <w:rPr>
          <w:rFonts w:eastAsia="Calibri" w:cs="Times New Roman"/>
          <w:color w:val="000000" w:themeColor="text1"/>
        </w:rPr>
        <w:t xml:space="preserve"> </w:t>
      </w:r>
      <w:r w:rsidRPr="0038529B">
        <w:rPr>
          <w:rFonts w:eastAsia="Calibri" w:cs="Times New Roman"/>
          <w:color w:val="000000" w:themeColor="text1"/>
        </w:rPr>
        <w:t xml:space="preserve">Количество и содержание проектных задач задаётся </w:t>
      </w:r>
      <w:proofErr w:type="spellStart"/>
      <w:r w:rsidRPr="0038529B">
        <w:rPr>
          <w:rFonts w:eastAsia="Calibri" w:cs="Times New Roman"/>
          <w:color w:val="000000" w:themeColor="text1"/>
        </w:rPr>
        <w:t>деятельностной</w:t>
      </w:r>
      <w:proofErr w:type="spellEnd"/>
      <w:r w:rsidRPr="0038529B">
        <w:rPr>
          <w:rFonts w:eastAsia="Calibri" w:cs="Times New Roman"/>
          <w:color w:val="000000" w:themeColor="text1"/>
        </w:rPr>
        <w:t xml:space="preserve"> технологией той образовательной системы, которая реализуется в школе. Например, на один предмет приходится минимум 4-5 проектных задач: одна задача (</w:t>
      </w:r>
      <w:r w:rsidRPr="002E6819">
        <w:rPr>
          <w:rFonts w:eastAsia="Calibri" w:cs="Times New Roman"/>
          <w:color w:val="000000" w:themeColor="text1"/>
        </w:rPr>
        <w:t>предметная</w:t>
      </w:r>
      <w:r w:rsidRPr="0038529B">
        <w:rPr>
          <w:rFonts w:eastAsia="Calibri" w:cs="Times New Roman"/>
          <w:color w:val="000000" w:themeColor="text1"/>
        </w:rPr>
        <w:t xml:space="preserve"> или </w:t>
      </w:r>
      <w:proofErr w:type="spellStart"/>
      <w:r w:rsidRPr="0038529B">
        <w:rPr>
          <w:rFonts w:eastAsia="Calibri" w:cs="Times New Roman"/>
          <w:color w:val="000000" w:themeColor="text1"/>
        </w:rPr>
        <w:t>межпредметная</w:t>
      </w:r>
      <w:proofErr w:type="spellEnd"/>
      <w:r w:rsidRPr="0038529B">
        <w:rPr>
          <w:rFonts w:eastAsia="Calibri" w:cs="Times New Roman"/>
          <w:color w:val="000000" w:themeColor="text1"/>
        </w:rPr>
        <w:t>) в фазе запуска, две предметные проектные задачи в фазе решения учебных задач и одна проектн</w:t>
      </w:r>
      <w:r w:rsidR="002E6819">
        <w:rPr>
          <w:rFonts w:eastAsia="Calibri" w:cs="Times New Roman"/>
          <w:color w:val="000000" w:themeColor="text1"/>
        </w:rPr>
        <w:t xml:space="preserve">ая задача (предметная или </w:t>
      </w:r>
      <w:proofErr w:type="spellStart"/>
      <w:r w:rsidRPr="0038529B">
        <w:rPr>
          <w:rFonts w:eastAsia="Calibri" w:cs="Times New Roman"/>
          <w:color w:val="000000" w:themeColor="text1"/>
          <w:u w:val="single"/>
        </w:rPr>
        <w:t>межпредметная</w:t>
      </w:r>
      <w:proofErr w:type="spellEnd"/>
      <w:r w:rsidRPr="0038529B">
        <w:rPr>
          <w:rFonts w:eastAsia="Calibri" w:cs="Times New Roman"/>
          <w:color w:val="000000" w:themeColor="text1"/>
        </w:rPr>
        <w:t xml:space="preserve">) в рефлексивной фазе. </w:t>
      </w:r>
      <w:r w:rsidR="002E6819">
        <w:rPr>
          <w:rFonts w:eastAsia="Calibri" w:cs="Times New Roman"/>
          <w:color w:val="000000" w:themeColor="text1"/>
        </w:rPr>
        <w:t xml:space="preserve"> </w:t>
      </w:r>
      <w:r w:rsidRPr="0038529B">
        <w:rPr>
          <w:rFonts w:eastAsia="Calibri" w:cs="Times New Roman"/>
          <w:color w:val="000000" w:themeColor="text1"/>
        </w:rPr>
        <w:t xml:space="preserve">Для проектных задач должно быть предусмотрено специальное время в рабочей программе учителей начальной школы. Как правило, на решение предметных проектных задач требуется два урока, на решение </w:t>
      </w:r>
      <w:proofErr w:type="spellStart"/>
      <w:r w:rsidRPr="0038529B">
        <w:rPr>
          <w:rFonts w:eastAsia="Calibri" w:cs="Times New Roman"/>
          <w:color w:val="000000" w:themeColor="text1"/>
        </w:rPr>
        <w:t>межпредметных</w:t>
      </w:r>
      <w:proofErr w:type="spellEnd"/>
      <w:r w:rsidRPr="0038529B">
        <w:rPr>
          <w:rFonts w:eastAsia="Calibri" w:cs="Times New Roman"/>
          <w:color w:val="000000" w:themeColor="text1"/>
        </w:rPr>
        <w:t xml:space="preserve"> задач – по два уро</w:t>
      </w:r>
      <w:r w:rsidR="002E6819">
        <w:rPr>
          <w:rFonts w:eastAsia="Calibri" w:cs="Times New Roman"/>
          <w:color w:val="000000" w:themeColor="text1"/>
        </w:rPr>
        <w:t>ка ежедневно в течение недели.</w:t>
      </w:r>
    </w:p>
    <w:p w:rsidR="0038529B" w:rsidRPr="0038529B" w:rsidRDefault="0038529B" w:rsidP="0038529B">
      <w:pPr>
        <w:spacing w:before="100" w:beforeAutospacing="1" w:after="100" w:afterAutospacing="1" w:line="240" w:lineRule="auto"/>
        <w:jc w:val="both"/>
        <w:rPr>
          <w:rFonts w:eastAsia="Times New Roman" w:cs="Times New Roman"/>
          <w:color w:val="000000" w:themeColor="text1"/>
          <w:lang w:eastAsia="ru-RU"/>
        </w:rPr>
      </w:pPr>
      <w:r w:rsidRPr="0038529B">
        <w:rPr>
          <w:rFonts w:eastAsia="Times New Roman" w:cs="Times New Roman"/>
          <w:color w:val="000000" w:themeColor="text1"/>
          <w:lang w:eastAsia="ru-RU"/>
        </w:rPr>
        <w:t xml:space="preserve">В начальной школе можно выделить следующие </w:t>
      </w:r>
      <w:r w:rsidRPr="003755E6">
        <w:rPr>
          <w:rFonts w:eastAsia="Times New Roman" w:cs="Times New Roman"/>
          <w:b/>
          <w:color w:val="000000" w:themeColor="text1"/>
          <w:lang w:eastAsia="ru-RU"/>
        </w:rPr>
        <w:t>виды учебных исследований</w:t>
      </w:r>
      <w:r w:rsidRPr="0038529B">
        <w:rPr>
          <w:rFonts w:eastAsia="Times New Roman" w:cs="Times New Roman"/>
          <w:color w:val="000000" w:themeColor="text1"/>
          <w:lang w:eastAsia="ru-RU"/>
        </w:rPr>
        <w:t>:</w:t>
      </w:r>
    </w:p>
    <w:p w:rsidR="0038529B" w:rsidRPr="003755E6" w:rsidRDefault="0038529B" w:rsidP="003755E6">
      <w:pPr>
        <w:pStyle w:val="aa"/>
        <w:numPr>
          <w:ilvl w:val="0"/>
          <w:numId w:val="7"/>
        </w:numPr>
        <w:spacing w:before="100" w:beforeAutospacing="1" w:after="100" w:afterAutospacing="1" w:line="240" w:lineRule="auto"/>
        <w:jc w:val="both"/>
        <w:rPr>
          <w:rFonts w:eastAsia="Times New Roman" w:cs="Times New Roman"/>
          <w:color w:val="000000" w:themeColor="text1"/>
          <w:lang w:eastAsia="ru-RU"/>
        </w:rPr>
      </w:pPr>
      <w:proofErr w:type="gramStart"/>
      <w:r w:rsidRPr="003755E6">
        <w:rPr>
          <w:rFonts w:eastAsia="Times New Roman" w:cs="Times New Roman"/>
          <w:color w:val="000000" w:themeColor="text1"/>
          <w:lang w:eastAsia="ru-RU"/>
        </w:rPr>
        <w:t xml:space="preserve">по доминирующей в проекте деятельности: исследовательские, информационные, практико-ориентированные, </w:t>
      </w:r>
      <w:proofErr w:type="spellStart"/>
      <w:r w:rsidRPr="003755E6">
        <w:rPr>
          <w:rFonts w:eastAsia="Times New Roman" w:cs="Times New Roman"/>
          <w:color w:val="000000" w:themeColor="text1"/>
          <w:lang w:eastAsia="ru-RU"/>
        </w:rPr>
        <w:t>ролево</w:t>
      </w:r>
      <w:proofErr w:type="spellEnd"/>
      <w:r w:rsidRPr="003755E6">
        <w:rPr>
          <w:rFonts w:eastAsia="Times New Roman" w:cs="Times New Roman"/>
          <w:color w:val="000000" w:themeColor="text1"/>
          <w:lang w:eastAsia="ru-RU"/>
        </w:rPr>
        <w:t>-игровые, творческие;</w:t>
      </w:r>
      <w:proofErr w:type="gramEnd"/>
    </w:p>
    <w:p w:rsidR="003755E6" w:rsidRPr="003755E6" w:rsidRDefault="003755E6" w:rsidP="003755E6">
      <w:pPr>
        <w:spacing w:before="100" w:beforeAutospacing="1" w:after="100" w:afterAutospacing="1" w:line="240" w:lineRule="auto"/>
        <w:jc w:val="both"/>
        <w:rPr>
          <w:rFonts w:eastAsia="Times New Roman" w:cs="Times New Roman"/>
          <w:color w:val="000000" w:themeColor="text1"/>
          <w:lang w:eastAsia="ru-RU"/>
        </w:rPr>
      </w:pPr>
      <w:r w:rsidRPr="003755E6">
        <w:rPr>
          <w:rFonts w:eastAsia="Times New Roman" w:cs="Times New Roman"/>
          <w:i/>
          <w:color w:val="000000" w:themeColor="text1"/>
          <w:lang w:eastAsia="ru-RU"/>
        </w:rPr>
        <w:t>Практико – ориентированный</w:t>
      </w:r>
      <w:r w:rsidRPr="003755E6">
        <w:rPr>
          <w:rFonts w:eastAsia="Times New Roman" w:cs="Times New Roman"/>
          <w:color w:val="000000" w:themeColor="text1"/>
          <w:lang w:eastAsia="ru-RU"/>
        </w:rPr>
        <w:t xml:space="preserve"> проект нацелен на социальные интересы самих участников </w:t>
      </w:r>
      <w:r>
        <w:rPr>
          <w:rFonts w:eastAsia="Times New Roman" w:cs="Times New Roman"/>
          <w:color w:val="000000" w:themeColor="text1"/>
          <w:lang w:eastAsia="ru-RU"/>
        </w:rPr>
        <w:t xml:space="preserve">проекта или внешнего заказчика.   </w:t>
      </w:r>
      <w:r w:rsidRPr="003755E6">
        <w:rPr>
          <w:rFonts w:eastAsia="Times New Roman" w:cs="Times New Roman"/>
          <w:color w:val="000000" w:themeColor="text1"/>
          <w:lang w:eastAsia="ru-RU"/>
        </w:rPr>
        <w:t>Продукт заранее определён и может быть использован в жизни класса, школы, микрорайона, города, 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3755E6" w:rsidRPr="003755E6" w:rsidRDefault="003755E6" w:rsidP="003755E6">
      <w:pPr>
        <w:spacing w:before="100" w:beforeAutospacing="1" w:after="100" w:afterAutospacing="1" w:line="240" w:lineRule="auto"/>
        <w:jc w:val="both"/>
        <w:rPr>
          <w:rFonts w:eastAsia="Times New Roman" w:cs="Times New Roman"/>
          <w:color w:val="000000" w:themeColor="text1"/>
          <w:lang w:eastAsia="ru-RU"/>
        </w:rPr>
      </w:pPr>
      <w:r w:rsidRPr="003755E6">
        <w:rPr>
          <w:rFonts w:eastAsia="Times New Roman" w:cs="Times New Roman"/>
          <w:i/>
          <w:color w:val="000000" w:themeColor="text1"/>
          <w:lang w:eastAsia="ru-RU"/>
        </w:rPr>
        <w:t>Исследовательский проект</w:t>
      </w:r>
      <w:r w:rsidRPr="003755E6">
        <w:rPr>
          <w:rFonts w:eastAsia="Times New Roman" w:cs="Times New Roman"/>
          <w:color w:val="000000" w:themeColor="text1"/>
          <w:lang w:eastAsia="ru-RU"/>
        </w:rPr>
        <w:t xml:space="preserve"> по структуре напоминает</w:t>
      </w:r>
      <w:r>
        <w:rPr>
          <w:rFonts w:eastAsia="Times New Roman" w:cs="Times New Roman"/>
          <w:color w:val="000000" w:themeColor="text1"/>
          <w:lang w:eastAsia="ru-RU"/>
        </w:rPr>
        <w:t xml:space="preserve"> подлинно научное исследование. </w:t>
      </w:r>
      <w:r w:rsidRPr="003755E6">
        <w:rPr>
          <w:rFonts w:eastAsia="Times New Roman" w:cs="Times New Roman"/>
          <w:color w:val="000000" w:themeColor="text1"/>
          <w:lang w:eastAsia="ru-RU"/>
        </w:rPr>
        <w:t>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3755E6" w:rsidRPr="003755E6" w:rsidRDefault="003755E6" w:rsidP="003755E6">
      <w:pPr>
        <w:spacing w:before="100" w:beforeAutospacing="1" w:after="100" w:afterAutospacing="1" w:line="240" w:lineRule="auto"/>
        <w:jc w:val="both"/>
        <w:rPr>
          <w:rFonts w:eastAsia="Times New Roman" w:cs="Times New Roman"/>
          <w:color w:val="000000" w:themeColor="text1"/>
          <w:lang w:eastAsia="ru-RU"/>
        </w:rPr>
      </w:pPr>
      <w:r w:rsidRPr="003755E6">
        <w:rPr>
          <w:rFonts w:eastAsia="Times New Roman" w:cs="Times New Roman"/>
          <w:i/>
          <w:color w:val="000000" w:themeColor="text1"/>
          <w:lang w:eastAsia="ru-RU"/>
        </w:rPr>
        <w:t>Информационный проект</w:t>
      </w:r>
      <w:r w:rsidRPr="003755E6">
        <w:rPr>
          <w:rFonts w:eastAsia="Times New Roman" w:cs="Times New Roman"/>
          <w:color w:val="000000" w:themeColor="text1"/>
          <w:lang w:eastAsia="ru-RU"/>
        </w:rPr>
        <w:t xml:space="preserve"> направлен на сбор информации о каком-то объекте, явлении с целью ее анализа, обобщения и представления для широкой</w:t>
      </w:r>
      <w:r>
        <w:rPr>
          <w:rFonts w:eastAsia="Times New Roman" w:cs="Times New Roman"/>
          <w:color w:val="000000" w:themeColor="text1"/>
          <w:lang w:eastAsia="ru-RU"/>
        </w:rPr>
        <w:t xml:space="preserve"> аудитории.   </w:t>
      </w:r>
      <w:r w:rsidRPr="003755E6">
        <w:rPr>
          <w:rFonts w:eastAsia="Times New Roman" w:cs="Times New Roman"/>
          <w:color w:val="000000" w:themeColor="text1"/>
          <w:lang w:eastAsia="ru-RU"/>
        </w:rPr>
        <w:t xml:space="preserve">Выходом такого проекта часто является публикация в СМИ, в </w:t>
      </w:r>
      <w:proofErr w:type="spellStart"/>
      <w:r w:rsidRPr="003755E6">
        <w:rPr>
          <w:rFonts w:eastAsia="Times New Roman" w:cs="Times New Roman"/>
          <w:color w:val="000000" w:themeColor="text1"/>
          <w:lang w:eastAsia="ru-RU"/>
        </w:rPr>
        <w:t>т.ч</w:t>
      </w:r>
      <w:proofErr w:type="spellEnd"/>
      <w:r w:rsidRPr="003755E6">
        <w:rPr>
          <w:rFonts w:eastAsia="Times New Roman" w:cs="Times New Roman"/>
          <w:color w:val="000000" w:themeColor="text1"/>
          <w:lang w:eastAsia="ru-RU"/>
        </w:rPr>
        <w:t>. в Интернете. Результатом такого проекта может быть и создание информационной среды класса или школы.</w:t>
      </w:r>
    </w:p>
    <w:p w:rsidR="003755E6" w:rsidRPr="003755E6" w:rsidRDefault="003755E6" w:rsidP="003755E6">
      <w:pPr>
        <w:spacing w:before="100" w:beforeAutospacing="1" w:after="100" w:afterAutospacing="1" w:line="240" w:lineRule="auto"/>
        <w:jc w:val="both"/>
        <w:rPr>
          <w:rFonts w:eastAsia="Times New Roman" w:cs="Times New Roman"/>
          <w:color w:val="000000" w:themeColor="text1"/>
          <w:lang w:eastAsia="ru-RU"/>
        </w:rPr>
      </w:pPr>
      <w:r w:rsidRPr="003755E6">
        <w:rPr>
          <w:rFonts w:eastAsia="Times New Roman" w:cs="Times New Roman"/>
          <w:i/>
          <w:color w:val="000000" w:themeColor="text1"/>
          <w:lang w:eastAsia="ru-RU"/>
        </w:rPr>
        <w:t>Творческий проект</w:t>
      </w:r>
      <w:r w:rsidRPr="003755E6">
        <w:rPr>
          <w:rFonts w:eastAsia="Times New Roman" w:cs="Times New Roman"/>
          <w:color w:val="000000" w:themeColor="text1"/>
          <w:lang w:eastAsia="ru-RU"/>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w:t>
      </w:r>
    </w:p>
    <w:p w:rsidR="003755E6" w:rsidRPr="0038529B" w:rsidRDefault="003755E6" w:rsidP="003755E6">
      <w:pPr>
        <w:spacing w:before="100" w:beforeAutospacing="1" w:after="100" w:afterAutospacing="1" w:line="240" w:lineRule="auto"/>
        <w:jc w:val="both"/>
        <w:rPr>
          <w:rFonts w:eastAsia="Times New Roman" w:cs="Times New Roman"/>
          <w:color w:val="000000" w:themeColor="text1"/>
          <w:lang w:eastAsia="ru-RU"/>
        </w:rPr>
      </w:pPr>
      <w:r w:rsidRPr="003755E6">
        <w:rPr>
          <w:rFonts w:eastAsia="Times New Roman" w:cs="Times New Roman"/>
          <w:i/>
          <w:color w:val="000000" w:themeColor="text1"/>
          <w:lang w:eastAsia="ru-RU"/>
        </w:rPr>
        <w:t xml:space="preserve">Ролевой проект </w:t>
      </w:r>
      <w:r w:rsidRPr="003755E6">
        <w:rPr>
          <w:rFonts w:eastAsia="Times New Roman" w:cs="Times New Roman"/>
          <w:color w:val="000000" w:themeColor="text1"/>
          <w:lang w:eastAsia="ru-RU"/>
        </w:rPr>
        <w:t>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остаётся открытым до самого окончания. Чем завершится судебное заседание? Будет ли разрежен конфликт и заключён договор?</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2)   </w:t>
      </w:r>
      <w:r w:rsidR="0038529B" w:rsidRPr="0038529B">
        <w:rPr>
          <w:rFonts w:eastAsia="Times New Roman" w:cs="Times New Roman"/>
          <w:color w:val="000000" w:themeColor="text1"/>
          <w:lang w:eastAsia="ru-RU"/>
        </w:rPr>
        <w:t xml:space="preserve"> по количеству учащихся: индивидуальные, парные, групповые, коллективные;</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3)    </w:t>
      </w:r>
      <w:r w:rsidR="0038529B" w:rsidRPr="0038529B">
        <w:rPr>
          <w:rFonts w:eastAsia="Times New Roman" w:cs="Times New Roman"/>
          <w:color w:val="000000" w:themeColor="text1"/>
          <w:lang w:eastAsia="ru-RU"/>
        </w:rPr>
        <w:t>по месту проведения: урочные, внеурочные;</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lastRenderedPageBreak/>
        <w:t xml:space="preserve">         4)  </w:t>
      </w:r>
      <w:r w:rsidR="0038529B" w:rsidRPr="0038529B">
        <w:rPr>
          <w:rFonts w:eastAsia="Times New Roman" w:cs="Times New Roman"/>
          <w:color w:val="000000" w:themeColor="text1"/>
          <w:lang w:eastAsia="ru-RU"/>
        </w:rPr>
        <w:t xml:space="preserve">по теме: </w:t>
      </w:r>
      <w:proofErr w:type="spellStart"/>
      <w:r w:rsidR="0038529B" w:rsidRPr="0038529B">
        <w:rPr>
          <w:rFonts w:eastAsia="Times New Roman" w:cs="Times New Roman"/>
          <w:color w:val="000000" w:themeColor="text1"/>
          <w:lang w:eastAsia="ru-RU"/>
        </w:rPr>
        <w:t>монопроекты</w:t>
      </w:r>
      <w:proofErr w:type="spellEnd"/>
      <w:r w:rsidR="0038529B" w:rsidRPr="0038529B">
        <w:rPr>
          <w:rFonts w:eastAsia="Times New Roman" w:cs="Times New Roman"/>
          <w:color w:val="000000" w:themeColor="text1"/>
          <w:lang w:eastAsia="ru-RU"/>
        </w:rPr>
        <w:t xml:space="preserve"> (в рамках одного учебного предмета), </w:t>
      </w:r>
      <w:proofErr w:type="spellStart"/>
      <w:r w:rsidR="0038529B" w:rsidRPr="0038529B">
        <w:rPr>
          <w:rFonts w:eastAsia="Times New Roman" w:cs="Times New Roman"/>
          <w:color w:val="000000" w:themeColor="text1"/>
          <w:lang w:eastAsia="ru-RU"/>
        </w:rPr>
        <w:t>межпредметные</w:t>
      </w:r>
      <w:proofErr w:type="spellEnd"/>
      <w:r w:rsidR="0038529B" w:rsidRPr="0038529B">
        <w:rPr>
          <w:rFonts w:eastAsia="Times New Roman" w:cs="Times New Roman"/>
          <w:color w:val="000000" w:themeColor="text1"/>
          <w:lang w:eastAsia="ru-RU"/>
        </w:rPr>
        <w:t>,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3755E6" w:rsidRDefault="003755E6" w:rsidP="003755E6">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5) </w:t>
      </w:r>
      <w:r w:rsidR="0038529B" w:rsidRPr="0038529B">
        <w:rPr>
          <w:rFonts w:eastAsia="Times New Roman" w:cs="Times New Roman"/>
          <w:color w:val="000000" w:themeColor="text1"/>
          <w:lang w:eastAsia="ru-RU"/>
        </w:rPr>
        <w:t xml:space="preserve"> по продолжительности: краткосрочные (1-2 урока), средней продолжительности (до 1 месяца), долгосрочные</w:t>
      </w:r>
    </w:p>
    <w:p w:rsidR="003755E6" w:rsidRPr="006214CC" w:rsidRDefault="0038529B" w:rsidP="0038529B">
      <w:pPr>
        <w:spacing w:before="100" w:beforeAutospacing="1" w:after="100" w:afterAutospacing="1" w:line="240" w:lineRule="auto"/>
        <w:jc w:val="both"/>
        <w:rPr>
          <w:rFonts w:eastAsia="Times New Roman" w:cs="Times New Roman"/>
          <w:color w:val="000000" w:themeColor="text1"/>
          <w:lang w:eastAsia="ru-RU"/>
        </w:rPr>
      </w:pPr>
      <w:r w:rsidRPr="006214CC">
        <w:rPr>
          <w:rFonts w:eastAsia="Times New Roman" w:cs="Times New Roman"/>
          <w:b/>
          <w:bCs/>
          <w:iCs/>
          <w:color w:val="000000" w:themeColor="text1"/>
          <w:lang w:eastAsia="ru-RU"/>
        </w:rPr>
        <w:t>Правила выбора темы проекта</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 </w:t>
      </w:r>
      <w:r w:rsidR="0038529B" w:rsidRPr="0038529B">
        <w:rPr>
          <w:rFonts w:eastAsia="Times New Roman" w:cs="Times New Roman"/>
          <w:color w:val="000000" w:themeColor="text1"/>
          <w:lang w:eastAsia="ru-RU"/>
        </w:rPr>
        <w:t>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w:t>
      </w:r>
      <w:r w:rsidR="0038529B" w:rsidRPr="0038529B">
        <w:rPr>
          <w:rFonts w:eastAsia="Times New Roman" w:cs="Times New Roman"/>
          <w:color w:val="000000" w:themeColor="text1"/>
          <w:lang w:eastAsia="ru-RU"/>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755E6"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 </w:t>
      </w:r>
      <w:r w:rsidR="0038529B" w:rsidRPr="0038529B">
        <w:rPr>
          <w:rFonts w:eastAsia="Times New Roman" w:cs="Times New Roman"/>
          <w:color w:val="000000" w:themeColor="text1"/>
          <w:lang w:eastAsia="ru-RU"/>
        </w:rPr>
        <w:t xml:space="preserve"> Учитывая интересы детей, старайтесь держаться ближе к той сфере, в которой сами лучше всего разбираетесь, в которой чувствуете себя сильным.</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 </w:t>
      </w:r>
      <w:r w:rsidR="0038529B" w:rsidRPr="0038529B">
        <w:rPr>
          <w:rFonts w:eastAsia="Times New Roman" w:cs="Times New Roman"/>
          <w:color w:val="000000" w:themeColor="text1"/>
          <w:lang w:eastAsia="ru-RU"/>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755E6"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 </w:t>
      </w:r>
      <w:r w:rsidR="0038529B" w:rsidRPr="0038529B">
        <w:rPr>
          <w:rFonts w:eastAsia="Times New Roman" w:cs="Times New Roman"/>
          <w:color w:val="000000" w:themeColor="text1"/>
          <w:lang w:eastAsia="ru-RU"/>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r>
        <w:rPr>
          <w:rFonts w:eastAsia="Times New Roman" w:cs="Times New Roman"/>
          <w:color w:val="000000" w:themeColor="text1"/>
          <w:lang w:eastAsia="ru-RU"/>
        </w:rPr>
        <w:t xml:space="preserve"> </w:t>
      </w:r>
      <w:r w:rsidR="0038529B" w:rsidRPr="0038529B">
        <w:rPr>
          <w:rFonts w:eastAsia="Times New Roman" w:cs="Times New Roman"/>
          <w:color w:val="000000" w:themeColor="text1"/>
          <w:lang w:eastAsia="ru-RU"/>
        </w:rPr>
        <w:t>Длительность выполнения учебного проекта или исследования в 1-2 классе целесообразно ограничить 1-2 неделями</w:t>
      </w:r>
      <w:r>
        <w:rPr>
          <w:rFonts w:eastAsia="Times New Roman" w:cs="Times New Roman"/>
          <w:color w:val="000000" w:themeColor="text1"/>
          <w:lang w:eastAsia="ru-RU"/>
        </w:rPr>
        <w:t xml:space="preserve">. </w:t>
      </w:r>
      <w:r w:rsidR="0038529B" w:rsidRPr="0038529B">
        <w:rPr>
          <w:rFonts w:eastAsia="Times New Roman" w:cs="Times New Roman"/>
          <w:color w:val="000000" w:themeColor="text1"/>
          <w:lang w:eastAsia="ru-RU"/>
        </w:rPr>
        <w:t xml:space="preserve"> В 3- 4 классе их продолжительность можно увеличить от 1 до 2 месяцев.</w:t>
      </w:r>
    </w:p>
    <w:p w:rsidR="0038529B" w:rsidRPr="0038529B" w:rsidRDefault="003755E6" w:rsidP="0038529B">
      <w:pPr>
        <w:spacing w:before="100" w:beforeAutospacing="1" w:after="100" w:afterAutospacing="1" w:line="240" w:lineRule="auto"/>
        <w:jc w:val="both"/>
        <w:rPr>
          <w:rFonts w:eastAsia="Times New Roman" w:cs="Times New Roman"/>
          <w:color w:val="000000" w:themeColor="text1"/>
          <w:lang w:eastAsia="ru-RU"/>
        </w:rPr>
      </w:pPr>
      <w:r>
        <w:rPr>
          <w:rFonts w:eastAsia="Times New Roman" w:cs="Times New Roman"/>
          <w:color w:val="000000" w:themeColor="text1"/>
          <w:lang w:eastAsia="ru-RU"/>
        </w:rPr>
        <w:t xml:space="preserve">- </w:t>
      </w:r>
      <w:r w:rsidR="0038529B" w:rsidRPr="0038529B">
        <w:rPr>
          <w:rFonts w:eastAsia="Times New Roman" w:cs="Times New Roman"/>
          <w:color w:val="000000" w:themeColor="text1"/>
          <w:lang w:eastAsia="ru-RU"/>
        </w:rPr>
        <w:t xml:space="preserve"> Тема должна быть доступной. Она должна соответствовать возрастным особенностям детей. </w:t>
      </w:r>
    </w:p>
    <w:p w:rsidR="0038529B" w:rsidRPr="0038529B" w:rsidRDefault="0038529B" w:rsidP="006214CC">
      <w:pPr>
        <w:spacing w:after="0" w:line="240" w:lineRule="auto"/>
        <w:rPr>
          <w:rFonts w:eastAsia="Calibri" w:cs="Times New Roman"/>
          <w:b/>
          <w:bCs/>
          <w:color w:val="000000" w:themeColor="text1"/>
        </w:rPr>
      </w:pPr>
      <w:r w:rsidRPr="0038529B">
        <w:rPr>
          <w:rFonts w:eastAsia="Calibri" w:cs="Times New Roman"/>
          <w:b/>
          <w:bCs/>
          <w:color w:val="000000" w:themeColor="text1"/>
        </w:rPr>
        <w:t>Основные требования к проекту.</w:t>
      </w:r>
    </w:p>
    <w:p w:rsidR="0038529B" w:rsidRPr="0038529B" w:rsidRDefault="0038529B" w:rsidP="0038529B">
      <w:pPr>
        <w:spacing w:after="0" w:line="240" w:lineRule="auto"/>
        <w:ind w:firstLine="567"/>
        <w:jc w:val="both"/>
        <w:rPr>
          <w:rFonts w:eastAsia="Calibri" w:cs="Times New Roman"/>
          <w:color w:val="000000" w:themeColor="text1"/>
        </w:rPr>
      </w:pPr>
      <w:r w:rsidRPr="0038529B">
        <w:rPr>
          <w:rFonts w:eastAsia="Calibri" w:cs="Times New Roman"/>
          <w:color w:val="000000" w:themeColor="text1"/>
        </w:rPr>
        <w:t>1.Необходимо наличие социально </w:t>
      </w:r>
      <w:r w:rsidRPr="006214CC">
        <w:rPr>
          <w:rFonts w:eastAsia="Calibri" w:cs="Times New Roman"/>
          <w:bCs/>
          <w:color w:val="000000" w:themeColor="text1"/>
        </w:rPr>
        <w:t>значимой задачи (проблемы)</w:t>
      </w:r>
      <w:r w:rsidRPr="0038529B">
        <w:rPr>
          <w:rFonts w:eastAsia="Calibri" w:cs="Times New Roman"/>
          <w:b/>
          <w:bCs/>
          <w:color w:val="000000" w:themeColor="text1"/>
        </w:rPr>
        <w:t> </w:t>
      </w:r>
      <w:r w:rsidRPr="0038529B">
        <w:rPr>
          <w:rFonts w:eastAsia="Calibri" w:cs="Times New Roman"/>
          <w:color w:val="000000" w:themeColor="text1"/>
        </w:rPr>
        <w:t>–</w:t>
      </w:r>
      <w:r w:rsidR="006214CC">
        <w:rPr>
          <w:rFonts w:eastAsia="Calibri" w:cs="Times New Roman"/>
          <w:color w:val="000000" w:themeColor="text1"/>
        </w:rPr>
        <w:t xml:space="preserve"> </w:t>
      </w:r>
      <w:r w:rsidRPr="0038529B">
        <w:rPr>
          <w:rFonts w:eastAsia="Calibri" w:cs="Times New Roman"/>
          <w:color w:val="000000" w:themeColor="text1"/>
        </w:rPr>
        <w:t>исследовательской, информационной, практической.</w:t>
      </w:r>
      <w:r w:rsidR="006214CC" w:rsidRPr="006214CC">
        <w:t xml:space="preserve"> </w:t>
      </w:r>
      <w:r w:rsidR="006214CC">
        <w:rPr>
          <w:rFonts w:eastAsia="Calibri" w:cs="Times New Roman"/>
          <w:color w:val="000000" w:themeColor="text1"/>
        </w:rPr>
        <w:t>Учитель</w:t>
      </w:r>
      <w:r w:rsidR="006214CC" w:rsidRPr="006214CC">
        <w:rPr>
          <w:rFonts w:eastAsia="Calibri" w:cs="Times New Roman"/>
          <w:color w:val="000000" w:themeColor="text1"/>
        </w:rPr>
        <w:t xml:space="preserve"> заявляет общий замысел, создаёт положительный </w:t>
      </w:r>
      <w:r w:rsidR="006214CC">
        <w:rPr>
          <w:rFonts w:eastAsia="Calibri" w:cs="Times New Roman"/>
          <w:color w:val="000000" w:themeColor="text1"/>
        </w:rPr>
        <w:t xml:space="preserve">мотивационный настрой; ученики </w:t>
      </w:r>
      <w:r w:rsidR="006214CC" w:rsidRPr="006214CC">
        <w:rPr>
          <w:rFonts w:eastAsia="Calibri" w:cs="Times New Roman"/>
          <w:color w:val="000000" w:themeColor="text1"/>
        </w:rPr>
        <w:t>обсуждают, предлагают собственные идеи</w:t>
      </w:r>
    </w:p>
    <w:p w:rsidR="0038529B" w:rsidRPr="0038529B" w:rsidRDefault="0038529B" w:rsidP="0038529B">
      <w:pPr>
        <w:spacing w:after="0" w:line="240" w:lineRule="auto"/>
        <w:ind w:firstLine="567"/>
        <w:jc w:val="both"/>
        <w:rPr>
          <w:rFonts w:eastAsia="Calibri" w:cs="Times New Roman"/>
          <w:color w:val="000000" w:themeColor="text1"/>
        </w:rPr>
      </w:pPr>
      <w:proofErr w:type="gramStart"/>
      <w:r w:rsidRPr="0038529B">
        <w:rPr>
          <w:rFonts w:eastAsia="Calibri" w:cs="Times New Roman"/>
          <w:color w:val="000000" w:themeColor="text1"/>
        </w:rPr>
        <w:t>2.Выполнение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w:t>
      </w:r>
      <w:r w:rsidR="006214CC">
        <w:rPr>
          <w:rFonts w:eastAsia="Calibri" w:cs="Times New Roman"/>
          <w:color w:val="000000" w:themeColor="text1"/>
        </w:rPr>
        <w:t xml:space="preserve">да продукта и формы презентации: </w:t>
      </w:r>
      <w:r w:rsidR="006214CC" w:rsidRPr="006214CC">
        <w:t xml:space="preserve"> </w:t>
      </w:r>
      <w:r w:rsidR="006214CC" w:rsidRPr="006214CC">
        <w:rPr>
          <w:rFonts w:eastAsia="Calibri" w:cs="Times New Roman"/>
          <w:color w:val="000000" w:themeColor="text1"/>
        </w:rPr>
        <w:t>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roofErr w:type="gramEnd"/>
    </w:p>
    <w:p w:rsidR="0038529B" w:rsidRPr="0038529B" w:rsidRDefault="0038529B" w:rsidP="006214CC">
      <w:pPr>
        <w:spacing w:after="0" w:line="240" w:lineRule="auto"/>
        <w:ind w:firstLine="567"/>
        <w:jc w:val="both"/>
        <w:rPr>
          <w:rFonts w:eastAsia="Calibri" w:cs="Times New Roman"/>
          <w:color w:val="000000" w:themeColor="text1"/>
        </w:rPr>
      </w:pPr>
      <w:r w:rsidRPr="0038529B">
        <w:rPr>
          <w:rFonts w:eastAsia="Calibri" w:cs="Times New Roman"/>
          <w:color w:val="000000" w:themeColor="text1"/>
        </w:rPr>
        <w:t>3.Каждый проект обязательно требует ис</w:t>
      </w:r>
      <w:r w:rsidR="006214CC">
        <w:rPr>
          <w:rFonts w:eastAsia="Calibri" w:cs="Times New Roman"/>
          <w:color w:val="000000" w:themeColor="text1"/>
        </w:rPr>
        <w:t>следовательской работы учащихся: ученики</w:t>
      </w:r>
      <w:r w:rsidR="006214CC" w:rsidRPr="006214CC">
        <w:rPr>
          <w:rFonts w:eastAsia="Calibri" w:cs="Times New Roman"/>
          <w:color w:val="000000" w:themeColor="text1"/>
        </w:rPr>
        <w:t xml:space="preserve"> собирают материал, работают с литературой и другими источниками, непосредственно выполняют</w:t>
      </w:r>
      <w:r w:rsidR="006214CC">
        <w:rPr>
          <w:rFonts w:eastAsia="Calibri" w:cs="Times New Roman"/>
          <w:color w:val="000000" w:themeColor="text1"/>
        </w:rPr>
        <w:t xml:space="preserve"> проект, учитель</w:t>
      </w:r>
      <w:r w:rsidR="006214CC" w:rsidRPr="006214CC">
        <w:rPr>
          <w:rFonts w:eastAsia="Calibri" w:cs="Times New Roman"/>
          <w:color w:val="000000" w:themeColor="text1"/>
        </w:rPr>
        <w:t xml:space="preserve"> наблюдает, координирует, поддерживает, сам является информационным источником</w:t>
      </w:r>
    </w:p>
    <w:p w:rsidR="0038529B" w:rsidRPr="006214CC" w:rsidRDefault="0038529B" w:rsidP="0038529B">
      <w:pPr>
        <w:spacing w:after="0" w:line="240" w:lineRule="auto"/>
        <w:ind w:firstLine="567"/>
        <w:jc w:val="both"/>
        <w:rPr>
          <w:rFonts w:eastAsia="Calibri" w:cs="Times New Roman"/>
          <w:color w:val="000000" w:themeColor="text1"/>
        </w:rPr>
      </w:pPr>
      <w:r w:rsidRPr="0038529B">
        <w:rPr>
          <w:rFonts w:eastAsia="Calibri" w:cs="Times New Roman"/>
          <w:color w:val="000000" w:themeColor="text1"/>
        </w:rPr>
        <w:t>4.Результатом работы над проектом, иначе говоря, выходом проекта, является </w:t>
      </w:r>
      <w:r w:rsidRPr="006214CC">
        <w:rPr>
          <w:rFonts w:eastAsia="Calibri" w:cs="Times New Roman"/>
          <w:bCs/>
          <w:color w:val="000000" w:themeColor="text1"/>
        </w:rPr>
        <w:t>продукт</w:t>
      </w:r>
      <w:r w:rsidR="006214CC">
        <w:rPr>
          <w:rFonts w:eastAsia="Calibri" w:cs="Times New Roman"/>
          <w:color w:val="000000" w:themeColor="text1"/>
        </w:rPr>
        <w:t>: ученики</w:t>
      </w:r>
      <w:r w:rsidR="006214CC" w:rsidRPr="006214CC">
        <w:rPr>
          <w:rFonts w:eastAsia="Calibri" w:cs="Times New Roman"/>
          <w:color w:val="000000" w:themeColor="text1"/>
        </w:rPr>
        <w:t xml:space="preserve">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w:t>
      </w:r>
      <w:r w:rsidR="006214CC">
        <w:rPr>
          <w:rFonts w:eastAsia="Calibri" w:cs="Times New Roman"/>
          <w:color w:val="000000" w:themeColor="text1"/>
        </w:rPr>
        <w:t xml:space="preserve">сти. </w:t>
      </w:r>
      <w:proofErr w:type="gramStart"/>
      <w:r w:rsidR="006214CC" w:rsidRPr="006214CC">
        <w:rPr>
          <w:rFonts w:eastAsia="Calibri" w:cs="Times New Roman"/>
          <w:color w:val="000000" w:themeColor="text1"/>
        </w:rPr>
        <w:t xml:space="preserve">Результатом проекта может быть атлас, видеофильм, диафильм, газета, журнал, коллекция, гербарий, костюм, макет, модель, </w:t>
      </w:r>
      <w:r w:rsidR="006214CC" w:rsidRPr="006214CC">
        <w:rPr>
          <w:rFonts w:eastAsia="Calibri" w:cs="Times New Roman"/>
          <w:color w:val="000000" w:themeColor="text1"/>
        </w:rPr>
        <w:lastRenderedPageBreak/>
        <w:t>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726C55" w:rsidRPr="00726C55" w:rsidRDefault="0038529B" w:rsidP="00726C55">
      <w:pPr>
        <w:spacing w:after="0" w:line="240" w:lineRule="auto"/>
        <w:ind w:firstLine="567"/>
        <w:jc w:val="both"/>
        <w:rPr>
          <w:rFonts w:eastAsia="Calibri" w:cs="Times New Roman"/>
          <w:color w:val="000000" w:themeColor="text1"/>
        </w:rPr>
      </w:pPr>
      <w:r w:rsidRPr="0038529B">
        <w:rPr>
          <w:rFonts w:eastAsia="Calibri" w:cs="Times New Roman"/>
          <w:color w:val="000000" w:themeColor="text1"/>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r w:rsidR="00726C55" w:rsidRPr="00726C55">
        <w:t xml:space="preserve"> </w:t>
      </w:r>
      <w:r w:rsidR="00726C55" w:rsidRPr="00726C55">
        <w:rPr>
          <w:rFonts w:eastAsia="Calibri" w:cs="Times New Roman"/>
          <w:color w:val="000000" w:themeColor="text1"/>
        </w:rPr>
        <w:t xml:space="preserve">То, что готовят дети для наглядной демонстрации своих результатов, продукт работы над проектом, определяет форму проведения презентации. </w:t>
      </w:r>
      <w:r w:rsidR="00726C55">
        <w:rPr>
          <w:rFonts w:eastAsia="Calibri" w:cs="Times New Roman"/>
          <w:color w:val="000000" w:themeColor="text1"/>
        </w:rPr>
        <w:t xml:space="preserve">  </w:t>
      </w:r>
      <w:r w:rsidR="00726C55" w:rsidRPr="00726C55">
        <w:rPr>
          <w:rFonts w:eastAsia="Calibri" w:cs="Times New Roman"/>
          <w:color w:val="000000" w:themeColor="text1"/>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38529B" w:rsidRPr="0038529B" w:rsidRDefault="00726C55" w:rsidP="00726C55">
      <w:pPr>
        <w:spacing w:after="0" w:line="240" w:lineRule="auto"/>
        <w:ind w:firstLine="567"/>
        <w:jc w:val="both"/>
        <w:rPr>
          <w:rFonts w:eastAsia="Calibri" w:cs="Times New Roman"/>
          <w:color w:val="000000" w:themeColor="text1"/>
        </w:rPr>
      </w:pPr>
      <w:r w:rsidRPr="00726C55">
        <w:rPr>
          <w:rFonts w:eastAsia="Calibri" w:cs="Times New Roman"/>
          <w:color w:val="000000" w:themeColor="text1"/>
        </w:rPr>
        <w:t>Оценка выполненных проектов должна носить стимулирующий характер, но следует превращать презентацию в соревнование проектов с присуждением мест. Школьников, добившихся особых результатов необходимо отметить дипломами или памятными подарками, не присуждая мест. В начальной школе должен быть поощрен каждый, кто участвовал в проекте. Помимо личных призов приготовить общий приз всему классу за успешное завершение проекта.</w:t>
      </w:r>
    </w:p>
    <w:p w:rsidR="0038529B" w:rsidRPr="0038529B" w:rsidRDefault="0038529B" w:rsidP="0038529B">
      <w:pPr>
        <w:spacing w:before="100" w:beforeAutospacing="1" w:after="100" w:afterAutospacing="1" w:line="240" w:lineRule="auto"/>
        <w:jc w:val="both"/>
        <w:rPr>
          <w:rFonts w:eastAsia="Times New Roman" w:cs="Times New Roman"/>
          <w:color w:val="000000" w:themeColor="text1"/>
          <w:lang w:eastAsia="ru-RU"/>
        </w:rPr>
      </w:pPr>
    </w:p>
    <w:sectPr w:rsidR="0038529B" w:rsidRPr="0038529B" w:rsidSect="007D2E1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2D" w:rsidRDefault="00A04E2D" w:rsidP="0038529B">
      <w:pPr>
        <w:spacing w:after="0" w:line="240" w:lineRule="auto"/>
      </w:pPr>
      <w:r>
        <w:separator/>
      </w:r>
    </w:p>
  </w:endnote>
  <w:endnote w:type="continuationSeparator" w:id="0">
    <w:p w:rsidR="00A04E2D" w:rsidRDefault="00A04E2D" w:rsidP="0038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083"/>
      <w:docPartObj>
        <w:docPartGallery w:val="Page Numbers (Bottom of Page)"/>
        <w:docPartUnique/>
      </w:docPartObj>
    </w:sdtPr>
    <w:sdtEndPr/>
    <w:sdtContent>
      <w:p w:rsidR="0038529B" w:rsidRDefault="00A04E2D">
        <w:pPr>
          <w:pStyle w:val="a8"/>
          <w:jc w:val="right"/>
        </w:pPr>
        <w:r>
          <w:fldChar w:fldCharType="begin"/>
        </w:r>
        <w:r>
          <w:instrText xml:space="preserve"> PAGE   \* MERGEFORMAT </w:instrText>
        </w:r>
        <w:r>
          <w:fldChar w:fldCharType="separate"/>
        </w:r>
        <w:r w:rsidR="00726C55">
          <w:rPr>
            <w:noProof/>
          </w:rPr>
          <w:t>1</w:t>
        </w:r>
        <w:r>
          <w:rPr>
            <w:noProof/>
          </w:rPr>
          <w:fldChar w:fldCharType="end"/>
        </w:r>
      </w:p>
    </w:sdtContent>
  </w:sdt>
  <w:p w:rsidR="0038529B" w:rsidRDefault="003852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2D" w:rsidRDefault="00A04E2D" w:rsidP="0038529B">
      <w:pPr>
        <w:spacing w:after="0" w:line="240" w:lineRule="auto"/>
      </w:pPr>
      <w:r>
        <w:separator/>
      </w:r>
    </w:p>
  </w:footnote>
  <w:footnote w:type="continuationSeparator" w:id="0">
    <w:p w:rsidR="00A04E2D" w:rsidRDefault="00A04E2D" w:rsidP="00385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003"/>
    <w:multiLevelType w:val="hybridMultilevel"/>
    <w:tmpl w:val="E7007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037EE"/>
    <w:multiLevelType w:val="multilevel"/>
    <w:tmpl w:val="A2C8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D7EB4"/>
    <w:multiLevelType w:val="multilevel"/>
    <w:tmpl w:val="14B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951B9"/>
    <w:multiLevelType w:val="multilevel"/>
    <w:tmpl w:val="FF4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558AF"/>
    <w:multiLevelType w:val="multilevel"/>
    <w:tmpl w:val="0AAC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92A18"/>
    <w:multiLevelType w:val="multilevel"/>
    <w:tmpl w:val="1FE2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71A2D"/>
    <w:multiLevelType w:val="multilevel"/>
    <w:tmpl w:val="BC6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29B"/>
    <w:rsid w:val="00143B09"/>
    <w:rsid w:val="002E6819"/>
    <w:rsid w:val="003755E6"/>
    <w:rsid w:val="0038529B"/>
    <w:rsid w:val="006214CC"/>
    <w:rsid w:val="00726C55"/>
    <w:rsid w:val="007D2E1D"/>
    <w:rsid w:val="00857B35"/>
    <w:rsid w:val="00A0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29B"/>
    <w:rPr>
      <w:b/>
      <w:bCs/>
    </w:rPr>
  </w:style>
  <w:style w:type="character" w:styleId="a5">
    <w:name w:val="line number"/>
    <w:basedOn w:val="a0"/>
    <w:uiPriority w:val="99"/>
    <w:semiHidden/>
    <w:unhideWhenUsed/>
    <w:rsid w:val="0038529B"/>
  </w:style>
  <w:style w:type="paragraph" w:styleId="a6">
    <w:name w:val="header"/>
    <w:basedOn w:val="a"/>
    <w:link w:val="a7"/>
    <w:uiPriority w:val="99"/>
    <w:semiHidden/>
    <w:unhideWhenUsed/>
    <w:rsid w:val="003852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8529B"/>
  </w:style>
  <w:style w:type="paragraph" w:styleId="a8">
    <w:name w:val="footer"/>
    <w:basedOn w:val="a"/>
    <w:link w:val="a9"/>
    <w:uiPriority w:val="99"/>
    <w:unhideWhenUsed/>
    <w:rsid w:val="003852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529B"/>
  </w:style>
  <w:style w:type="paragraph" w:styleId="aa">
    <w:name w:val="List Paragraph"/>
    <w:basedOn w:val="a"/>
    <w:uiPriority w:val="34"/>
    <w:qFormat/>
    <w:rsid w:val="00375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14904">
      <w:bodyDiv w:val="1"/>
      <w:marLeft w:val="0"/>
      <w:marRight w:val="0"/>
      <w:marTop w:val="0"/>
      <w:marBottom w:val="0"/>
      <w:divBdr>
        <w:top w:val="none" w:sz="0" w:space="0" w:color="auto"/>
        <w:left w:val="none" w:sz="0" w:space="0" w:color="auto"/>
        <w:bottom w:val="none" w:sz="0" w:space="0" w:color="auto"/>
        <w:right w:val="none" w:sz="0" w:space="0" w:color="auto"/>
      </w:divBdr>
      <w:divsChild>
        <w:div w:id="933979612">
          <w:marLeft w:val="0"/>
          <w:marRight w:val="0"/>
          <w:marTop w:val="0"/>
          <w:marBottom w:val="0"/>
          <w:divBdr>
            <w:top w:val="none" w:sz="0" w:space="0" w:color="auto"/>
            <w:left w:val="none" w:sz="0" w:space="0" w:color="auto"/>
            <w:bottom w:val="none" w:sz="0" w:space="0" w:color="auto"/>
            <w:right w:val="none" w:sz="0" w:space="0" w:color="auto"/>
          </w:divBdr>
        </w:div>
      </w:divsChild>
    </w:div>
    <w:div w:id="1895005006">
      <w:bodyDiv w:val="1"/>
      <w:marLeft w:val="0"/>
      <w:marRight w:val="0"/>
      <w:marTop w:val="0"/>
      <w:marBottom w:val="0"/>
      <w:divBdr>
        <w:top w:val="none" w:sz="0" w:space="0" w:color="auto"/>
        <w:left w:val="none" w:sz="0" w:space="0" w:color="auto"/>
        <w:bottom w:val="none" w:sz="0" w:space="0" w:color="auto"/>
        <w:right w:val="none" w:sz="0" w:space="0" w:color="auto"/>
      </w:divBdr>
      <w:divsChild>
        <w:div w:id="1532111565">
          <w:blockQuote w:val="1"/>
          <w:marLeft w:val="0"/>
          <w:marRight w:val="0"/>
          <w:marTop w:val="0"/>
          <w:marBottom w:val="87"/>
          <w:divBdr>
            <w:top w:val="none" w:sz="0" w:space="0" w:color="auto"/>
            <w:left w:val="none" w:sz="0" w:space="0" w:color="auto"/>
            <w:bottom w:val="none" w:sz="0" w:space="0" w:color="auto"/>
            <w:right w:val="none" w:sz="0" w:space="0" w:color="auto"/>
          </w:divBdr>
        </w:div>
        <w:div w:id="108625808">
          <w:blockQuote w:val="1"/>
          <w:marLeft w:val="0"/>
          <w:marRight w:val="0"/>
          <w:marTop w:val="0"/>
          <w:marBottom w:val="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Раюша</dc:creator>
  <cp:keywords/>
  <dc:description/>
  <cp:lastModifiedBy>user</cp:lastModifiedBy>
  <cp:revision>4</cp:revision>
  <dcterms:created xsi:type="dcterms:W3CDTF">2013-12-23T01:23:00Z</dcterms:created>
  <dcterms:modified xsi:type="dcterms:W3CDTF">2013-12-23T04:38:00Z</dcterms:modified>
</cp:coreProperties>
</file>