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BA" w:rsidRDefault="003C2CBA" w:rsidP="00D265A9">
      <w:pPr>
        <w:keepNext/>
        <w:shd w:val="clear" w:color="auto" w:fill="FFFFFF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Примерная схема психолого-педагогической характеристики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классного коллектива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60" w:line="252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Состав класса.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Возрастной состав класса.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Познавательный уровень развития учащихся.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Работоспособность и успеваемость учащихся.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Общественное лицо класса (имеется ли актив в классе). Интерес к общественным делам. Выполнение общественных поручений.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Сплоченность класса.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Есть ли группировки по деловым интересам или отрицательного характера.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Дружат ли мальчики и девочки. Защищают ли мальчики девочек.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Нет ли в классе круговой поруки. Если есть, то в чем она выражается.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Переживают ли школьники неудачи своего класса. Болеют ли за свой коллектив.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При проведения общешкольных мероприятий стараются держаться вместе или разобщенно.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Организованность класса.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Умеют ли учащиеся сами организовываться для выполнения коллективных мероприятий.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Умеют ли учащиеся терпеливо и внимательно выслушивать друг друга (на собраниях, на переменах, при выполнении различных дел).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Подчиняются ли распоряжениям уполномоченных лиц.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Общественное мнение в классе.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Какие поступки своих товарищей одобряют, какие осуждают.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Как и в какой форме они выражают свое одобрение и неодобрение.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Есть ли расхождения между тем, что они  говорят и что делают.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Критика и самокритика в классе.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60" w:line="252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Характер товарищеской связи в коллективе.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Что связывает школьников: общее место жительства, место за партой,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интересы, общая работа.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Где дружат ребята (только в школе или вне ее).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Внимательны ли они к товарищам. Стараются ли им помочь. В чем выражается эта помощь.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Проявляют ли школьники требовательность к своим друзьям. Умеют ли видеть в них недостатки.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Как класс относится к дезорганизаторам, отличникам, активу, неуспевающим.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Как (правильно ли) учащиеся относятся к товарищам с физическими недостатками.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before="120" w:after="60" w:line="240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Актив класса.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Его состав. Выборный и фактический активы класса.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Имеет ли актив авторитет.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Выполняются ли распоряжения актива.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Живет ли актив жизнью класса; уважают ли его в классе.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Характеристика педагогически запущенных детей и их положение в классе.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60" w:line="242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Связь классного коллектива с общешкольным.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Знают ли в классе о том, что происходит в школе в целом, и в других классах.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Выполняются ли классом общешкольные поручения.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Каков характер связей учащихся с другими классами (шефство, соревнования, совместные дела).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before="120" w:after="0" w:line="25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Профессиональная направленность в классе</w:t>
      </w:r>
      <w:r>
        <w:rPr>
          <w:rFonts w:ascii="Times New Roman" w:hAnsi="Times New Roman"/>
          <w:color w:val="000000"/>
          <w:sz w:val="28"/>
          <w:szCs w:val="28"/>
        </w:rPr>
        <w:t xml:space="preserve"> (какие виды труда предпочитают, интерес к каким направлениям проявляют).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before="60" w:after="0" w:line="254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Общее состояние дисциплины и успеваемости в масштабе школы.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самопознания, самореализации, самовыражения, самосовершенствования.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before="60" w:after="0" w:line="25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5"/>
          <w:sz w:val="28"/>
          <w:szCs w:val="28"/>
        </w:rPr>
        <w:t>Вывод</w:t>
      </w:r>
      <w:r>
        <w:rPr>
          <w:rFonts w:ascii="Times New Roman" w:hAnsi="Times New Roman"/>
          <w:color w:val="000000"/>
          <w:sz w:val="28"/>
          <w:szCs w:val="28"/>
        </w:rPr>
        <w:t>ы.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Уровень развития класса как коллектива (низкий, средний, высокий).</w:t>
      </w:r>
    </w:p>
    <w:p w:rsidR="003C2CBA" w:rsidRDefault="003C2CBA" w:rsidP="00D265A9">
      <w:pPr>
        <w:shd w:val="clear" w:color="auto" w:fill="FFFFFF"/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Задачи дальнейшего развития коллектива.</w:t>
      </w:r>
    </w:p>
    <w:p w:rsidR="003C2CBA" w:rsidRDefault="003C2CBA" w:rsidP="00D265A9">
      <w:pPr>
        <w:keepNext/>
        <w:shd w:val="clear" w:color="auto" w:fill="FFFFFF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Пути дальнейшего развития коллектива (через актив класса, через работу классного коллектива, через педагогический коллектив).</w:t>
      </w:r>
    </w:p>
    <w:p w:rsidR="003C2CBA" w:rsidRPr="000B2966" w:rsidRDefault="003C2CBA" w:rsidP="000B2966"/>
    <w:sectPr w:rsidR="003C2CBA" w:rsidRPr="000B2966" w:rsidSect="0089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FD1"/>
    <w:rsid w:val="00042D6E"/>
    <w:rsid w:val="00044924"/>
    <w:rsid w:val="00087FD1"/>
    <w:rsid w:val="000B2966"/>
    <w:rsid w:val="001B2C16"/>
    <w:rsid w:val="003C2CBA"/>
    <w:rsid w:val="003C785E"/>
    <w:rsid w:val="00401562"/>
    <w:rsid w:val="00445827"/>
    <w:rsid w:val="00774EBD"/>
    <w:rsid w:val="00891941"/>
    <w:rsid w:val="00B47FC9"/>
    <w:rsid w:val="00D265A9"/>
    <w:rsid w:val="00EA54A0"/>
    <w:rsid w:val="00ED3407"/>
    <w:rsid w:val="00F1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1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4</DocSecurity>
  <Lines>20</Lines>
  <Paragraphs>5</Paragraphs>
  <ScaleCrop>false</ScaleCrop>
  <Company>УНООШ с кор.кл.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схема психолого-педагогической характеристики</dc:title>
  <dc:creator>user</dc:creator>
  <cp:lastModifiedBy>11</cp:lastModifiedBy>
  <cp:revision>2</cp:revision>
  <dcterms:created xsi:type="dcterms:W3CDTF">2012-12-08T19:15:00Z</dcterms:created>
  <dcterms:modified xsi:type="dcterms:W3CDTF">2012-12-08T19:15:00Z</dcterms:modified>
</cp:coreProperties>
</file>