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E" w:rsidRDefault="007A672E" w:rsidP="00CD7456">
      <w:pPr>
        <w:spacing w:line="360" w:lineRule="auto"/>
        <w:rPr>
          <w:b/>
        </w:rPr>
      </w:pPr>
    </w:p>
    <w:p w:rsidR="00CD7456" w:rsidRDefault="007A672E" w:rsidP="00CD7456">
      <w:pPr>
        <w:spacing w:line="360" w:lineRule="auto"/>
        <w:rPr>
          <w:b/>
        </w:rPr>
      </w:pPr>
      <w:r>
        <w:rPr>
          <w:b/>
        </w:rPr>
        <w:t xml:space="preserve">                                    </w:t>
      </w:r>
      <w:r w:rsidR="00CD7456">
        <w:rPr>
          <w:b/>
        </w:rPr>
        <w:t xml:space="preserve">    Урок окружающего мира </w:t>
      </w:r>
      <w:proofErr w:type="gramStart"/>
      <w:r w:rsidR="00CD7456">
        <w:rPr>
          <w:b/>
        </w:rPr>
        <w:t xml:space="preserve">( </w:t>
      </w:r>
      <w:proofErr w:type="gramEnd"/>
      <w:r w:rsidR="00CD7456">
        <w:rPr>
          <w:b/>
        </w:rPr>
        <w:t>2 класс</w:t>
      </w:r>
      <w:r w:rsidR="00DB33C9">
        <w:rPr>
          <w:b/>
        </w:rPr>
        <w:t xml:space="preserve"> УМК ПНШ</w:t>
      </w:r>
      <w:r w:rsidR="00CD7456">
        <w:rPr>
          <w:b/>
        </w:rPr>
        <w:t>)</w:t>
      </w:r>
    </w:p>
    <w:p w:rsidR="00CD7456" w:rsidRPr="001C0C9B" w:rsidRDefault="00CD7456" w:rsidP="00CD7456">
      <w:pPr>
        <w:spacing w:line="360" w:lineRule="auto"/>
      </w:pPr>
      <w:r w:rsidRPr="001C0C9B">
        <w:rPr>
          <w:b/>
        </w:rPr>
        <w:t>Тема урока:</w:t>
      </w:r>
      <w:r>
        <w:t xml:space="preserve"> Цветковые растения. Части растений, Условия, необходимые для жизни растений. Питание и дыхание растений.</w:t>
      </w:r>
    </w:p>
    <w:p w:rsidR="00CD7456" w:rsidRPr="001C0C9B" w:rsidRDefault="00CD7456" w:rsidP="00CD7456">
      <w:pPr>
        <w:spacing w:line="360" w:lineRule="auto"/>
      </w:pPr>
      <w:r w:rsidRPr="001C0C9B">
        <w:rPr>
          <w:b/>
        </w:rPr>
        <w:t xml:space="preserve">Тип урока: </w:t>
      </w:r>
      <w:r w:rsidRPr="001C0C9B">
        <w:t>комбинированный.</w:t>
      </w:r>
    </w:p>
    <w:p w:rsidR="00CD7456" w:rsidRDefault="00CD7456" w:rsidP="00CD7456">
      <w:pPr>
        <w:spacing w:line="360" w:lineRule="auto"/>
      </w:pPr>
      <w:r w:rsidRPr="001C0C9B">
        <w:rPr>
          <w:b/>
        </w:rPr>
        <w:t>Задачи урока</w:t>
      </w:r>
      <w:proofErr w:type="gramStart"/>
      <w:r w:rsidRPr="001C0C9B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780CA3">
        <w:t>учить различать части растений, делать выводы о значении корня, стебля, цветка; дать представление о питании растений</w:t>
      </w:r>
      <w:r>
        <w:rPr>
          <w:b/>
        </w:rPr>
        <w:t>.</w:t>
      </w:r>
    </w:p>
    <w:p w:rsidR="00F579B8" w:rsidRDefault="00F579B8" w:rsidP="00CD7456">
      <w:pPr>
        <w:spacing w:line="360" w:lineRule="auto"/>
      </w:pPr>
      <w:bookmarkStart w:id="0" w:name="_GoBack"/>
      <w:bookmarkEnd w:id="0"/>
    </w:p>
    <w:p w:rsidR="00F579B8" w:rsidRDefault="00F579B8" w:rsidP="00CD7456">
      <w:pPr>
        <w:spacing w:line="360" w:lineRule="auto"/>
      </w:pPr>
      <w:r>
        <w:rPr>
          <w:b/>
        </w:rPr>
        <w:t xml:space="preserve">                                      </w:t>
      </w:r>
      <w:r w:rsidRPr="00DD43EB">
        <w:rPr>
          <w:b/>
        </w:rPr>
        <w:t xml:space="preserve">  Планируемые результаты</w:t>
      </w:r>
    </w:p>
    <w:p w:rsidR="00F579B8" w:rsidRDefault="00F579B8" w:rsidP="00CD7456">
      <w:pPr>
        <w:spacing w:line="360" w:lineRule="auto"/>
        <w:rPr>
          <w:b/>
        </w:rPr>
      </w:pPr>
      <w:r w:rsidRPr="00DD43EB">
        <w:rPr>
          <w:b/>
        </w:rPr>
        <w:t>Предметные</w:t>
      </w:r>
    </w:p>
    <w:p w:rsidR="00F579B8" w:rsidRDefault="00F579B8" w:rsidP="00CD7456">
      <w:pPr>
        <w:spacing w:line="360" w:lineRule="auto"/>
      </w:pPr>
      <w:r>
        <w:t>Учиться различать части растений. Характеризовать условия, необходимые для жизни растений.</w:t>
      </w:r>
    </w:p>
    <w:p w:rsidR="00F579B8" w:rsidRDefault="00F579B8" w:rsidP="00F579B8">
      <w:pPr>
        <w:spacing w:line="360" w:lineRule="auto"/>
        <w:rPr>
          <w:b/>
        </w:rPr>
      </w:pPr>
      <w:r>
        <w:rPr>
          <w:b/>
        </w:rPr>
        <w:t xml:space="preserve">Личностные </w:t>
      </w:r>
      <w:r w:rsidRPr="00DD43EB">
        <w:rPr>
          <w:b/>
        </w:rPr>
        <w:t>УУД</w:t>
      </w:r>
    </w:p>
    <w:p w:rsidR="00F579B8" w:rsidRDefault="00F579B8" w:rsidP="00F579B8">
      <w:pPr>
        <w:spacing w:line="360" w:lineRule="auto"/>
        <w:rPr>
          <w:b/>
        </w:rPr>
      </w:pPr>
      <w:r>
        <w:t>Развивать учебно-познавательный интерес к новому учебному материалу</w:t>
      </w:r>
    </w:p>
    <w:p w:rsidR="00F579B8" w:rsidRDefault="00F579B8" w:rsidP="00F579B8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  <w:proofErr w:type="spellStart"/>
      <w:r w:rsidRPr="00DD43EB">
        <w:rPr>
          <w:b/>
        </w:rPr>
        <w:t>Метапредметные</w:t>
      </w:r>
      <w:proofErr w:type="spellEnd"/>
    </w:p>
    <w:p w:rsidR="00F579B8" w:rsidRDefault="00F579B8" w:rsidP="00F579B8">
      <w:pPr>
        <w:spacing w:line="360" w:lineRule="auto"/>
        <w:rPr>
          <w:b/>
        </w:rPr>
      </w:pPr>
      <w:r>
        <w:rPr>
          <w:b/>
        </w:rPr>
        <w:t>П</w:t>
      </w:r>
      <w:r w:rsidRPr="00DD43EB">
        <w:rPr>
          <w:b/>
        </w:rPr>
        <w:t>ознавательные УУД</w:t>
      </w:r>
    </w:p>
    <w:p w:rsidR="00F579B8" w:rsidRDefault="00F579B8" w:rsidP="00F579B8">
      <w:pPr>
        <w:spacing w:line="360" w:lineRule="auto"/>
      </w:pPr>
      <w:r>
        <w:t>Осознанно строить сообщения в устной форме.</w:t>
      </w:r>
    </w:p>
    <w:p w:rsidR="00F579B8" w:rsidRDefault="00F579B8" w:rsidP="00F579B8">
      <w:pPr>
        <w:spacing w:line="360" w:lineRule="auto"/>
        <w:rPr>
          <w:b/>
        </w:rPr>
      </w:pPr>
      <w:r>
        <w:rPr>
          <w:b/>
        </w:rPr>
        <w:t xml:space="preserve">Регулятивные </w:t>
      </w:r>
      <w:r w:rsidRPr="00DD43EB">
        <w:rPr>
          <w:b/>
        </w:rPr>
        <w:t>УУД</w:t>
      </w:r>
    </w:p>
    <w:p w:rsidR="00F579B8" w:rsidRDefault="00F579B8" w:rsidP="00F579B8">
      <w:pPr>
        <w:spacing w:line="360" w:lineRule="auto"/>
      </w:pPr>
      <w:r>
        <w:t>Использовать книгу, как источник информации.</w:t>
      </w:r>
    </w:p>
    <w:p w:rsidR="00F579B8" w:rsidRDefault="00F579B8" w:rsidP="00F579B8">
      <w:pPr>
        <w:spacing w:line="360" w:lineRule="auto"/>
        <w:rPr>
          <w:b/>
        </w:rPr>
      </w:pPr>
      <w:r w:rsidRPr="00DD43EB">
        <w:rPr>
          <w:b/>
        </w:rPr>
        <w:t>Коммуникативные УУД</w:t>
      </w:r>
    </w:p>
    <w:p w:rsidR="00F579B8" w:rsidRDefault="00F579B8" w:rsidP="00F579B8">
      <w:pPr>
        <w:spacing w:line="360" w:lineRule="auto"/>
        <w:rPr>
          <w:b/>
        </w:rPr>
      </w:pPr>
      <w:r>
        <w:t>Использовать речь для планирования и регуляции своей деятельности.</w:t>
      </w:r>
    </w:p>
    <w:p w:rsidR="00F579B8" w:rsidRPr="001C0C9B" w:rsidRDefault="00F579B8" w:rsidP="00CD7456">
      <w:pPr>
        <w:spacing w:line="360" w:lineRule="auto"/>
      </w:pPr>
    </w:p>
    <w:p w:rsidR="00CD7456" w:rsidRDefault="00CD7456" w:rsidP="00CD7456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1C0C9B">
        <w:rPr>
          <w:b/>
        </w:rPr>
        <w:t>Информационное обеспечение:</w:t>
      </w:r>
      <w:r w:rsidRPr="001C0C9B">
        <w:t xml:space="preserve"> интерактивная доска,</w:t>
      </w:r>
      <w:r>
        <w:t xml:space="preserve"> ноутбук.</w:t>
      </w:r>
    </w:p>
    <w:p w:rsidR="00CD7456" w:rsidRPr="00AA3129" w:rsidRDefault="00CD7456" w:rsidP="00CD745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Cs w:val="28"/>
        </w:rPr>
      </w:pPr>
      <w:r w:rsidRPr="00AA3129">
        <w:rPr>
          <w:b/>
          <w:bCs/>
          <w:szCs w:val="28"/>
        </w:rPr>
        <w:t xml:space="preserve"> Оборудование: </w:t>
      </w:r>
      <w:r w:rsidRPr="00AA3129">
        <w:rPr>
          <w:szCs w:val="28"/>
        </w:rPr>
        <w:t>пророщенные семена, иллюстрации, таблицы с изображением пророщенных семян, рисунки, таблицы частей растений, рисунки с изображением различных растений.</w:t>
      </w:r>
    </w:p>
    <w:p w:rsidR="00CD7456" w:rsidRPr="00AA3129" w:rsidRDefault="00CD7456" w:rsidP="00CD7456">
      <w:pPr>
        <w:autoSpaceDE w:val="0"/>
        <w:autoSpaceDN w:val="0"/>
        <w:adjustRightInd w:val="0"/>
        <w:spacing w:before="60" w:line="252" w:lineRule="auto"/>
        <w:jc w:val="both"/>
        <w:rPr>
          <w:szCs w:val="28"/>
        </w:rPr>
      </w:pPr>
    </w:p>
    <w:p w:rsidR="00CD7456" w:rsidRPr="00AA3129" w:rsidRDefault="00CD7456" w:rsidP="00CD7456">
      <w:pPr>
        <w:autoSpaceDE w:val="0"/>
        <w:autoSpaceDN w:val="0"/>
        <w:adjustRightInd w:val="0"/>
        <w:spacing w:before="60" w:line="252" w:lineRule="auto"/>
        <w:jc w:val="both"/>
        <w:rPr>
          <w:szCs w:val="28"/>
        </w:rPr>
      </w:pPr>
    </w:p>
    <w:p w:rsidR="007A672E" w:rsidRDefault="00CD7456" w:rsidP="007A672E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Cs w:val="28"/>
        </w:rPr>
      </w:pPr>
      <w:r w:rsidRPr="00AA3129">
        <w:rPr>
          <w:b/>
          <w:bCs/>
          <w:szCs w:val="28"/>
        </w:rPr>
        <w:t>Ход урока</w:t>
      </w:r>
    </w:p>
    <w:p w:rsidR="00CD7456" w:rsidRPr="00AA3129" w:rsidRDefault="00CD7456" w:rsidP="007A672E">
      <w:pPr>
        <w:autoSpaceDE w:val="0"/>
        <w:autoSpaceDN w:val="0"/>
        <w:adjustRightInd w:val="0"/>
        <w:spacing w:before="120" w:after="120" w:line="252" w:lineRule="auto"/>
        <w:rPr>
          <w:b/>
          <w:bCs/>
          <w:szCs w:val="28"/>
        </w:rPr>
      </w:pPr>
      <w:r w:rsidRPr="00AA3129">
        <w:rPr>
          <w:b/>
          <w:bCs/>
          <w:szCs w:val="28"/>
        </w:rPr>
        <w:t xml:space="preserve"> I. Организационный момент.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>– Дышит, растёт, а ходить не может. Что это?</w:t>
      </w:r>
      <w:r w:rsidRPr="00AA3129">
        <w:rPr>
          <w:i/>
          <w:iCs/>
          <w:szCs w:val="28"/>
        </w:rPr>
        <w:t xml:space="preserve"> (Растение.)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части растений вы знаете? </w:t>
      </w:r>
      <w:r w:rsidRPr="00AA3129">
        <w:rPr>
          <w:i/>
          <w:iCs/>
          <w:szCs w:val="28"/>
        </w:rPr>
        <w:t>(Корень, стебель, лист.)</w:t>
      </w:r>
    </w:p>
    <w:p w:rsidR="00CD7456" w:rsidRDefault="00CD7456" w:rsidP="007A672E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Cs w:val="28"/>
        </w:rPr>
      </w:pPr>
      <w:r w:rsidRPr="00AA3129">
        <w:rPr>
          <w:b/>
          <w:bCs/>
          <w:szCs w:val="28"/>
        </w:rPr>
        <w:t>II. Формирование новых знаний.</w:t>
      </w:r>
    </w:p>
    <w:p w:rsidR="00CD7456" w:rsidRPr="00AA3129" w:rsidRDefault="00CD7456" w:rsidP="00CD745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Cs w:val="28"/>
        </w:rPr>
      </w:pPr>
      <w:r>
        <w:rPr>
          <w:b/>
          <w:bCs/>
          <w:szCs w:val="28"/>
        </w:rPr>
        <w:t>1. Части растений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Обратите внимание на растения. Все они имеют корень, стебель и листья. Но как они разнообразны! Приспосабливаясь к различным условиям жизни, у растений видоизменяется какая-либо их часть: или корень, или стебель, или листья.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lastRenderedPageBreak/>
        <w:t>– Рассмотрите травянистые растения. Они имеют мягкий травянистый стебель, на котором располагаются листья. Величина и форма стеблей может быть самой различной. Они могут быть прямостоячие, ползучие, цепляющиеся; достигать длины несколько метров или 1–2 см. Вьюн, фасоль имеют длинный вьющийся стебель. Он травянистый, зеленый, мягкий. Такой стебель не может удержать растение в вертикальном положении, и, чтобы вынести листья к свету, подняться вверх, он обвивается вокруг соседних твёрдых предметов. Одуванчик и подорожник имеют укороченный стебель: он так мал, что его почти не видно, а розетка листьев как бы лежит на земле. На эти растения часто наступают люди, животные – маленький стебель не ломается, и растение не погибает.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Рассмотрите корни растений. Какие они разнообразные! У некоторых они располагаются почти на поверхности земли. У растений сухих мест очень длинные корни. Например, корни верблюжьей колючки, растущей в пустыне, достигают длины 20 м. С их помощью растения могут доставать воду из глубоких слоёв земли.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Листья тоже очень разнообразны по форме, величине и располагаются на стебле так, чтобы не затемнять друг друга.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Вам хорошо известны кактусы и алоэ. Это растения пустынь и сухих степей. У кактусов мясистый стебель запасает влагу. Листья превратились в колючки. У алоэ влага запасается только в толстых листьях.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А сейчас проведём опыт с комнатным растением бальзамином. Выкапываем растение очень аккуратно, чтоб не повредить корень. Промываем и опускаем в стеклянную банку. Заливаем водой только его корни. А сейчас мы несколько капель марганцовки капнем в воду и оставим на несколько минут.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Что произошло с растением? </w:t>
      </w:r>
      <w:r w:rsidRPr="00AA3129">
        <w:rPr>
          <w:i/>
          <w:iCs/>
          <w:szCs w:val="28"/>
        </w:rPr>
        <w:t>(Стебель и листья изменили цвет.)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 поступает вода к листьям? </w:t>
      </w:r>
      <w:r w:rsidRPr="00AA3129">
        <w:rPr>
          <w:i/>
          <w:iCs/>
          <w:szCs w:val="28"/>
        </w:rPr>
        <w:t>(От корня по стеблям вода поступает к листьям через трубочки-сосуды.)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Только ли корень участвует в росте растения? Вспомните загадку. Растение дышит. Как оно может дышать?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Рассмотрите внимательно через лупу (или на плакате) лист бальзамина с двух сторон. На нижней части листа есть отверстия. Они называются устьица. Через эти отверстия растения дышат.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Проведём опыт. Намажем вазелином верхнюю и нижнюю часть листьев бальзамина. Что произошло с этими листьями? </w:t>
      </w:r>
      <w:r w:rsidRPr="00AA3129">
        <w:rPr>
          <w:i/>
          <w:iCs/>
          <w:szCs w:val="28"/>
        </w:rPr>
        <w:t>(Через неделю те листья, которые были намазаны вазелином сверху, остались прежними, а те, у которых мы намазали нижнюю часть, – завяли.)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Почему завяли эти листочки? </w:t>
      </w:r>
      <w:r w:rsidRPr="00AA3129">
        <w:rPr>
          <w:i/>
          <w:iCs/>
          <w:szCs w:val="28"/>
        </w:rPr>
        <w:t>(Потому что к ним не проходил воздух, они не могли дышать.)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части растений участвуют в дыхании? </w:t>
      </w:r>
      <w:r w:rsidRPr="00AA3129">
        <w:rPr>
          <w:i/>
          <w:iCs/>
          <w:szCs w:val="28"/>
        </w:rPr>
        <w:t>(Все части – корень, стебель и листья.)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Какой газ из воздуха берёт растение для дыхания? </w:t>
      </w:r>
      <w:r w:rsidRPr="00AA3129">
        <w:rPr>
          <w:i/>
          <w:iCs/>
          <w:szCs w:val="28"/>
        </w:rPr>
        <w:t>(Растение берёт углекислый газ.)</w:t>
      </w:r>
    </w:p>
    <w:p w:rsidR="00CD7456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А какой выдыхает? </w:t>
      </w:r>
      <w:r w:rsidRPr="00AA3129">
        <w:rPr>
          <w:i/>
          <w:iCs/>
          <w:szCs w:val="28"/>
        </w:rPr>
        <w:t>(Кислород.)</w:t>
      </w:r>
    </w:p>
    <w:p w:rsidR="00CD7456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</w:p>
    <w:p w:rsidR="00CD7456" w:rsidRPr="005974D5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Cs/>
          <w:szCs w:val="28"/>
        </w:rPr>
      </w:pPr>
      <w:r w:rsidRPr="005974D5">
        <w:rPr>
          <w:b/>
          <w:iCs/>
          <w:szCs w:val="28"/>
        </w:rPr>
        <w:t>2.Условия необходимые для жизни растений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В морях и реках обитает,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Но часто по небу летает.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А как наскучит ей летать,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 xml:space="preserve">На землю падает опять. </w:t>
      </w:r>
    </w:p>
    <w:p w:rsidR="00CD7456" w:rsidRPr="00AA3129" w:rsidRDefault="00CD7456" w:rsidP="00CD7456">
      <w:pPr>
        <w:autoSpaceDE w:val="0"/>
        <w:autoSpaceDN w:val="0"/>
        <w:adjustRightInd w:val="0"/>
        <w:spacing w:after="120" w:line="252" w:lineRule="auto"/>
        <w:ind w:firstLine="3300"/>
        <w:jc w:val="both"/>
        <w:rPr>
          <w:i/>
          <w:iCs/>
        </w:rPr>
      </w:pPr>
      <w:r w:rsidRPr="00AA3129">
        <w:rPr>
          <w:i/>
          <w:iCs/>
        </w:rPr>
        <w:tab/>
      </w:r>
      <w:r w:rsidRPr="00AA3129">
        <w:rPr>
          <w:i/>
          <w:iCs/>
        </w:rPr>
        <w:tab/>
      </w:r>
      <w:r w:rsidRPr="00AA3129">
        <w:rPr>
          <w:i/>
          <w:iCs/>
        </w:rPr>
        <w:tab/>
        <w:t>(Вода.)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Кто-то утром не спеша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Надувает красный шар,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lastRenderedPageBreak/>
        <w:t>А как выпустит из рук –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 xml:space="preserve">Станет вдруг светло вокруг. </w:t>
      </w:r>
    </w:p>
    <w:p w:rsidR="00CD7456" w:rsidRPr="00AA3129" w:rsidRDefault="00CD7456" w:rsidP="00CD7456">
      <w:pPr>
        <w:autoSpaceDE w:val="0"/>
        <w:autoSpaceDN w:val="0"/>
        <w:adjustRightInd w:val="0"/>
        <w:spacing w:after="120" w:line="252" w:lineRule="auto"/>
        <w:ind w:firstLine="3300"/>
        <w:jc w:val="both"/>
        <w:rPr>
          <w:i/>
          <w:iCs/>
        </w:rPr>
      </w:pPr>
      <w:r w:rsidRPr="00AA3129">
        <w:rPr>
          <w:i/>
          <w:iCs/>
        </w:rPr>
        <w:tab/>
      </w:r>
      <w:r w:rsidRPr="00AA3129">
        <w:rPr>
          <w:i/>
          <w:iCs/>
        </w:rPr>
        <w:tab/>
      </w:r>
      <w:r w:rsidRPr="00AA3129">
        <w:rPr>
          <w:i/>
          <w:iCs/>
        </w:rPr>
        <w:tab/>
        <w:t>(Солнце.)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Через нос проходит в грудь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И обратный держит путь.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>Он невидимый, и всё же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</w:pPr>
      <w:r w:rsidRPr="00AA3129">
        <w:t xml:space="preserve">Без него мы жить не можем. 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300"/>
        <w:jc w:val="both"/>
        <w:rPr>
          <w:i/>
          <w:iCs/>
        </w:rPr>
      </w:pPr>
      <w:r w:rsidRPr="00AA3129">
        <w:rPr>
          <w:i/>
          <w:iCs/>
        </w:rPr>
        <w:tab/>
      </w:r>
      <w:r w:rsidRPr="00AA3129">
        <w:rPr>
          <w:i/>
          <w:iCs/>
        </w:rPr>
        <w:tab/>
      </w:r>
      <w:r w:rsidRPr="00AA3129">
        <w:rPr>
          <w:i/>
          <w:iCs/>
        </w:rPr>
        <w:tab/>
        <w:t>(Воздух.)</w:t>
      </w:r>
    </w:p>
    <w:p w:rsidR="00CD7456" w:rsidRPr="00AA3129" w:rsidRDefault="00CD7456" w:rsidP="00CD7456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Что значат для нас вода, воздух, солнце? </w:t>
      </w:r>
      <w:r w:rsidRPr="00AA3129">
        <w:rPr>
          <w:i/>
          <w:iCs/>
          <w:szCs w:val="28"/>
        </w:rPr>
        <w:t>(Необходимые условия для жизни.)</w:t>
      </w:r>
    </w:p>
    <w:p w:rsidR="00CD7456" w:rsidRPr="005974D5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условия для жизни необходимы растениям? </w:t>
      </w:r>
      <w:r w:rsidRPr="00AA3129">
        <w:rPr>
          <w:i/>
          <w:iCs/>
          <w:szCs w:val="28"/>
        </w:rPr>
        <w:t>(Свет, тепло, вода, воздух, минеральные вещества.)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Чтобы проверить ваши ответы, проведём опыты. Возьмем крупные, неповрежденные семена фасоли или гороха. Поместим их в две банки. В одну банку положим мокрую тряпочку и будем следить, чтоб она была всегда мокрой. Поставим семена в тёплое место. Что произойдет через 3–4 дня? </w:t>
      </w:r>
      <w:r w:rsidRPr="00AA3129">
        <w:rPr>
          <w:i/>
          <w:iCs/>
          <w:szCs w:val="28"/>
        </w:rPr>
        <w:t xml:space="preserve">(В баночке, где была мокрая тряпочка, у семян появились корешки, </w:t>
      </w:r>
      <w:proofErr w:type="gramStart"/>
      <w:r w:rsidRPr="00AA3129">
        <w:rPr>
          <w:i/>
          <w:iCs/>
          <w:szCs w:val="28"/>
        </w:rPr>
        <w:t>в</w:t>
      </w:r>
      <w:proofErr w:type="gramEnd"/>
      <w:r w:rsidRPr="00AA3129">
        <w:rPr>
          <w:i/>
          <w:iCs/>
          <w:szCs w:val="28"/>
        </w:rPr>
        <w:t xml:space="preserve"> другой они остались прежними.)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условия повлияли на прорастание семян? </w:t>
      </w:r>
      <w:r w:rsidRPr="00AA3129">
        <w:rPr>
          <w:i/>
          <w:iCs/>
          <w:szCs w:val="28"/>
        </w:rPr>
        <w:t>(Тепло и влага способствовали прорастанию семян.)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Почему дома у мамы семена фасоли, гороха, риса, пшена и гречки не прорастают? Где их хранят? </w:t>
      </w:r>
      <w:r w:rsidRPr="00AA3129">
        <w:rPr>
          <w:i/>
          <w:iCs/>
          <w:szCs w:val="28"/>
        </w:rPr>
        <w:t>(Их хранят в сухом месте.)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Сейчас узнаем, как воздух и свет влияют на прорастание семян. Возьмём баночки, поместим в одну банку фасоль с мокрой тряпочкой и накроем банку крышкой, поставим в тёплое место. В другую баночку тоже поместим фасоль с мокрой тряпочкой, но поставим её в тёмное тёплое место. Что произойдет с семенами через 3–4 дня? </w:t>
      </w:r>
      <w:proofErr w:type="gramStart"/>
      <w:r w:rsidRPr="00AA3129">
        <w:rPr>
          <w:i/>
          <w:iCs/>
          <w:szCs w:val="28"/>
        </w:rPr>
        <w:t>(В первой баночке семена фасоли заплесневели, так как к ним не поступал кислород.</w:t>
      </w:r>
      <w:proofErr w:type="gramEnd"/>
      <w:r w:rsidRPr="00AA3129">
        <w:rPr>
          <w:i/>
          <w:iCs/>
          <w:szCs w:val="28"/>
        </w:rPr>
        <w:t xml:space="preserve"> </w:t>
      </w:r>
      <w:proofErr w:type="gramStart"/>
      <w:r w:rsidRPr="00AA3129">
        <w:rPr>
          <w:i/>
          <w:iCs/>
          <w:szCs w:val="28"/>
        </w:rPr>
        <w:t>А во второй баночке семена еще не проросли, так как мало света.)</w:t>
      </w:r>
      <w:proofErr w:type="gramEnd"/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условия необходимы для прорастания семян? </w:t>
      </w:r>
      <w:r w:rsidRPr="00AA3129">
        <w:rPr>
          <w:i/>
          <w:iCs/>
          <w:szCs w:val="28"/>
        </w:rPr>
        <w:t>(Воздух, свет, тепло.)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Третий опыт мы проведём с уже проросшими семенами и узнаем, какие условия необходимы для развития растения.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Возьмём три горшочка и посадим в них проросшие семена фасоли. Первый горшочек поместим в тёплое, светлое место. Второй накроем от света коробкой, у которой проделаны маленькие дырочки в стенках. А третий горшочек поставим в прохладное, но освещенное солнцем место.</w:t>
      </w:r>
    </w:p>
    <w:p w:rsidR="00CD7456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Наблюдайте, как в каждом горшочке будет расти росток фасоли. </w:t>
      </w:r>
      <w:proofErr w:type="gramStart"/>
      <w:r w:rsidRPr="00AA3129">
        <w:rPr>
          <w:i/>
          <w:iCs/>
          <w:szCs w:val="28"/>
        </w:rPr>
        <w:t>(Через 3–4 дня в первом сосуде появляются из земли листочки.</w:t>
      </w:r>
      <w:proofErr w:type="gramEnd"/>
      <w:r w:rsidRPr="00AA3129">
        <w:rPr>
          <w:i/>
          <w:iCs/>
          <w:szCs w:val="28"/>
        </w:rPr>
        <w:t xml:space="preserve"> Во втором горшочке стебелёк появляется только на 6–7 день, так как ростку мало света. </w:t>
      </w:r>
      <w:proofErr w:type="gramStart"/>
      <w:r w:rsidRPr="00AA3129">
        <w:rPr>
          <w:i/>
          <w:iCs/>
          <w:szCs w:val="28"/>
        </w:rPr>
        <w:t>А в третьем горшочке стебелёк появляется на 10–12 день, так как прохладная почва не способствует росту растений.)</w:t>
      </w:r>
      <w:proofErr w:type="gramEnd"/>
    </w:p>
    <w:p w:rsidR="007A672E" w:rsidRPr="007A672E" w:rsidRDefault="007A672E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Cs/>
          <w:szCs w:val="28"/>
        </w:rPr>
      </w:pPr>
      <w:proofErr w:type="spellStart"/>
      <w:r w:rsidRPr="007A672E">
        <w:rPr>
          <w:b/>
          <w:iCs/>
          <w:szCs w:val="28"/>
        </w:rPr>
        <w:t>Физминутка</w:t>
      </w:r>
      <w:proofErr w:type="spellEnd"/>
      <w:r w:rsidRPr="007A672E">
        <w:rPr>
          <w:b/>
          <w:iCs/>
          <w:szCs w:val="28"/>
        </w:rPr>
        <w:t>.</w:t>
      </w:r>
    </w:p>
    <w:p w:rsidR="00CD7456" w:rsidRPr="00AA3129" w:rsidRDefault="007A672E" w:rsidP="007A672E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Cs w:val="28"/>
        </w:rPr>
      </w:pPr>
      <w:bookmarkStart w:id="1" w:name="_Toc243388010"/>
      <w:bookmarkStart w:id="2" w:name="_Toc243388011"/>
      <w:bookmarkEnd w:id="1"/>
      <w:bookmarkEnd w:id="2"/>
      <w:r>
        <w:t xml:space="preserve"> </w:t>
      </w:r>
      <w:r w:rsidR="00CD7456">
        <w:rPr>
          <w:b/>
          <w:bCs/>
          <w:szCs w:val="28"/>
        </w:rPr>
        <w:t>3. Питание и дыхание растений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 xml:space="preserve">– Чтобы растение росло, оно должно дышать. А чем питается растение? </w:t>
      </w:r>
      <w:r w:rsidRPr="00AA3129">
        <w:rPr>
          <w:i/>
          <w:iCs/>
          <w:szCs w:val="28"/>
        </w:rPr>
        <w:t>(Используя солнечный свет и тепло, воду и воздух, зелёные листья «готовят себе пищу».)</w:t>
      </w:r>
      <w:r w:rsidRPr="00AA3129">
        <w:rPr>
          <w:szCs w:val="28"/>
        </w:rPr>
        <w:t xml:space="preserve"> 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Вода, которая всасывается корнями растения из почвы, поступает в листья. Растение берёт из воздуха углекислый газ только на свету. Вот из воды и углекислого газа и образуется питание зелёного растения. Поэтому если зеленое растение окажется без солнечного света, то оно погибнет, так как не сможет «приготовить себе пищу».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При питании зелёный лист усваивает из воздуха углекислый газ и выделяет в воздух кислород.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lastRenderedPageBreak/>
        <w:t>– Питательные вещества растения берут из почвы. Поэтому чтобы получить хороший урожай, люди обрабатывают почву: вспахивают, боронят. Это делает почву более рыхлой. В неё хорошо впитывается вода, легко проходит воздух. В рыхлой почве семена быстро прорастают, ростки растений легко пробиваются наружу, а корни свободно ветвятся. Чем больше в почве перегноя, тем она плодороднее. Каждое растение всасывает из земли корнями воду с растворенными солями, от этого почва истощается. Чтобы почва не истощалась, ей надо возвращать питательные вещества, взятые растениями. Для этого почву удобряют. В почву также вносят минеральные удобрения.</w:t>
      </w:r>
    </w:p>
    <w:p w:rsidR="00CD7456" w:rsidRDefault="00CD7456" w:rsidP="00AA68C9">
      <w:pPr>
        <w:autoSpaceDE w:val="0"/>
        <w:autoSpaceDN w:val="0"/>
        <w:adjustRightInd w:val="0"/>
        <w:spacing w:before="60" w:line="252" w:lineRule="auto"/>
        <w:jc w:val="both"/>
        <w:rPr>
          <w:szCs w:val="28"/>
        </w:rPr>
      </w:pPr>
      <w:r w:rsidRPr="00AA3129">
        <w:rPr>
          <w:b/>
          <w:bCs/>
          <w:szCs w:val="28"/>
        </w:rPr>
        <w:t xml:space="preserve">III. Закрепление </w:t>
      </w:r>
      <w:proofErr w:type="gramStart"/>
      <w:r w:rsidRPr="00AA3129">
        <w:rPr>
          <w:b/>
          <w:bCs/>
          <w:szCs w:val="28"/>
        </w:rPr>
        <w:t>изученного</w:t>
      </w:r>
      <w:proofErr w:type="gramEnd"/>
      <w:r w:rsidRPr="00AA3129">
        <w:rPr>
          <w:b/>
          <w:bCs/>
          <w:szCs w:val="28"/>
        </w:rPr>
        <w:t>.</w:t>
      </w:r>
      <w:r w:rsidRPr="0075233C">
        <w:rPr>
          <w:szCs w:val="28"/>
        </w:rPr>
        <w:t xml:space="preserve"> </w:t>
      </w:r>
    </w:p>
    <w:p w:rsidR="00CD7456" w:rsidRPr="00AA3129" w:rsidRDefault="00CD7456" w:rsidP="00CD745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Для чего растения поливают? </w:t>
      </w:r>
      <w:r w:rsidRPr="00AA3129">
        <w:rPr>
          <w:i/>
          <w:iCs/>
          <w:szCs w:val="28"/>
        </w:rPr>
        <w:t>(Без воды растение не сможет выжить.)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Почему растения ставят к свету, а не в темноту? </w:t>
      </w:r>
      <w:r w:rsidRPr="00AA3129">
        <w:rPr>
          <w:i/>
          <w:iCs/>
          <w:szCs w:val="28"/>
        </w:rPr>
        <w:t>(Для нормального роста растениям нужен свет и тепло.)</w:t>
      </w:r>
    </w:p>
    <w:p w:rsidR="00CD7456" w:rsidRPr="0075233C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Какие условия необходимы для нормального роста растений? </w:t>
      </w:r>
      <w:r w:rsidRPr="00AA3129">
        <w:rPr>
          <w:i/>
          <w:iCs/>
          <w:szCs w:val="28"/>
        </w:rPr>
        <w:t>(Свет, тепло, вода, воздух.)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Что произойдет с растением, если у него оборваны листья? </w:t>
      </w:r>
      <w:r w:rsidRPr="00AA3129">
        <w:rPr>
          <w:i/>
          <w:iCs/>
          <w:szCs w:val="28"/>
        </w:rPr>
        <w:t>(Растение погибнет, так как только в листьях образуется питание зеленого растения.)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Сможет ли человек прожить без растений? </w:t>
      </w:r>
      <w:r w:rsidRPr="00AA3129">
        <w:rPr>
          <w:i/>
          <w:iCs/>
          <w:szCs w:val="28"/>
        </w:rPr>
        <w:t>(Нет.)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Для чего нужны растения человеку? </w:t>
      </w:r>
      <w:r w:rsidRPr="00AA3129">
        <w:rPr>
          <w:i/>
          <w:iCs/>
          <w:szCs w:val="28"/>
        </w:rPr>
        <w:t>(Растения служат пищей для человека: овощи, фрукты.)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  <w:r w:rsidRPr="00AA3129">
        <w:rPr>
          <w:szCs w:val="28"/>
        </w:rPr>
        <w:t>– Растения служат пищей для животных и птиц. Медведь очень любит малину. Птицы клюют фрукты и ягоды.</w:t>
      </w:r>
    </w:p>
    <w:p w:rsidR="00AA68C9" w:rsidRDefault="00CD7456" w:rsidP="00AA68C9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Как вы понимаете выражение: «Растение кормит себя само»? </w:t>
      </w:r>
      <w:r w:rsidRPr="00AA3129">
        <w:rPr>
          <w:i/>
          <w:iCs/>
          <w:szCs w:val="28"/>
        </w:rPr>
        <w:t>(Плоды, листья опадают с дерева, перегнивают в почве, получаются питательные вещества для самого растения.)</w:t>
      </w:r>
    </w:p>
    <w:p w:rsidR="00CD7456" w:rsidRPr="00AA68C9" w:rsidRDefault="00AA68C9" w:rsidP="00AA68C9">
      <w:pPr>
        <w:autoSpaceDE w:val="0"/>
        <w:autoSpaceDN w:val="0"/>
        <w:adjustRightInd w:val="0"/>
        <w:spacing w:line="252" w:lineRule="auto"/>
        <w:jc w:val="both"/>
        <w:rPr>
          <w:i/>
          <w:iCs/>
          <w:szCs w:val="28"/>
        </w:rPr>
      </w:pPr>
      <w:r>
        <w:rPr>
          <w:szCs w:val="28"/>
        </w:rPr>
        <w:t xml:space="preserve">  </w:t>
      </w:r>
      <w:r w:rsidR="007A672E">
        <w:rPr>
          <w:b/>
          <w:bCs/>
          <w:szCs w:val="28"/>
        </w:rPr>
        <w:t>IV. Рефлексия.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Почему зеленое растение гибнет без света? </w:t>
      </w:r>
      <w:r w:rsidRPr="00AA3129">
        <w:rPr>
          <w:i/>
          <w:iCs/>
          <w:szCs w:val="28"/>
        </w:rPr>
        <w:t>(В листьях из воды и углекислого  газа  только  на  свету  образуется  основное  питание  зеленого растения.)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  <w:r w:rsidRPr="00AA3129">
        <w:rPr>
          <w:szCs w:val="28"/>
        </w:rPr>
        <w:t xml:space="preserve">– Что поглощает зеленый лист? </w:t>
      </w:r>
      <w:r w:rsidRPr="00AA3129">
        <w:rPr>
          <w:i/>
          <w:iCs/>
          <w:szCs w:val="28"/>
        </w:rPr>
        <w:t>(Углекислый газ.)</w:t>
      </w:r>
    </w:p>
    <w:p w:rsidR="007A672E" w:rsidRDefault="00CD7456" w:rsidP="007A672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Cs w:val="28"/>
        </w:rPr>
      </w:pPr>
      <w:r w:rsidRPr="00AA3129">
        <w:rPr>
          <w:szCs w:val="28"/>
        </w:rPr>
        <w:t xml:space="preserve">– Что выделяет в воздух? </w:t>
      </w:r>
      <w:r w:rsidRPr="00AA3129">
        <w:rPr>
          <w:i/>
          <w:iCs/>
          <w:szCs w:val="28"/>
        </w:rPr>
        <w:t>(Кислород.</w:t>
      </w:r>
      <w:r>
        <w:rPr>
          <w:i/>
          <w:iCs/>
          <w:szCs w:val="28"/>
        </w:rPr>
        <w:t>)</w:t>
      </w:r>
      <w:r w:rsidR="007A672E" w:rsidRPr="007A672E">
        <w:rPr>
          <w:b/>
          <w:bCs/>
          <w:szCs w:val="28"/>
        </w:rPr>
        <w:t xml:space="preserve"> </w:t>
      </w:r>
    </w:p>
    <w:p w:rsidR="007A672E" w:rsidRPr="00AA3129" w:rsidRDefault="00AA68C9" w:rsidP="007A672E">
      <w:pPr>
        <w:autoSpaceDE w:val="0"/>
        <w:autoSpaceDN w:val="0"/>
        <w:adjustRightInd w:val="0"/>
        <w:spacing w:before="120" w:after="60" w:line="252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7A672E">
        <w:rPr>
          <w:b/>
          <w:bCs/>
          <w:szCs w:val="28"/>
        </w:rPr>
        <w:t xml:space="preserve"> V. Домашнее задание.</w:t>
      </w:r>
    </w:p>
    <w:p w:rsidR="00CD7456" w:rsidRPr="00AA3129" w:rsidRDefault="007A672E" w:rsidP="007A672E">
      <w:pPr>
        <w:autoSpaceDE w:val="0"/>
        <w:autoSpaceDN w:val="0"/>
        <w:adjustRightInd w:val="0"/>
        <w:spacing w:line="252" w:lineRule="auto"/>
        <w:jc w:val="both"/>
        <w:rPr>
          <w:szCs w:val="28"/>
        </w:rPr>
      </w:pPr>
      <w:r>
        <w:rPr>
          <w:i/>
          <w:iCs/>
          <w:szCs w:val="28"/>
        </w:rPr>
        <w:t xml:space="preserve">  </w:t>
      </w:r>
      <w:r w:rsidR="00CD7456" w:rsidRPr="00AA3129">
        <w:rPr>
          <w:szCs w:val="28"/>
        </w:rPr>
        <w:t>– Дома проделайте опыты 1 и 2 (с. 24–25 тетради) и запишите результаты в таблицу.</w:t>
      </w: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szCs w:val="28"/>
        </w:rPr>
      </w:pPr>
    </w:p>
    <w:p w:rsidR="00CD7456" w:rsidRPr="00AA3129" w:rsidRDefault="00CD7456" w:rsidP="00CD745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Cs w:val="28"/>
        </w:rPr>
      </w:pPr>
    </w:p>
    <w:p w:rsidR="00CD7456" w:rsidRDefault="00CD7456"/>
    <w:sectPr w:rsidR="00C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353E31"/>
    <w:rsid w:val="007A672E"/>
    <w:rsid w:val="00AA68C9"/>
    <w:rsid w:val="00CD7456"/>
    <w:rsid w:val="00DB33C9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2014-01-07T10:36:00Z</dcterms:created>
  <dcterms:modified xsi:type="dcterms:W3CDTF">2014-01-07T11:48:00Z</dcterms:modified>
</cp:coreProperties>
</file>