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A8" w:rsidRDefault="00AC49A8" w:rsidP="000F4908">
      <w:pPr>
        <w:autoSpaceDE w:val="0"/>
        <w:autoSpaceDN w:val="0"/>
        <w:adjustRightInd w:val="0"/>
        <w:spacing w:before="120" w:after="120" w:line="244" w:lineRule="auto"/>
        <w:jc w:val="center"/>
        <w:rPr>
          <w:b/>
          <w:caps/>
          <w:sz w:val="28"/>
          <w:szCs w:val="28"/>
        </w:rPr>
      </w:pPr>
    </w:p>
    <w:p w:rsidR="00AC49A8" w:rsidRDefault="00AC49A8" w:rsidP="000F4908">
      <w:pPr>
        <w:autoSpaceDE w:val="0"/>
        <w:autoSpaceDN w:val="0"/>
        <w:adjustRightInd w:val="0"/>
        <w:spacing w:before="120" w:after="120" w:line="244" w:lineRule="auto"/>
        <w:jc w:val="center"/>
        <w:rPr>
          <w:b/>
          <w:caps/>
          <w:sz w:val="28"/>
          <w:szCs w:val="28"/>
        </w:rPr>
      </w:pPr>
    </w:p>
    <w:p w:rsidR="00AC49A8" w:rsidRPr="00AC49A8" w:rsidRDefault="00AC49A8" w:rsidP="00AC49A8">
      <w:pPr>
        <w:suppressAutoHyphens/>
        <w:jc w:val="center"/>
        <w:rPr>
          <w:sz w:val="28"/>
          <w:szCs w:val="28"/>
          <w:lang w:eastAsia="ar-SA"/>
        </w:rPr>
      </w:pPr>
      <w:r w:rsidRPr="00AC49A8">
        <w:rPr>
          <w:sz w:val="28"/>
          <w:szCs w:val="28"/>
          <w:lang w:eastAsia="ar-SA"/>
        </w:rPr>
        <w:t xml:space="preserve">Муниципальное бюджетное общеобразовательное учреждение </w:t>
      </w:r>
    </w:p>
    <w:p w:rsidR="00AC49A8" w:rsidRPr="00AC49A8" w:rsidRDefault="00AC49A8" w:rsidP="00AC49A8">
      <w:pPr>
        <w:suppressAutoHyphens/>
        <w:jc w:val="center"/>
        <w:rPr>
          <w:sz w:val="28"/>
          <w:szCs w:val="28"/>
          <w:lang w:eastAsia="ar-SA"/>
        </w:rPr>
      </w:pPr>
      <w:r w:rsidRPr="00AC49A8">
        <w:rPr>
          <w:sz w:val="28"/>
          <w:szCs w:val="28"/>
          <w:lang w:eastAsia="ar-SA"/>
        </w:rPr>
        <w:t xml:space="preserve">гимназия №1 </w:t>
      </w:r>
      <w:proofErr w:type="spellStart"/>
      <w:r w:rsidRPr="00AC49A8">
        <w:rPr>
          <w:sz w:val="28"/>
          <w:szCs w:val="28"/>
          <w:lang w:eastAsia="ar-SA"/>
        </w:rPr>
        <w:t>г</w:t>
      </w:r>
      <w:proofErr w:type="gramStart"/>
      <w:r w:rsidRPr="00AC49A8">
        <w:rPr>
          <w:sz w:val="28"/>
          <w:szCs w:val="28"/>
          <w:lang w:eastAsia="ar-SA"/>
        </w:rPr>
        <w:t>.Л</w:t>
      </w:r>
      <w:proofErr w:type="gramEnd"/>
      <w:r w:rsidRPr="00AC49A8">
        <w:rPr>
          <w:sz w:val="28"/>
          <w:szCs w:val="28"/>
          <w:lang w:eastAsia="ar-SA"/>
        </w:rPr>
        <w:t>ипецка</w:t>
      </w:r>
      <w:proofErr w:type="spellEnd"/>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tbl>
      <w:tblPr>
        <w:tblW w:w="0" w:type="auto"/>
        <w:tblLook w:val="04A0" w:firstRow="1" w:lastRow="0" w:firstColumn="1" w:lastColumn="0" w:noHBand="0" w:noVBand="1"/>
      </w:tblPr>
      <w:tblGrid>
        <w:gridCol w:w="4390"/>
        <w:gridCol w:w="992"/>
        <w:gridCol w:w="4524"/>
      </w:tblGrid>
      <w:tr w:rsidR="00AC49A8" w:rsidRPr="00AC49A8" w:rsidTr="00471D9B">
        <w:tc>
          <w:tcPr>
            <w:tcW w:w="4390" w:type="dxa"/>
          </w:tcPr>
          <w:p w:rsidR="00AC49A8" w:rsidRPr="00AC49A8" w:rsidRDefault="00AC49A8" w:rsidP="00AC49A8">
            <w:pPr>
              <w:rPr>
                <w:b/>
                <w:sz w:val="28"/>
                <w:szCs w:val="20"/>
              </w:rPr>
            </w:pPr>
            <w:r w:rsidRPr="00AC49A8">
              <w:rPr>
                <w:b/>
                <w:sz w:val="28"/>
                <w:szCs w:val="20"/>
              </w:rPr>
              <w:t>СОГЛАСОВАНО</w:t>
            </w:r>
          </w:p>
          <w:p w:rsidR="00AC49A8" w:rsidRPr="00AC49A8" w:rsidRDefault="00AC49A8" w:rsidP="00AC49A8">
            <w:r w:rsidRPr="00AC49A8">
              <w:t xml:space="preserve">Председатель научно-методического совета ______________ </w:t>
            </w:r>
          </w:p>
          <w:p w:rsidR="00AC49A8" w:rsidRPr="00AC49A8" w:rsidRDefault="00AC49A8" w:rsidP="00AC49A8">
            <w:pPr>
              <w:suppressAutoHyphens/>
              <w:rPr>
                <w:sz w:val="28"/>
                <w:szCs w:val="28"/>
                <w:lang w:eastAsia="ar-SA"/>
              </w:rPr>
            </w:pPr>
            <w:r w:rsidRPr="00AC49A8">
              <w:rPr>
                <w:szCs w:val="20"/>
                <w:lang w:eastAsia="ar-SA"/>
              </w:rPr>
              <w:t>Протокол №</w:t>
            </w:r>
          </w:p>
        </w:tc>
        <w:tc>
          <w:tcPr>
            <w:tcW w:w="992" w:type="dxa"/>
          </w:tcPr>
          <w:p w:rsidR="00AC49A8" w:rsidRPr="00AC49A8" w:rsidRDefault="00AC49A8" w:rsidP="00AC49A8">
            <w:pPr>
              <w:suppressAutoHyphens/>
              <w:jc w:val="center"/>
              <w:rPr>
                <w:sz w:val="28"/>
                <w:szCs w:val="28"/>
                <w:lang w:eastAsia="ar-SA"/>
              </w:rPr>
            </w:pPr>
          </w:p>
        </w:tc>
        <w:tc>
          <w:tcPr>
            <w:tcW w:w="4524" w:type="dxa"/>
          </w:tcPr>
          <w:p w:rsidR="00AC49A8" w:rsidRPr="00AC49A8" w:rsidRDefault="00AC49A8" w:rsidP="00AC49A8">
            <w:pPr>
              <w:jc w:val="right"/>
              <w:rPr>
                <w:b/>
                <w:sz w:val="28"/>
                <w:szCs w:val="20"/>
              </w:rPr>
            </w:pPr>
            <w:r w:rsidRPr="00AC49A8">
              <w:rPr>
                <w:b/>
                <w:sz w:val="28"/>
                <w:szCs w:val="20"/>
              </w:rPr>
              <w:t>УТВЕРЖДЕНО</w:t>
            </w:r>
          </w:p>
          <w:p w:rsidR="00AC49A8" w:rsidRPr="00AC49A8" w:rsidRDefault="00AC49A8" w:rsidP="00AC49A8">
            <w:pPr>
              <w:jc w:val="right"/>
            </w:pPr>
            <w:r w:rsidRPr="00AC49A8">
              <w:t xml:space="preserve">Директор МБОУ гимназии №1 </w:t>
            </w:r>
            <w:proofErr w:type="spellStart"/>
            <w:r w:rsidRPr="00AC49A8">
              <w:t>г</w:t>
            </w:r>
            <w:proofErr w:type="gramStart"/>
            <w:r w:rsidRPr="00AC49A8">
              <w:t>.Л</w:t>
            </w:r>
            <w:proofErr w:type="gramEnd"/>
            <w:r w:rsidRPr="00AC49A8">
              <w:t>ипецка</w:t>
            </w:r>
            <w:proofErr w:type="spellEnd"/>
          </w:p>
          <w:p w:rsidR="00AC49A8" w:rsidRPr="00AC49A8" w:rsidRDefault="00AC49A8" w:rsidP="00AC49A8">
            <w:pPr>
              <w:jc w:val="right"/>
            </w:pPr>
            <w:r w:rsidRPr="00AC49A8">
              <w:t xml:space="preserve">_________________________ </w:t>
            </w:r>
            <w:bookmarkStart w:id="0" w:name="_GoBack"/>
            <w:bookmarkEnd w:id="0"/>
          </w:p>
          <w:p w:rsidR="00AC49A8" w:rsidRPr="00AC49A8" w:rsidRDefault="00AC49A8" w:rsidP="00AC49A8">
            <w:pPr>
              <w:ind w:right="480"/>
              <w:rPr>
                <w:szCs w:val="20"/>
              </w:rPr>
            </w:pPr>
            <w:r w:rsidRPr="00AC49A8">
              <w:rPr>
                <w:szCs w:val="20"/>
              </w:rPr>
              <w:t xml:space="preserve">Приказ № </w:t>
            </w:r>
          </w:p>
          <w:p w:rsidR="00AC49A8" w:rsidRPr="00AC49A8" w:rsidRDefault="00AC49A8" w:rsidP="00AC49A8">
            <w:pPr>
              <w:suppressAutoHyphens/>
              <w:jc w:val="center"/>
              <w:rPr>
                <w:sz w:val="28"/>
                <w:szCs w:val="28"/>
                <w:lang w:eastAsia="ar-SA"/>
              </w:rPr>
            </w:pPr>
          </w:p>
        </w:tc>
      </w:tr>
    </w:tbl>
    <w:p w:rsidR="00AC49A8" w:rsidRPr="00AC49A8" w:rsidRDefault="00AC49A8" w:rsidP="00AC49A8">
      <w:pPr>
        <w:suppressAutoHyphens/>
        <w:jc w:val="center"/>
        <w:rPr>
          <w:sz w:val="28"/>
          <w:szCs w:val="28"/>
          <w:lang w:eastAsia="ar-SA"/>
        </w:rPr>
      </w:pPr>
    </w:p>
    <w:p w:rsidR="00AC49A8" w:rsidRPr="00AC49A8" w:rsidRDefault="00AC49A8" w:rsidP="00AC49A8">
      <w:pPr>
        <w:suppressAutoHyphens/>
        <w:rPr>
          <w:sz w:val="28"/>
          <w:szCs w:val="28"/>
          <w:lang w:eastAsia="ar-SA"/>
        </w:rPr>
      </w:pPr>
    </w:p>
    <w:p w:rsidR="00AC49A8" w:rsidRPr="00AC49A8" w:rsidRDefault="00AC49A8" w:rsidP="00AC49A8">
      <w:pPr>
        <w:suppressAutoHyphens/>
        <w:jc w:val="center"/>
        <w:rPr>
          <w:sz w:val="28"/>
          <w:szCs w:val="28"/>
          <w:lang w:eastAsia="ar-SA"/>
        </w:rPr>
      </w:pPr>
      <w:r w:rsidRPr="00AC49A8">
        <w:rPr>
          <w:sz w:val="28"/>
          <w:szCs w:val="28"/>
          <w:lang w:eastAsia="ar-SA"/>
        </w:rPr>
        <w:t xml:space="preserve">Рабочая программа по основам </w:t>
      </w:r>
    </w:p>
    <w:p w:rsidR="00AC49A8" w:rsidRPr="00AC49A8" w:rsidRDefault="00AC49A8" w:rsidP="00AC49A8">
      <w:pPr>
        <w:suppressAutoHyphens/>
        <w:jc w:val="center"/>
        <w:rPr>
          <w:sz w:val="28"/>
          <w:szCs w:val="28"/>
          <w:lang w:eastAsia="ar-SA"/>
        </w:rPr>
      </w:pPr>
      <w:r w:rsidRPr="00AC49A8">
        <w:rPr>
          <w:sz w:val="28"/>
          <w:szCs w:val="28"/>
          <w:lang w:eastAsia="ar-SA"/>
        </w:rPr>
        <w:t>религиозной культуры и светской этике</w:t>
      </w:r>
    </w:p>
    <w:p w:rsidR="00AC49A8" w:rsidRPr="00AC49A8" w:rsidRDefault="00AC49A8" w:rsidP="00AC49A8">
      <w:pPr>
        <w:suppressAutoHyphens/>
        <w:jc w:val="center"/>
        <w:rPr>
          <w:sz w:val="28"/>
          <w:szCs w:val="28"/>
          <w:lang w:eastAsia="ar-SA"/>
        </w:rPr>
      </w:pPr>
      <w:r w:rsidRPr="00AC49A8">
        <w:rPr>
          <w:sz w:val="28"/>
          <w:szCs w:val="28"/>
          <w:lang w:eastAsia="ar-SA"/>
        </w:rPr>
        <w:t xml:space="preserve">для 4Г класса </w:t>
      </w: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r w:rsidRPr="00AC49A8">
        <w:rPr>
          <w:sz w:val="28"/>
          <w:szCs w:val="28"/>
          <w:lang w:eastAsia="ar-SA"/>
        </w:rPr>
        <w:t xml:space="preserve">Учитель </w:t>
      </w:r>
      <w:proofErr w:type="spellStart"/>
      <w:r w:rsidRPr="00AC49A8">
        <w:rPr>
          <w:sz w:val="28"/>
          <w:szCs w:val="28"/>
          <w:lang w:eastAsia="ar-SA"/>
        </w:rPr>
        <w:t>Михина</w:t>
      </w:r>
      <w:proofErr w:type="spellEnd"/>
      <w:r w:rsidRPr="00AC49A8">
        <w:rPr>
          <w:sz w:val="28"/>
          <w:szCs w:val="28"/>
          <w:lang w:eastAsia="ar-SA"/>
        </w:rPr>
        <w:t xml:space="preserve"> Н. Б.</w:t>
      </w: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p>
    <w:p w:rsidR="00AC49A8" w:rsidRPr="00AC49A8" w:rsidRDefault="00AC49A8" w:rsidP="00AC49A8">
      <w:pPr>
        <w:suppressAutoHyphens/>
        <w:jc w:val="center"/>
        <w:rPr>
          <w:sz w:val="28"/>
          <w:szCs w:val="28"/>
          <w:lang w:eastAsia="ar-SA"/>
        </w:rPr>
      </w:pPr>
      <w:r w:rsidRPr="00AC49A8">
        <w:rPr>
          <w:sz w:val="28"/>
          <w:szCs w:val="28"/>
          <w:lang w:eastAsia="ar-SA"/>
        </w:rPr>
        <w:t>2014-2015 учебный год</w:t>
      </w:r>
    </w:p>
    <w:p w:rsidR="00AC49A8" w:rsidRPr="00AC49A8" w:rsidRDefault="00AC49A8" w:rsidP="00AC49A8">
      <w:pPr>
        <w:suppressAutoHyphens/>
        <w:jc w:val="both"/>
        <w:rPr>
          <w:sz w:val="28"/>
          <w:szCs w:val="28"/>
          <w:lang w:eastAsia="ar-SA"/>
        </w:rPr>
      </w:pPr>
    </w:p>
    <w:p w:rsidR="00AC49A8" w:rsidRPr="00AC49A8" w:rsidRDefault="00AC49A8" w:rsidP="00AC49A8">
      <w:pPr>
        <w:rPr>
          <w:sz w:val="28"/>
          <w:szCs w:val="20"/>
        </w:rPr>
      </w:pPr>
    </w:p>
    <w:p w:rsidR="000F4908" w:rsidRPr="003D05BC" w:rsidRDefault="003D05BC" w:rsidP="000F4908">
      <w:pPr>
        <w:autoSpaceDE w:val="0"/>
        <w:autoSpaceDN w:val="0"/>
        <w:adjustRightInd w:val="0"/>
        <w:spacing w:before="120" w:after="120" w:line="244" w:lineRule="auto"/>
        <w:jc w:val="center"/>
        <w:rPr>
          <w:b/>
          <w:caps/>
          <w:sz w:val="28"/>
          <w:szCs w:val="28"/>
        </w:rPr>
      </w:pPr>
      <w:r>
        <w:rPr>
          <w:b/>
          <w:caps/>
          <w:sz w:val="28"/>
          <w:szCs w:val="28"/>
        </w:rPr>
        <w:lastRenderedPageBreak/>
        <w:t>1.</w:t>
      </w:r>
      <w:r w:rsidR="000F4908" w:rsidRPr="003D05BC">
        <w:rPr>
          <w:b/>
          <w:caps/>
          <w:sz w:val="28"/>
          <w:szCs w:val="28"/>
        </w:rPr>
        <w:t>Пояснительная записка</w:t>
      </w:r>
    </w:p>
    <w:p w:rsidR="009A2A57" w:rsidRPr="009A2A57" w:rsidRDefault="009A2A57" w:rsidP="009A2A57">
      <w:pPr>
        <w:suppressAutoHyphens/>
        <w:jc w:val="center"/>
        <w:rPr>
          <w:b/>
          <w:sz w:val="28"/>
          <w:szCs w:val="28"/>
          <w:lang w:eastAsia="ar-SA"/>
        </w:rPr>
      </w:pPr>
    </w:p>
    <w:p w:rsidR="009A2A57" w:rsidRPr="009A2A57" w:rsidRDefault="009A2A57" w:rsidP="009A2A57">
      <w:pPr>
        <w:tabs>
          <w:tab w:val="left" w:pos="2196"/>
        </w:tabs>
        <w:suppressAutoHyphens/>
        <w:jc w:val="both"/>
        <w:rPr>
          <w:b/>
          <w:bCs/>
          <w:sz w:val="28"/>
          <w:szCs w:val="28"/>
        </w:rPr>
      </w:pPr>
      <w:r w:rsidRPr="009A2A57">
        <w:rPr>
          <w:b/>
          <w:bCs/>
          <w:sz w:val="28"/>
          <w:szCs w:val="28"/>
        </w:rPr>
        <w:t xml:space="preserve">    Цели рабочей программы</w:t>
      </w:r>
    </w:p>
    <w:p w:rsidR="009A2A57" w:rsidRPr="009A2A57" w:rsidRDefault="009A2A57" w:rsidP="009A2A57">
      <w:pPr>
        <w:tabs>
          <w:tab w:val="left" w:pos="2196"/>
        </w:tabs>
        <w:suppressAutoHyphens/>
        <w:jc w:val="both"/>
        <w:rPr>
          <w:b/>
          <w:bCs/>
          <w:sz w:val="28"/>
          <w:szCs w:val="28"/>
        </w:rPr>
      </w:pPr>
      <w:r w:rsidRPr="009A2A57">
        <w:rPr>
          <w:bCs/>
          <w:sz w:val="28"/>
          <w:szCs w:val="28"/>
        </w:rPr>
        <w:t xml:space="preserve">Реализация рабочей программы направлена на достижение следующих </w:t>
      </w:r>
      <w:r w:rsidRPr="009A2A57">
        <w:rPr>
          <w:b/>
          <w:bCs/>
          <w:sz w:val="28"/>
          <w:szCs w:val="28"/>
        </w:rPr>
        <w:t>целей:</w:t>
      </w:r>
    </w:p>
    <w:p w:rsidR="009A2A57" w:rsidRPr="009A2A57" w:rsidRDefault="009A2A57" w:rsidP="009A2A57">
      <w:pPr>
        <w:numPr>
          <w:ilvl w:val="0"/>
          <w:numId w:val="29"/>
        </w:numPr>
        <w:contextualSpacing/>
        <w:jc w:val="both"/>
        <w:rPr>
          <w:sz w:val="28"/>
          <w:szCs w:val="28"/>
        </w:rPr>
      </w:pPr>
      <w:r w:rsidRPr="009A2A57">
        <w:rPr>
          <w:sz w:val="28"/>
          <w:szCs w:val="28"/>
        </w:rPr>
        <w:t xml:space="preserve">развитие представлений о значении нравственных норм и ценностей для достойной жизни личности, семьи и общества; </w:t>
      </w:r>
    </w:p>
    <w:p w:rsidR="009A2A57" w:rsidRPr="009A2A57" w:rsidRDefault="009A2A57" w:rsidP="009A2A57">
      <w:pPr>
        <w:numPr>
          <w:ilvl w:val="0"/>
          <w:numId w:val="29"/>
        </w:numPr>
        <w:contextualSpacing/>
        <w:jc w:val="both"/>
        <w:rPr>
          <w:sz w:val="28"/>
          <w:szCs w:val="28"/>
        </w:rPr>
      </w:pPr>
      <w:r w:rsidRPr="009A2A57">
        <w:rPr>
          <w:sz w:val="28"/>
          <w:szCs w:val="28"/>
        </w:rPr>
        <w:t xml:space="preserve">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9A2A57" w:rsidRPr="009A2A57" w:rsidRDefault="009A2A57" w:rsidP="009A2A57">
      <w:pPr>
        <w:numPr>
          <w:ilvl w:val="0"/>
          <w:numId w:val="29"/>
        </w:numPr>
        <w:contextualSpacing/>
        <w:jc w:val="both"/>
        <w:rPr>
          <w:sz w:val="28"/>
          <w:szCs w:val="28"/>
        </w:rPr>
      </w:pPr>
      <w:r w:rsidRPr="009A2A57">
        <w:rPr>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w:t>
      </w:r>
    </w:p>
    <w:p w:rsidR="009A2A57" w:rsidRPr="009A2A57" w:rsidRDefault="009A2A57" w:rsidP="009A2A57">
      <w:pPr>
        <w:numPr>
          <w:ilvl w:val="0"/>
          <w:numId w:val="29"/>
        </w:numPr>
        <w:contextualSpacing/>
        <w:jc w:val="both"/>
        <w:rPr>
          <w:sz w:val="28"/>
          <w:szCs w:val="28"/>
        </w:rPr>
      </w:pPr>
      <w:r w:rsidRPr="009A2A57">
        <w:rPr>
          <w:sz w:val="28"/>
          <w:szCs w:val="28"/>
        </w:rPr>
        <w:t xml:space="preserve">осознание ценности человеческой жизни; </w:t>
      </w:r>
    </w:p>
    <w:p w:rsidR="009A2A57" w:rsidRPr="009A2A57" w:rsidRDefault="009A2A57" w:rsidP="009A2A57">
      <w:pPr>
        <w:numPr>
          <w:ilvl w:val="0"/>
          <w:numId w:val="29"/>
        </w:numPr>
        <w:contextualSpacing/>
        <w:jc w:val="both"/>
        <w:rPr>
          <w:sz w:val="28"/>
          <w:szCs w:val="28"/>
        </w:rPr>
      </w:pPr>
      <w:r w:rsidRPr="009A2A57">
        <w:rPr>
          <w:sz w:val="28"/>
          <w:szCs w:val="28"/>
        </w:rPr>
        <w:t xml:space="preserve">воспитание нравственности, основанной на свободе совести и вероисповедания, духовных традициях народов России; </w:t>
      </w:r>
    </w:p>
    <w:p w:rsidR="009A2A57" w:rsidRPr="009A2A57" w:rsidRDefault="009A2A57" w:rsidP="009A2A57">
      <w:pPr>
        <w:numPr>
          <w:ilvl w:val="0"/>
          <w:numId w:val="29"/>
        </w:numPr>
        <w:contextualSpacing/>
        <w:jc w:val="both"/>
        <w:rPr>
          <w:sz w:val="28"/>
          <w:szCs w:val="28"/>
        </w:rPr>
      </w:pPr>
      <w:r w:rsidRPr="009A2A57">
        <w:rPr>
          <w:sz w:val="28"/>
          <w:szCs w:val="28"/>
        </w:rPr>
        <w:t>становление внутренней установки личности поступать согласно своей совести.</w:t>
      </w:r>
    </w:p>
    <w:p w:rsidR="009A2A57" w:rsidRPr="009A2A57" w:rsidRDefault="009A2A57" w:rsidP="009A2A57">
      <w:pPr>
        <w:autoSpaceDE w:val="0"/>
        <w:autoSpaceDN w:val="0"/>
        <w:adjustRightInd w:val="0"/>
        <w:spacing w:line="256" w:lineRule="auto"/>
        <w:ind w:left="360"/>
        <w:jc w:val="both"/>
        <w:rPr>
          <w:sz w:val="28"/>
          <w:szCs w:val="28"/>
        </w:rPr>
      </w:pPr>
      <w:r w:rsidRPr="009A2A57">
        <w:rPr>
          <w:b/>
          <w:sz w:val="28"/>
        </w:rPr>
        <w:t>Задачи программы</w:t>
      </w:r>
      <w:r w:rsidRPr="009A2A57">
        <w:rPr>
          <w:sz w:val="28"/>
        </w:rPr>
        <w:t>:</w:t>
      </w:r>
    </w:p>
    <w:p w:rsidR="009A2A57" w:rsidRPr="009A2A57" w:rsidRDefault="009A2A57" w:rsidP="009A2A57">
      <w:pPr>
        <w:numPr>
          <w:ilvl w:val="0"/>
          <w:numId w:val="30"/>
        </w:numPr>
        <w:spacing w:before="100" w:beforeAutospacing="1" w:after="100" w:afterAutospacing="1"/>
        <w:contextualSpacing/>
        <w:jc w:val="both"/>
        <w:rPr>
          <w:sz w:val="28"/>
          <w:szCs w:val="28"/>
        </w:rPr>
      </w:pPr>
      <w:r w:rsidRPr="009A2A57">
        <w:rPr>
          <w:sz w:val="28"/>
          <w:szCs w:val="28"/>
        </w:rPr>
        <w:t xml:space="preserve">знакомство учащихся с основами православной, мусульманской, буддийской, иудейской культур, основами мировых религиозных культур и светской этики; </w:t>
      </w:r>
    </w:p>
    <w:p w:rsidR="009A2A57" w:rsidRPr="009A2A57" w:rsidRDefault="009A2A57" w:rsidP="009A2A57">
      <w:pPr>
        <w:numPr>
          <w:ilvl w:val="0"/>
          <w:numId w:val="30"/>
        </w:numPr>
        <w:spacing w:before="100" w:beforeAutospacing="1" w:after="100" w:afterAutospacing="1"/>
        <w:contextualSpacing/>
        <w:jc w:val="both"/>
        <w:rPr>
          <w:sz w:val="28"/>
          <w:szCs w:val="28"/>
        </w:rPr>
      </w:pPr>
      <w:r w:rsidRPr="009A2A57">
        <w:rPr>
          <w:sz w:val="28"/>
          <w:szCs w:val="28"/>
        </w:rPr>
        <w:t xml:space="preserve">развитие представлений учащихся о значении нравственных норм и ценностей для достойной жизни личности, семьи, общества; </w:t>
      </w:r>
    </w:p>
    <w:p w:rsidR="009A2A57" w:rsidRPr="009A2A57" w:rsidRDefault="009A2A57" w:rsidP="009A2A57">
      <w:pPr>
        <w:numPr>
          <w:ilvl w:val="0"/>
          <w:numId w:val="30"/>
        </w:numPr>
        <w:spacing w:before="100" w:beforeAutospacing="1" w:after="100" w:afterAutospacing="1"/>
        <w:contextualSpacing/>
        <w:jc w:val="both"/>
        <w:rPr>
          <w:sz w:val="28"/>
          <w:szCs w:val="28"/>
        </w:rPr>
      </w:pPr>
      <w:r w:rsidRPr="009A2A57">
        <w:rPr>
          <w:sz w:val="28"/>
          <w:szCs w:val="28"/>
        </w:rPr>
        <w:t xml:space="preserve">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9A2A57" w:rsidRDefault="009A2A57" w:rsidP="009A2A57">
      <w:pPr>
        <w:numPr>
          <w:ilvl w:val="0"/>
          <w:numId w:val="30"/>
        </w:numPr>
        <w:spacing w:before="100" w:beforeAutospacing="1" w:after="100" w:afterAutospacing="1"/>
        <w:contextualSpacing/>
        <w:jc w:val="both"/>
        <w:rPr>
          <w:sz w:val="28"/>
          <w:szCs w:val="28"/>
        </w:rPr>
      </w:pPr>
      <w:r w:rsidRPr="009A2A57">
        <w:rPr>
          <w:sz w:val="28"/>
          <w:szCs w:val="28"/>
        </w:rPr>
        <w:t>развитие способностей учащихся к общению в полиэтнической и многоконфессиональной среде на основе взаимного уважения и диалога во имя общественного мира и согласия.</w:t>
      </w: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AC49A8" w:rsidRDefault="00AC49A8" w:rsidP="000556C7">
      <w:pPr>
        <w:spacing w:before="100" w:beforeAutospacing="1" w:after="100" w:afterAutospacing="1"/>
        <w:contextualSpacing/>
        <w:jc w:val="both"/>
        <w:rPr>
          <w:sz w:val="28"/>
          <w:szCs w:val="28"/>
        </w:rPr>
      </w:pPr>
    </w:p>
    <w:p w:rsidR="00AC49A8" w:rsidRDefault="00AC49A8" w:rsidP="000556C7">
      <w:pPr>
        <w:spacing w:before="100" w:beforeAutospacing="1" w:after="100" w:afterAutospacing="1"/>
        <w:contextualSpacing/>
        <w:jc w:val="both"/>
        <w:rPr>
          <w:sz w:val="28"/>
          <w:szCs w:val="28"/>
        </w:rPr>
      </w:pPr>
    </w:p>
    <w:p w:rsidR="000556C7" w:rsidRDefault="000556C7" w:rsidP="000556C7">
      <w:pPr>
        <w:spacing w:before="100" w:beforeAutospacing="1" w:after="100" w:afterAutospacing="1"/>
        <w:contextualSpacing/>
        <w:jc w:val="both"/>
        <w:rPr>
          <w:sz w:val="28"/>
          <w:szCs w:val="28"/>
        </w:rPr>
      </w:pPr>
    </w:p>
    <w:p w:rsidR="000556C7" w:rsidRPr="009A2A57" w:rsidRDefault="000556C7" w:rsidP="000556C7">
      <w:pPr>
        <w:spacing w:before="100" w:beforeAutospacing="1" w:after="100" w:afterAutospacing="1"/>
        <w:contextualSpacing/>
        <w:jc w:val="both"/>
        <w:rPr>
          <w:sz w:val="28"/>
          <w:szCs w:val="28"/>
        </w:rPr>
      </w:pPr>
    </w:p>
    <w:p w:rsidR="009A2A57" w:rsidRPr="009A2A57" w:rsidRDefault="009A2A57" w:rsidP="009A2A57">
      <w:pPr>
        <w:spacing w:before="100" w:beforeAutospacing="1" w:after="100" w:afterAutospacing="1"/>
        <w:ind w:left="360" w:firstLine="348"/>
        <w:jc w:val="both"/>
        <w:rPr>
          <w:b/>
          <w:sz w:val="28"/>
        </w:rPr>
      </w:pPr>
      <w:r w:rsidRPr="009A2A57">
        <w:rPr>
          <w:b/>
          <w:sz w:val="28"/>
        </w:rPr>
        <w:lastRenderedPageBreak/>
        <w:t>Нормативно - правовые документы, на основании которых разработана рабочая программа:</w:t>
      </w:r>
    </w:p>
    <w:p w:rsidR="009A2A57" w:rsidRPr="000556C7" w:rsidRDefault="009A2A57" w:rsidP="009A2A57">
      <w:pPr>
        <w:tabs>
          <w:tab w:val="left" w:pos="540"/>
        </w:tabs>
        <w:ind w:firstLine="567"/>
        <w:jc w:val="both"/>
        <w:rPr>
          <w:sz w:val="28"/>
          <w:szCs w:val="28"/>
        </w:rPr>
      </w:pPr>
      <w:r w:rsidRPr="000556C7">
        <w:rPr>
          <w:sz w:val="28"/>
          <w:szCs w:val="28"/>
        </w:rPr>
        <w:t xml:space="preserve">1. Приказ </w:t>
      </w:r>
      <w:proofErr w:type="spellStart"/>
      <w:r w:rsidRPr="000556C7">
        <w:rPr>
          <w:sz w:val="28"/>
          <w:szCs w:val="28"/>
        </w:rPr>
        <w:t>Минобрнауки</w:t>
      </w:r>
      <w:proofErr w:type="spellEnd"/>
      <w:r w:rsidRPr="000556C7">
        <w:rPr>
          <w:sz w:val="28"/>
          <w:szCs w:val="28"/>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A2A57" w:rsidRPr="000556C7" w:rsidRDefault="009A2A57" w:rsidP="009A2A57">
      <w:pPr>
        <w:tabs>
          <w:tab w:val="left" w:pos="540"/>
        </w:tabs>
        <w:ind w:firstLine="567"/>
        <w:jc w:val="both"/>
        <w:rPr>
          <w:sz w:val="28"/>
          <w:szCs w:val="28"/>
        </w:rPr>
      </w:pPr>
      <w:r w:rsidRPr="000556C7">
        <w:rPr>
          <w:sz w:val="28"/>
          <w:szCs w:val="28"/>
        </w:rPr>
        <w:t xml:space="preserve">2. Приказ </w:t>
      </w:r>
      <w:proofErr w:type="spellStart"/>
      <w:r w:rsidRPr="000556C7">
        <w:rPr>
          <w:sz w:val="28"/>
          <w:szCs w:val="28"/>
        </w:rPr>
        <w:t>Минобрнауки</w:t>
      </w:r>
      <w:proofErr w:type="spellEnd"/>
      <w:r w:rsidRPr="000556C7">
        <w:rPr>
          <w:sz w:val="28"/>
          <w:szCs w:val="28"/>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года № 373». </w:t>
      </w:r>
    </w:p>
    <w:p w:rsidR="009A2A57" w:rsidRPr="000556C7" w:rsidRDefault="009A2A57" w:rsidP="009A2A57">
      <w:pPr>
        <w:tabs>
          <w:tab w:val="left" w:pos="540"/>
        </w:tabs>
        <w:ind w:firstLine="567"/>
        <w:jc w:val="both"/>
        <w:rPr>
          <w:sz w:val="28"/>
          <w:szCs w:val="28"/>
        </w:rPr>
      </w:pPr>
      <w:r w:rsidRPr="000556C7">
        <w:rPr>
          <w:sz w:val="28"/>
          <w:szCs w:val="28"/>
        </w:rPr>
        <w:t xml:space="preserve">3. Приказ </w:t>
      </w:r>
      <w:proofErr w:type="spellStart"/>
      <w:r w:rsidRPr="000556C7">
        <w:rPr>
          <w:sz w:val="28"/>
          <w:szCs w:val="28"/>
        </w:rPr>
        <w:t>Минобрнауки</w:t>
      </w:r>
      <w:proofErr w:type="spellEnd"/>
      <w:r w:rsidRPr="000556C7">
        <w:rPr>
          <w:sz w:val="28"/>
          <w:szCs w:val="28"/>
        </w:rPr>
        <w:t xml:space="preserve"> от 22 сентября </w:t>
      </w:r>
      <w:smartTag w:uri="urn:schemas-microsoft-com:office:smarttags" w:element="metricconverter">
        <w:smartTagPr>
          <w:attr w:name="ProductID" w:val="2011 г"/>
        </w:smartTagPr>
        <w:r w:rsidRPr="000556C7">
          <w:rPr>
            <w:sz w:val="28"/>
            <w:szCs w:val="28"/>
          </w:rPr>
          <w:t>2011 г</w:t>
        </w:r>
      </w:smartTag>
      <w:r w:rsidRPr="000556C7">
        <w:rPr>
          <w:sz w:val="28"/>
          <w:szCs w:val="28"/>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556C7">
          <w:rPr>
            <w:sz w:val="28"/>
            <w:szCs w:val="28"/>
          </w:rPr>
          <w:t>2009 г</w:t>
        </w:r>
      </w:smartTag>
      <w:r w:rsidRPr="000556C7">
        <w:rPr>
          <w:sz w:val="28"/>
          <w:szCs w:val="28"/>
        </w:rPr>
        <w:t xml:space="preserve">. № 373»; </w:t>
      </w:r>
    </w:p>
    <w:p w:rsidR="009A2A57" w:rsidRPr="000556C7" w:rsidRDefault="009A2A57" w:rsidP="009A2A57">
      <w:pPr>
        <w:tabs>
          <w:tab w:val="left" w:pos="540"/>
        </w:tabs>
        <w:ind w:firstLine="567"/>
        <w:jc w:val="both"/>
        <w:rPr>
          <w:sz w:val="28"/>
          <w:szCs w:val="28"/>
        </w:rPr>
      </w:pPr>
      <w:r w:rsidRPr="000556C7">
        <w:rPr>
          <w:sz w:val="28"/>
          <w:szCs w:val="28"/>
        </w:rPr>
        <w:t>4. Постановление Главного государственного врача РФ от 29 декабря 2010 года № 189 «Об утверждении СанПиН 2.4.2.2821-10…».</w:t>
      </w:r>
    </w:p>
    <w:p w:rsidR="009A2A57" w:rsidRPr="000556C7" w:rsidRDefault="009A2A57" w:rsidP="009A2A57">
      <w:pPr>
        <w:tabs>
          <w:tab w:val="left" w:pos="540"/>
        </w:tabs>
        <w:ind w:firstLine="567"/>
        <w:jc w:val="both"/>
        <w:rPr>
          <w:sz w:val="28"/>
          <w:szCs w:val="28"/>
        </w:rPr>
      </w:pPr>
      <w:r w:rsidRPr="000556C7">
        <w:rPr>
          <w:sz w:val="28"/>
          <w:szCs w:val="28"/>
        </w:rPr>
        <w:t>5. Основная образовательная программа начального общего образования гимназии МБОУ гимназии №1.</w:t>
      </w:r>
    </w:p>
    <w:p w:rsidR="009A2A57" w:rsidRPr="009A2A57" w:rsidRDefault="009A2A57" w:rsidP="000556C7">
      <w:pPr>
        <w:tabs>
          <w:tab w:val="left" w:pos="2196"/>
        </w:tabs>
        <w:suppressAutoHyphens/>
        <w:ind w:left="360"/>
        <w:jc w:val="both"/>
        <w:rPr>
          <w:sz w:val="28"/>
        </w:rPr>
      </w:pPr>
      <w:r w:rsidRPr="009A2A57">
        <w:rPr>
          <w:b/>
          <w:bCs/>
          <w:sz w:val="28"/>
          <w:szCs w:val="28"/>
        </w:rPr>
        <w:t xml:space="preserve">          </w:t>
      </w:r>
    </w:p>
    <w:p w:rsidR="009A2A57" w:rsidRPr="009A2A57" w:rsidRDefault="009A2A57" w:rsidP="009A2A57">
      <w:pPr>
        <w:autoSpaceDE w:val="0"/>
        <w:autoSpaceDN w:val="0"/>
        <w:adjustRightInd w:val="0"/>
        <w:ind w:firstLine="708"/>
        <w:jc w:val="both"/>
        <w:rPr>
          <w:sz w:val="28"/>
          <w:szCs w:val="28"/>
        </w:rPr>
      </w:pPr>
      <w:r w:rsidRPr="009A2A57">
        <w:rPr>
          <w:sz w:val="28"/>
        </w:rPr>
        <w:t xml:space="preserve"> </w:t>
      </w:r>
      <w:r w:rsidRPr="009A2A57">
        <w:rPr>
          <w:b/>
          <w:color w:val="000000" w:themeColor="text1"/>
          <w:sz w:val="28"/>
        </w:rPr>
        <w:t xml:space="preserve">Рабочая программа составлена на основе </w:t>
      </w:r>
      <w:r w:rsidRPr="009A2A57">
        <w:rPr>
          <w:sz w:val="28"/>
        </w:rPr>
        <w:t>Федерального компонента государственного образовательного стандарта, авторской  программы «</w:t>
      </w:r>
      <w:r w:rsidRPr="009A2A57">
        <w:rPr>
          <w:sz w:val="28"/>
          <w:szCs w:val="28"/>
        </w:rPr>
        <w:t>Основы духовно-нравственной культуры народов России. Светская этика</w:t>
      </w:r>
      <w:r w:rsidRPr="009A2A57">
        <w:rPr>
          <w:sz w:val="28"/>
        </w:rPr>
        <w:t xml:space="preserve">». Автор </w:t>
      </w:r>
      <w:proofErr w:type="spellStart"/>
      <w:r w:rsidRPr="009A2A57">
        <w:rPr>
          <w:sz w:val="28"/>
          <w:szCs w:val="28"/>
        </w:rPr>
        <w:t>Бунеев</w:t>
      </w:r>
      <w:proofErr w:type="spellEnd"/>
      <w:r w:rsidRPr="009A2A57">
        <w:rPr>
          <w:sz w:val="28"/>
          <w:szCs w:val="28"/>
        </w:rPr>
        <w:t xml:space="preserve"> Р.Н., Данилов Д.Д., </w:t>
      </w:r>
      <w:proofErr w:type="spellStart"/>
      <w:r w:rsidRPr="009A2A57">
        <w:rPr>
          <w:sz w:val="28"/>
          <w:szCs w:val="28"/>
        </w:rPr>
        <w:t>Кремлёва</w:t>
      </w:r>
      <w:proofErr w:type="spellEnd"/>
      <w:r w:rsidRPr="009A2A57">
        <w:rPr>
          <w:sz w:val="28"/>
          <w:szCs w:val="28"/>
        </w:rPr>
        <w:t xml:space="preserve"> И.И.</w:t>
      </w:r>
      <w:r w:rsidRPr="009A2A57">
        <w:rPr>
          <w:sz w:val="28"/>
        </w:rPr>
        <w:t xml:space="preserve">, </w:t>
      </w:r>
      <w:proofErr w:type="spellStart"/>
      <w:r w:rsidRPr="009A2A57">
        <w:rPr>
          <w:sz w:val="28"/>
        </w:rPr>
        <w:t>Баласс</w:t>
      </w:r>
      <w:proofErr w:type="spellEnd"/>
      <w:r w:rsidRPr="009A2A57">
        <w:rPr>
          <w:sz w:val="28"/>
        </w:rPr>
        <w:t>,  201</w:t>
      </w:r>
      <w:r w:rsidR="000556C7">
        <w:rPr>
          <w:sz w:val="28"/>
        </w:rPr>
        <w:t>3</w:t>
      </w:r>
      <w:r w:rsidRPr="009A2A57">
        <w:rPr>
          <w:sz w:val="28"/>
        </w:rPr>
        <w:t xml:space="preserve"> г. </w:t>
      </w: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Default="009A6231" w:rsidP="00884D40">
      <w:pPr>
        <w:autoSpaceDE w:val="0"/>
        <w:autoSpaceDN w:val="0"/>
        <w:adjustRightInd w:val="0"/>
        <w:ind w:left="360"/>
        <w:jc w:val="both"/>
        <w:rPr>
          <w:sz w:val="28"/>
          <w:szCs w:val="28"/>
        </w:rPr>
      </w:pPr>
    </w:p>
    <w:p w:rsidR="002B10B1" w:rsidRDefault="002B10B1" w:rsidP="00884D40">
      <w:pPr>
        <w:autoSpaceDE w:val="0"/>
        <w:autoSpaceDN w:val="0"/>
        <w:adjustRightInd w:val="0"/>
        <w:ind w:left="360"/>
        <w:jc w:val="both"/>
        <w:rPr>
          <w:sz w:val="28"/>
          <w:szCs w:val="28"/>
        </w:rPr>
      </w:pPr>
    </w:p>
    <w:p w:rsidR="002B10B1" w:rsidRDefault="002B10B1" w:rsidP="00884D40">
      <w:pPr>
        <w:autoSpaceDE w:val="0"/>
        <w:autoSpaceDN w:val="0"/>
        <w:adjustRightInd w:val="0"/>
        <w:ind w:left="360"/>
        <w:jc w:val="both"/>
        <w:rPr>
          <w:sz w:val="28"/>
          <w:szCs w:val="28"/>
        </w:rPr>
      </w:pPr>
    </w:p>
    <w:p w:rsidR="002B10B1" w:rsidRDefault="002B10B1" w:rsidP="00884D40">
      <w:pPr>
        <w:autoSpaceDE w:val="0"/>
        <w:autoSpaceDN w:val="0"/>
        <w:adjustRightInd w:val="0"/>
        <w:ind w:left="360"/>
        <w:jc w:val="both"/>
        <w:rPr>
          <w:sz w:val="28"/>
          <w:szCs w:val="28"/>
        </w:rPr>
      </w:pPr>
    </w:p>
    <w:p w:rsidR="002B10B1" w:rsidRDefault="002B10B1" w:rsidP="00884D40">
      <w:pPr>
        <w:autoSpaceDE w:val="0"/>
        <w:autoSpaceDN w:val="0"/>
        <w:adjustRightInd w:val="0"/>
        <w:ind w:left="360"/>
        <w:jc w:val="both"/>
        <w:rPr>
          <w:sz w:val="28"/>
          <w:szCs w:val="28"/>
        </w:rPr>
      </w:pPr>
    </w:p>
    <w:p w:rsidR="002B10B1" w:rsidRDefault="002B10B1" w:rsidP="00884D40">
      <w:pPr>
        <w:autoSpaceDE w:val="0"/>
        <w:autoSpaceDN w:val="0"/>
        <w:adjustRightInd w:val="0"/>
        <w:ind w:left="360"/>
        <w:jc w:val="both"/>
        <w:rPr>
          <w:sz w:val="28"/>
          <w:szCs w:val="28"/>
        </w:rPr>
      </w:pPr>
    </w:p>
    <w:p w:rsidR="002B10B1" w:rsidRPr="003D05BC" w:rsidRDefault="002B10B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9A6231" w:rsidRPr="003D05BC" w:rsidRDefault="009A6231" w:rsidP="00884D40">
      <w:pPr>
        <w:autoSpaceDE w:val="0"/>
        <w:autoSpaceDN w:val="0"/>
        <w:adjustRightInd w:val="0"/>
        <w:ind w:left="360"/>
        <w:jc w:val="both"/>
        <w:rPr>
          <w:sz w:val="28"/>
          <w:szCs w:val="28"/>
        </w:rPr>
      </w:pPr>
    </w:p>
    <w:p w:rsidR="000556C7" w:rsidRDefault="000556C7" w:rsidP="00AC231B">
      <w:pPr>
        <w:autoSpaceDE w:val="0"/>
        <w:autoSpaceDN w:val="0"/>
        <w:adjustRightInd w:val="0"/>
        <w:spacing w:line="256" w:lineRule="auto"/>
        <w:ind w:firstLine="705"/>
        <w:jc w:val="center"/>
        <w:rPr>
          <w:b/>
          <w:sz w:val="28"/>
          <w:szCs w:val="28"/>
        </w:rPr>
      </w:pPr>
    </w:p>
    <w:p w:rsidR="000556C7" w:rsidRDefault="000556C7" w:rsidP="00AC231B">
      <w:pPr>
        <w:autoSpaceDE w:val="0"/>
        <w:autoSpaceDN w:val="0"/>
        <w:adjustRightInd w:val="0"/>
        <w:spacing w:line="256" w:lineRule="auto"/>
        <w:ind w:firstLine="705"/>
        <w:jc w:val="center"/>
        <w:rPr>
          <w:b/>
          <w:sz w:val="28"/>
          <w:szCs w:val="28"/>
        </w:rPr>
      </w:pPr>
    </w:p>
    <w:p w:rsidR="000556C7" w:rsidRDefault="000556C7" w:rsidP="00AC231B">
      <w:pPr>
        <w:autoSpaceDE w:val="0"/>
        <w:autoSpaceDN w:val="0"/>
        <w:adjustRightInd w:val="0"/>
        <w:spacing w:line="256" w:lineRule="auto"/>
        <w:ind w:firstLine="705"/>
        <w:jc w:val="center"/>
        <w:rPr>
          <w:b/>
          <w:sz w:val="28"/>
          <w:szCs w:val="28"/>
        </w:rPr>
      </w:pPr>
    </w:p>
    <w:p w:rsidR="000556C7" w:rsidRDefault="000556C7" w:rsidP="00AC231B">
      <w:pPr>
        <w:autoSpaceDE w:val="0"/>
        <w:autoSpaceDN w:val="0"/>
        <w:adjustRightInd w:val="0"/>
        <w:spacing w:line="256" w:lineRule="auto"/>
        <w:ind w:firstLine="705"/>
        <w:jc w:val="center"/>
        <w:rPr>
          <w:b/>
          <w:sz w:val="28"/>
          <w:szCs w:val="28"/>
        </w:rPr>
      </w:pPr>
    </w:p>
    <w:p w:rsidR="000556C7" w:rsidRDefault="000556C7" w:rsidP="00AC231B">
      <w:pPr>
        <w:autoSpaceDE w:val="0"/>
        <w:autoSpaceDN w:val="0"/>
        <w:adjustRightInd w:val="0"/>
        <w:spacing w:line="256" w:lineRule="auto"/>
        <w:ind w:firstLine="705"/>
        <w:jc w:val="center"/>
        <w:rPr>
          <w:b/>
          <w:sz w:val="28"/>
          <w:szCs w:val="28"/>
        </w:rPr>
      </w:pPr>
    </w:p>
    <w:p w:rsidR="00AC231B" w:rsidRDefault="003D05BC" w:rsidP="00AC231B">
      <w:pPr>
        <w:autoSpaceDE w:val="0"/>
        <w:autoSpaceDN w:val="0"/>
        <w:adjustRightInd w:val="0"/>
        <w:spacing w:line="256" w:lineRule="auto"/>
        <w:ind w:firstLine="705"/>
        <w:jc w:val="center"/>
        <w:rPr>
          <w:b/>
          <w:sz w:val="28"/>
          <w:szCs w:val="28"/>
        </w:rPr>
      </w:pPr>
      <w:r>
        <w:rPr>
          <w:b/>
          <w:sz w:val="28"/>
          <w:szCs w:val="28"/>
        </w:rPr>
        <w:lastRenderedPageBreak/>
        <w:t>2.</w:t>
      </w:r>
      <w:r w:rsidR="00AC231B" w:rsidRPr="003D05BC">
        <w:rPr>
          <w:b/>
          <w:sz w:val="28"/>
          <w:szCs w:val="28"/>
        </w:rPr>
        <w:t>Общая характеристика учебного предмета</w:t>
      </w:r>
      <w:r w:rsidR="009A6231" w:rsidRPr="003D05BC">
        <w:rPr>
          <w:b/>
          <w:sz w:val="28"/>
          <w:szCs w:val="28"/>
        </w:rPr>
        <w:t>.</w:t>
      </w:r>
    </w:p>
    <w:p w:rsidR="002D0EDE" w:rsidRDefault="002D0EDE" w:rsidP="002D0EDE">
      <w:pPr>
        <w:ind w:firstLine="720"/>
        <w:jc w:val="both"/>
        <w:rPr>
          <w:sz w:val="28"/>
          <w:szCs w:val="28"/>
        </w:rPr>
      </w:pPr>
      <w:r w:rsidRPr="002D0EDE">
        <w:rPr>
          <w:sz w:val="28"/>
          <w:szCs w:val="28"/>
        </w:rPr>
        <w:t>В системе начального образования учебный предмет «</w:t>
      </w:r>
      <w:r w:rsidR="009A2A57">
        <w:rPr>
          <w:sz w:val="28"/>
          <w:szCs w:val="28"/>
        </w:rPr>
        <w:t>Основы нравственной культуры народов России»</w:t>
      </w:r>
      <w:r w:rsidRPr="002D0EDE">
        <w:rPr>
          <w:sz w:val="28"/>
          <w:szCs w:val="28"/>
        </w:rPr>
        <w:t xml:space="preserve"> занимает особое место</w:t>
      </w:r>
      <w:r>
        <w:rPr>
          <w:sz w:val="28"/>
          <w:szCs w:val="28"/>
        </w:rPr>
        <w:t xml:space="preserve"> и ставит перед собой достижение следующих задач:</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1) готовность к нравственному самосовершенствованию, духовному саморазвитию;</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3) понимание значения нравственности, веры и религии в жизни человека и общества;</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5) первоначальные представления об исторической роли традиционных религий в становлении российской государственности;</w:t>
      </w:r>
    </w:p>
    <w:p w:rsidR="009A2A57" w:rsidRPr="009A2A57" w:rsidRDefault="009A2A57" w:rsidP="009A2A57">
      <w:pPr>
        <w:autoSpaceDE w:val="0"/>
        <w:autoSpaceDN w:val="0"/>
        <w:adjustRightInd w:val="0"/>
        <w:spacing w:line="256" w:lineRule="auto"/>
        <w:ind w:firstLine="705"/>
        <w:jc w:val="both"/>
        <w:rPr>
          <w:sz w:val="28"/>
          <w:szCs w:val="28"/>
        </w:rPr>
      </w:pPr>
      <w:r w:rsidRPr="009A2A57">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D0EDE" w:rsidRDefault="009A2A57" w:rsidP="009A2A57">
      <w:pPr>
        <w:autoSpaceDE w:val="0"/>
        <w:autoSpaceDN w:val="0"/>
        <w:adjustRightInd w:val="0"/>
        <w:spacing w:line="256" w:lineRule="auto"/>
        <w:ind w:firstLine="705"/>
        <w:jc w:val="both"/>
        <w:rPr>
          <w:sz w:val="28"/>
          <w:szCs w:val="28"/>
        </w:rPr>
      </w:pPr>
      <w:r w:rsidRPr="009A2A57">
        <w:rPr>
          <w:sz w:val="28"/>
          <w:szCs w:val="28"/>
        </w:rPr>
        <w:t>7) осознание ценности человеческой жизни.</w:t>
      </w:r>
    </w:p>
    <w:p w:rsidR="009A2A57" w:rsidRPr="009A2A57" w:rsidRDefault="009A2A57" w:rsidP="009A2A57">
      <w:pPr>
        <w:spacing w:before="100" w:beforeAutospacing="1"/>
        <w:jc w:val="both"/>
        <w:rPr>
          <w:spacing w:val="-6"/>
          <w:sz w:val="28"/>
          <w:szCs w:val="28"/>
        </w:rPr>
      </w:pPr>
      <w:r w:rsidRPr="009A2A57">
        <w:rPr>
          <w:sz w:val="28"/>
          <w:szCs w:val="28"/>
        </w:rPr>
        <w:t xml:space="preserve">Основные  культурологические понятия учебного курса – «культурная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 Новый курс призван актуализировать в содержании общего образования вопрос совершенствования личности обучающегося на принципах гуманизма в тесной связи религиозными и общечеловеческими ценностями. Курс должен сыграть важную роль как в расширении образовательного кругозора обучающегося, так и в воспитательном процессе формирования порядочного, честного, достойного гражданина. </w:t>
      </w:r>
      <w:r w:rsidRPr="009A2A57">
        <w:rPr>
          <w:color w:val="000000"/>
          <w:sz w:val="28"/>
          <w:szCs w:val="28"/>
        </w:rPr>
        <w:t>Включение курса «Основы религиозных культур и светской этики» в основной вид деятельности учащихся - в урочную деятельность интегрирует духовно-нравственное развитие и воспитание учащихся в образовательный процесс, способствуя концентрации содержания воспитания вокруг базовых национальных ценностей:</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Патриотизм</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Социальная солидарность</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Гражданственность</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Семья</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Труд и творчество</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Наука</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Традиционные российские религии</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Искусство и литература</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Природа</w:t>
      </w:r>
    </w:p>
    <w:p w:rsidR="009A2A57" w:rsidRPr="009A2A57" w:rsidRDefault="009A2A57" w:rsidP="009A2A57">
      <w:pPr>
        <w:numPr>
          <w:ilvl w:val="0"/>
          <w:numId w:val="31"/>
        </w:numPr>
        <w:autoSpaceDE w:val="0"/>
        <w:autoSpaceDN w:val="0"/>
        <w:adjustRightInd w:val="0"/>
        <w:jc w:val="both"/>
        <w:rPr>
          <w:color w:val="000000"/>
          <w:sz w:val="28"/>
          <w:szCs w:val="28"/>
        </w:rPr>
      </w:pPr>
      <w:r w:rsidRPr="009A2A57">
        <w:rPr>
          <w:color w:val="000000"/>
          <w:sz w:val="28"/>
          <w:szCs w:val="28"/>
        </w:rPr>
        <w:t>Человечество</w:t>
      </w:r>
    </w:p>
    <w:p w:rsidR="009A2A57" w:rsidRPr="009A2A57" w:rsidRDefault="009A2A57" w:rsidP="009A2A57">
      <w:pPr>
        <w:tabs>
          <w:tab w:val="left" w:pos="2196"/>
        </w:tabs>
        <w:suppressAutoHyphens/>
        <w:jc w:val="both"/>
        <w:rPr>
          <w:b/>
          <w:bCs/>
          <w:sz w:val="28"/>
          <w:szCs w:val="28"/>
        </w:rPr>
      </w:pPr>
      <w:r w:rsidRPr="009A2A57">
        <w:rPr>
          <w:bCs/>
          <w:sz w:val="28"/>
          <w:szCs w:val="28"/>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w:t>
      </w:r>
      <w:r w:rsidRPr="009A2A57">
        <w:rPr>
          <w:bCs/>
          <w:sz w:val="28"/>
          <w:szCs w:val="28"/>
        </w:rPr>
        <w:lastRenderedPageBreak/>
        <w:t>результатам освоения учебного содержания, достижение которых обучающимся должен обеспечить образовательный процесс, осуществляемый в пределах отведенного учебного времени с учетом образовательных возможностей учащихся.</w:t>
      </w:r>
      <w:r w:rsidRPr="009A2A57">
        <w:rPr>
          <w:b/>
          <w:bCs/>
          <w:sz w:val="28"/>
          <w:szCs w:val="28"/>
        </w:rPr>
        <w:t xml:space="preserve">     </w:t>
      </w:r>
    </w:p>
    <w:p w:rsidR="009A2A57" w:rsidRPr="009A2A57" w:rsidRDefault="009A2A57" w:rsidP="00A81ADB">
      <w:pPr>
        <w:tabs>
          <w:tab w:val="left" w:pos="2196"/>
        </w:tabs>
        <w:suppressAutoHyphens/>
        <w:jc w:val="both"/>
        <w:rPr>
          <w:b/>
          <w:bCs/>
          <w:sz w:val="28"/>
          <w:szCs w:val="28"/>
        </w:rPr>
      </w:pPr>
      <w:r w:rsidRPr="009A2A57">
        <w:rPr>
          <w:b/>
          <w:bCs/>
          <w:sz w:val="28"/>
          <w:szCs w:val="28"/>
        </w:rPr>
        <w:t xml:space="preserve">           </w:t>
      </w:r>
      <w:r w:rsidRPr="009A2A57">
        <w:rPr>
          <w:sz w:val="28"/>
          <w:szCs w:val="28"/>
        </w:rPr>
        <w:t xml:space="preserve">     </w:t>
      </w:r>
      <w:r w:rsidRPr="009A2A57">
        <w:rPr>
          <w:b/>
          <w:sz w:val="28"/>
          <w:szCs w:val="28"/>
        </w:rPr>
        <w:t xml:space="preserve"> </w:t>
      </w:r>
    </w:p>
    <w:p w:rsidR="00912834" w:rsidRPr="003D05BC" w:rsidRDefault="00912834" w:rsidP="00181044">
      <w:pPr>
        <w:autoSpaceDE w:val="0"/>
        <w:autoSpaceDN w:val="0"/>
        <w:adjustRightInd w:val="0"/>
        <w:spacing w:line="256" w:lineRule="auto"/>
        <w:ind w:firstLine="705"/>
        <w:jc w:val="both"/>
        <w:rPr>
          <w:b/>
          <w:sz w:val="28"/>
          <w:szCs w:val="28"/>
        </w:rPr>
      </w:pPr>
      <w:r w:rsidRPr="003D05BC">
        <w:rPr>
          <w:b/>
          <w:sz w:val="28"/>
          <w:szCs w:val="28"/>
        </w:rPr>
        <w:t>В  процессе реализации рабочей программы применяются технологии обучения:</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xml:space="preserve"> - технология формирования критического мышления;</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технология проблемного обучения;</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информационно-коммуникационные технологии;</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проектная технология;</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технологии личностно-ориентированного обучения;</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xml:space="preserve">- технология </w:t>
      </w:r>
      <w:proofErr w:type="spellStart"/>
      <w:r w:rsidRPr="003D05BC">
        <w:rPr>
          <w:sz w:val="28"/>
          <w:szCs w:val="28"/>
        </w:rPr>
        <w:t>здоровьесбережения</w:t>
      </w:r>
      <w:proofErr w:type="spellEnd"/>
      <w:r w:rsidRPr="003D05BC">
        <w:rPr>
          <w:sz w:val="28"/>
          <w:szCs w:val="28"/>
        </w:rPr>
        <w:t>;</w:t>
      </w:r>
    </w:p>
    <w:p w:rsidR="00912834" w:rsidRPr="003D05BC" w:rsidRDefault="00912834" w:rsidP="00181044">
      <w:pPr>
        <w:autoSpaceDE w:val="0"/>
        <w:autoSpaceDN w:val="0"/>
        <w:adjustRightInd w:val="0"/>
        <w:spacing w:line="256" w:lineRule="auto"/>
        <w:ind w:firstLine="705"/>
        <w:jc w:val="both"/>
        <w:rPr>
          <w:sz w:val="28"/>
          <w:szCs w:val="28"/>
        </w:rPr>
      </w:pPr>
      <w:r w:rsidRPr="003D05BC">
        <w:rPr>
          <w:sz w:val="28"/>
          <w:szCs w:val="28"/>
        </w:rPr>
        <w:t>- технология игрового моделирования;</w:t>
      </w:r>
    </w:p>
    <w:p w:rsidR="00F44E99" w:rsidRPr="003D05BC" w:rsidRDefault="00912834" w:rsidP="00181044">
      <w:pPr>
        <w:autoSpaceDE w:val="0"/>
        <w:autoSpaceDN w:val="0"/>
        <w:adjustRightInd w:val="0"/>
        <w:spacing w:line="256" w:lineRule="auto"/>
        <w:ind w:firstLine="705"/>
        <w:jc w:val="both"/>
        <w:rPr>
          <w:sz w:val="28"/>
          <w:szCs w:val="28"/>
        </w:rPr>
      </w:pPr>
      <w:r w:rsidRPr="003D05BC">
        <w:rPr>
          <w:sz w:val="28"/>
          <w:szCs w:val="28"/>
        </w:rPr>
        <w:t>-технология продуктивного чтения.</w:t>
      </w:r>
    </w:p>
    <w:p w:rsidR="009A2A57" w:rsidRDefault="00FA0DC2" w:rsidP="00FA0DC2">
      <w:pPr>
        <w:tabs>
          <w:tab w:val="left" w:pos="2196"/>
        </w:tabs>
        <w:suppressAutoHyphens/>
        <w:ind w:firstLine="567"/>
        <w:jc w:val="both"/>
        <w:rPr>
          <w:bCs/>
          <w:sz w:val="28"/>
          <w:szCs w:val="28"/>
        </w:rPr>
      </w:pPr>
      <w:r w:rsidRPr="00FA0DC2">
        <w:rPr>
          <w:b/>
          <w:bCs/>
          <w:sz w:val="28"/>
          <w:szCs w:val="28"/>
        </w:rPr>
        <w:t>Основными формами организации образовательного процесса</w:t>
      </w:r>
      <w:r w:rsidRPr="00FA0DC2">
        <w:rPr>
          <w:bCs/>
          <w:sz w:val="28"/>
          <w:szCs w:val="28"/>
        </w:rPr>
        <w:t xml:space="preserve"> </w:t>
      </w:r>
      <w:proofErr w:type="gramStart"/>
      <w:r w:rsidR="009A2A57">
        <w:rPr>
          <w:bCs/>
          <w:sz w:val="28"/>
          <w:szCs w:val="28"/>
        </w:rPr>
        <w:t>по</w:t>
      </w:r>
      <w:proofErr w:type="gramEnd"/>
      <w:r w:rsidR="009A2A57">
        <w:rPr>
          <w:bCs/>
          <w:sz w:val="28"/>
          <w:szCs w:val="28"/>
        </w:rPr>
        <w:t xml:space="preserve"> </w:t>
      </w:r>
    </w:p>
    <w:p w:rsidR="009A2A57" w:rsidRDefault="009A2A57" w:rsidP="00A81ADB">
      <w:pPr>
        <w:pStyle w:val="af0"/>
        <w:widowControl w:val="0"/>
        <w:suppressLineNumbers/>
        <w:autoSpaceDE w:val="0"/>
        <w:spacing w:after="0"/>
        <w:ind w:left="0"/>
        <w:jc w:val="both"/>
        <w:rPr>
          <w:sz w:val="28"/>
          <w:szCs w:val="28"/>
        </w:rPr>
      </w:pPr>
      <w:r>
        <w:rPr>
          <w:sz w:val="28"/>
          <w:szCs w:val="28"/>
        </w:rPr>
        <w:t>ОРКСЭ в 4 классе являются:</w:t>
      </w:r>
    </w:p>
    <w:p w:rsidR="009A2A57" w:rsidRDefault="009A2A57" w:rsidP="00A81ADB">
      <w:pPr>
        <w:pStyle w:val="af0"/>
        <w:widowControl w:val="0"/>
        <w:suppressLineNumbers/>
        <w:autoSpaceDE w:val="0"/>
        <w:spacing w:after="0"/>
        <w:ind w:left="0" w:firstLine="708"/>
        <w:jc w:val="both"/>
        <w:rPr>
          <w:sz w:val="28"/>
          <w:szCs w:val="28"/>
        </w:rPr>
      </w:pPr>
      <w:r>
        <w:rPr>
          <w:sz w:val="28"/>
          <w:szCs w:val="28"/>
        </w:rPr>
        <w:t>- традиционный урок;</w:t>
      </w:r>
    </w:p>
    <w:p w:rsidR="009A2A57" w:rsidRDefault="009A2A57" w:rsidP="00A81ADB">
      <w:pPr>
        <w:pStyle w:val="af0"/>
        <w:widowControl w:val="0"/>
        <w:suppressLineNumbers/>
        <w:autoSpaceDE w:val="0"/>
        <w:spacing w:after="0"/>
        <w:jc w:val="both"/>
        <w:rPr>
          <w:sz w:val="28"/>
          <w:szCs w:val="28"/>
        </w:rPr>
      </w:pPr>
      <w:r>
        <w:rPr>
          <w:sz w:val="28"/>
          <w:szCs w:val="28"/>
        </w:rPr>
        <w:t xml:space="preserve">     - урок – исследование;</w:t>
      </w:r>
    </w:p>
    <w:p w:rsidR="009A2A57" w:rsidRDefault="009A2A57" w:rsidP="00A81ADB">
      <w:pPr>
        <w:pStyle w:val="af0"/>
        <w:widowControl w:val="0"/>
        <w:suppressLineNumbers/>
        <w:autoSpaceDE w:val="0"/>
        <w:spacing w:after="0"/>
        <w:ind w:left="0"/>
        <w:jc w:val="both"/>
        <w:rPr>
          <w:sz w:val="28"/>
          <w:szCs w:val="28"/>
        </w:rPr>
      </w:pPr>
      <w:r>
        <w:rPr>
          <w:sz w:val="28"/>
          <w:szCs w:val="28"/>
        </w:rPr>
        <w:t xml:space="preserve">         - практические  занятия;</w:t>
      </w:r>
    </w:p>
    <w:p w:rsidR="009A2A57" w:rsidRPr="00B748A5" w:rsidRDefault="009A2A57" w:rsidP="00A81ADB">
      <w:pPr>
        <w:pStyle w:val="af0"/>
        <w:widowControl w:val="0"/>
        <w:suppressLineNumbers/>
        <w:autoSpaceDE w:val="0"/>
        <w:spacing w:after="0"/>
        <w:ind w:left="0"/>
        <w:jc w:val="both"/>
        <w:rPr>
          <w:sz w:val="28"/>
          <w:szCs w:val="28"/>
        </w:rPr>
      </w:pPr>
      <w:r>
        <w:rPr>
          <w:sz w:val="28"/>
          <w:szCs w:val="28"/>
        </w:rPr>
        <w:t xml:space="preserve">         - </w:t>
      </w:r>
      <w:r w:rsidRPr="007278B8">
        <w:rPr>
          <w:color w:val="0D0D0D" w:themeColor="text1" w:themeTint="F2"/>
          <w:sz w:val="28"/>
          <w:szCs w:val="28"/>
        </w:rPr>
        <w:t xml:space="preserve">фронтальная, </w:t>
      </w:r>
      <w:r>
        <w:rPr>
          <w:color w:val="0D0D0D" w:themeColor="text1" w:themeTint="F2"/>
          <w:sz w:val="28"/>
          <w:szCs w:val="28"/>
        </w:rPr>
        <w:t xml:space="preserve">парная, групповая, </w:t>
      </w:r>
      <w:r w:rsidRPr="007278B8">
        <w:rPr>
          <w:color w:val="0D0D0D" w:themeColor="text1" w:themeTint="F2"/>
          <w:sz w:val="28"/>
          <w:szCs w:val="28"/>
        </w:rPr>
        <w:t>индивидуальные формы учебной деятельности</w:t>
      </w:r>
      <w:r>
        <w:rPr>
          <w:color w:val="0D0D0D" w:themeColor="text1" w:themeTint="F2"/>
          <w:sz w:val="28"/>
          <w:szCs w:val="28"/>
        </w:rPr>
        <w:t>.</w:t>
      </w:r>
    </w:p>
    <w:p w:rsidR="00530C53" w:rsidRPr="003D05BC" w:rsidRDefault="00530C53" w:rsidP="00181044">
      <w:pPr>
        <w:widowControl w:val="0"/>
        <w:overflowPunct w:val="0"/>
        <w:autoSpaceDE w:val="0"/>
        <w:autoSpaceDN w:val="0"/>
        <w:adjustRightInd w:val="0"/>
        <w:jc w:val="both"/>
        <w:textAlignment w:val="baseline"/>
        <w:rPr>
          <w:color w:val="000000"/>
          <w:sz w:val="28"/>
          <w:szCs w:val="28"/>
        </w:rPr>
      </w:pPr>
    </w:p>
    <w:p w:rsidR="00C02682" w:rsidRPr="003D05BC" w:rsidRDefault="00C02682" w:rsidP="00181044">
      <w:pPr>
        <w:widowControl w:val="0"/>
        <w:overflowPunct w:val="0"/>
        <w:autoSpaceDE w:val="0"/>
        <w:autoSpaceDN w:val="0"/>
        <w:adjustRightInd w:val="0"/>
        <w:jc w:val="both"/>
        <w:textAlignment w:val="baseline"/>
        <w:rPr>
          <w:b/>
          <w:sz w:val="28"/>
          <w:szCs w:val="28"/>
        </w:rPr>
      </w:pPr>
      <w:r w:rsidRPr="003D05BC">
        <w:rPr>
          <w:b/>
          <w:sz w:val="28"/>
          <w:szCs w:val="28"/>
        </w:rPr>
        <w:t xml:space="preserve">Виды и формы </w:t>
      </w:r>
      <w:proofErr w:type="gramStart"/>
      <w:r w:rsidRPr="003D05BC">
        <w:rPr>
          <w:b/>
          <w:sz w:val="28"/>
          <w:szCs w:val="28"/>
        </w:rPr>
        <w:t>контроля за</w:t>
      </w:r>
      <w:proofErr w:type="gramEnd"/>
      <w:r w:rsidRPr="003D05BC">
        <w:rPr>
          <w:b/>
          <w:sz w:val="28"/>
          <w:szCs w:val="28"/>
        </w:rPr>
        <w:t xml:space="preserve"> усвоением знаний</w:t>
      </w:r>
      <w:r w:rsidR="00620864" w:rsidRPr="003D05BC">
        <w:rPr>
          <w:b/>
          <w:sz w:val="28"/>
          <w:szCs w:val="28"/>
        </w:rPr>
        <w:t>.</w:t>
      </w:r>
    </w:p>
    <w:p w:rsidR="002B10B1" w:rsidRDefault="002B10B1" w:rsidP="002B10B1">
      <w:pPr>
        <w:autoSpaceDE w:val="0"/>
        <w:autoSpaceDN w:val="0"/>
        <w:adjustRightInd w:val="0"/>
        <w:ind w:firstLine="360"/>
        <w:jc w:val="both"/>
        <w:rPr>
          <w:sz w:val="28"/>
          <w:szCs w:val="28"/>
        </w:rPr>
      </w:pPr>
      <w:r>
        <w:rPr>
          <w:sz w:val="28"/>
          <w:szCs w:val="28"/>
        </w:rPr>
        <w:t>- тематический контроль (устные ответы, творческие проекты)</w:t>
      </w:r>
      <w:r w:rsidR="00A81ADB">
        <w:rPr>
          <w:sz w:val="28"/>
          <w:szCs w:val="28"/>
        </w:rPr>
        <w:t>.</w:t>
      </w:r>
    </w:p>
    <w:p w:rsidR="002B10B1" w:rsidRDefault="002B10B1" w:rsidP="002B10B1">
      <w:pPr>
        <w:autoSpaceDE w:val="0"/>
        <w:autoSpaceDN w:val="0"/>
        <w:adjustRightInd w:val="0"/>
        <w:ind w:firstLine="360"/>
        <w:jc w:val="both"/>
        <w:rPr>
          <w:sz w:val="28"/>
          <w:szCs w:val="28"/>
        </w:rPr>
      </w:pPr>
      <w:r>
        <w:rPr>
          <w:sz w:val="28"/>
          <w:szCs w:val="28"/>
        </w:rPr>
        <w:t>Контроль знаний учащихся осуществляется через качественную оценку.</w:t>
      </w: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A81ADB" w:rsidRDefault="00A81ADB" w:rsidP="002B10B1">
      <w:pPr>
        <w:autoSpaceDE w:val="0"/>
        <w:autoSpaceDN w:val="0"/>
        <w:adjustRightInd w:val="0"/>
        <w:ind w:firstLine="360"/>
        <w:jc w:val="both"/>
        <w:rPr>
          <w:sz w:val="28"/>
          <w:szCs w:val="28"/>
        </w:rPr>
      </w:pPr>
    </w:p>
    <w:p w:rsidR="001900D9" w:rsidRPr="003D05BC" w:rsidRDefault="003D05BC" w:rsidP="00181044">
      <w:pPr>
        <w:keepNext/>
        <w:autoSpaceDE w:val="0"/>
        <w:autoSpaceDN w:val="0"/>
        <w:adjustRightInd w:val="0"/>
        <w:spacing w:before="300" w:after="150" w:line="256" w:lineRule="auto"/>
        <w:jc w:val="center"/>
        <w:rPr>
          <w:bCs/>
          <w:sz w:val="28"/>
          <w:szCs w:val="28"/>
        </w:rPr>
      </w:pPr>
      <w:r>
        <w:rPr>
          <w:b/>
          <w:color w:val="000000"/>
          <w:sz w:val="28"/>
          <w:szCs w:val="28"/>
        </w:rPr>
        <w:lastRenderedPageBreak/>
        <w:t>3.</w:t>
      </w:r>
      <w:r w:rsidR="001900D9" w:rsidRPr="003D05BC">
        <w:rPr>
          <w:b/>
          <w:color w:val="000000"/>
          <w:sz w:val="28"/>
          <w:szCs w:val="28"/>
        </w:rPr>
        <w:t>Описание места учебного предмета в учебном плане.</w:t>
      </w:r>
    </w:p>
    <w:p w:rsidR="002B10B1" w:rsidRPr="009A2A57" w:rsidRDefault="002B10B1" w:rsidP="002B10B1">
      <w:pPr>
        <w:tabs>
          <w:tab w:val="left" w:pos="2196"/>
        </w:tabs>
        <w:suppressAutoHyphens/>
        <w:jc w:val="both"/>
        <w:rPr>
          <w:bCs/>
          <w:sz w:val="28"/>
          <w:szCs w:val="28"/>
        </w:rPr>
      </w:pPr>
      <w:r w:rsidRPr="009A2A57">
        <w:rPr>
          <w:b/>
          <w:bCs/>
          <w:sz w:val="28"/>
          <w:szCs w:val="28"/>
        </w:rPr>
        <w:t xml:space="preserve">Рабочая программа  составлена </w:t>
      </w:r>
      <w:r w:rsidRPr="009A2A57">
        <w:rPr>
          <w:bCs/>
          <w:sz w:val="28"/>
          <w:szCs w:val="28"/>
        </w:rPr>
        <w:t xml:space="preserve"> на  35  </w:t>
      </w:r>
      <w:proofErr w:type="gramStart"/>
      <w:r w:rsidRPr="009A2A57">
        <w:rPr>
          <w:bCs/>
          <w:sz w:val="28"/>
          <w:szCs w:val="28"/>
        </w:rPr>
        <w:t>учебных</w:t>
      </w:r>
      <w:proofErr w:type="gramEnd"/>
      <w:r w:rsidRPr="009A2A57">
        <w:rPr>
          <w:bCs/>
          <w:sz w:val="28"/>
          <w:szCs w:val="28"/>
        </w:rPr>
        <w:t xml:space="preserve"> часа (из расчета 1 часа в неделю)</w:t>
      </w:r>
      <w:r w:rsidRPr="009A2A57">
        <w:rPr>
          <w:bCs/>
          <w:color w:val="000000"/>
          <w:sz w:val="28"/>
          <w:szCs w:val="28"/>
        </w:rPr>
        <w:t xml:space="preserve"> </w:t>
      </w:r>
      <w:r w:rsidRPr="009A2A57">
        <w:rPr>
          <w:bCs/>
          <w:sz w:val="28"/>
          <w:szCs w:val="28"/>
        </w:rPr>
        <w:t xml:space="preserve">в соответствии с учебным планом МБОУ гимназии №1 и календарным учебным графиком. </w:t>
      </w:r>
    </w:p>
    <w:p w:rsidR="001900D9" w:rsidRPr="003D05BC" w:rsidRDefault="003D05BC" w:rsidP="00483326">
      <w:pPr>
        <w:autoSpaceDE w:val="0"/>
        <w:autoSpaceDN w:val="0"/>
        <w:adjustRightInd w:val="0"/>
        <w:spacing w:line="264" w:lineRule="auto"/>
        <w:ind w:firstLine="360"/>
        <w:jc w:val="center"/>
        <w:rPr>
          <w:b/>
          <w:color w:val="000000"/>
          <w:sz w:val="28"/>
          <w:szCs w:val="28"/>
        </w:rPr>
      </w:pPr>
      <w:r>
        <w:rPr>
          <w:b/>
          <w:color w:val="000000"/>
          <w:sz w:val="28"/>
          <w:szCs w:val="28"/>
        </w:rPr>
        <w:t>4.</w:t>
      </w:r>
      <w:r w:rsidR="001900D9" w:rsidRPr="003D05BC">
        <w:rPr>
          <w:b/>
          <w:color w:val="000000"/>
          <w:sz w:val="28"/>
          <w:szCs w:val="28"/>
        </w:rPr>
        <w:t>Описание ценностных ориентиров содержания учебного предмета.</w:t>
      </w:r>
    </w:p>
    <w:p w:rsidR="001900D9" w:rsidRPr="003D05BC" w:rsidRDefault="001900D9" w:rsidP="00181044">
      <w:pPr>
        <w:autoSpaceDE w:val="0"/>
        <w:autoSpaceDN w:val="0"/>
        <w:adjustRightInd w:val="0"/>
        <w:spacing w:line="264" w:lineRule="auto"/>
        <w:ind w:firstLine="360"/>
        <w:jc w:val="both"/>
        <w:rPr>
          <w:sz w:val="28"/>
          <w:szCs w:val="28"/>
        </w:rPr>
      </w:pPr>
      <w:r w:rsidRPr="003D05BC">
        <w:rPr>
          <w:sz w:val="28"/>
          <w:szCs w:val="28"/>
        </w:rPr>
        <w:t xml:space="preserve">Одним из результатов обучения русскому языку является осмысление и </w:t>
      </w:r>
      <w:proofErr w:type="spellStart"/>
      <w:r w:rsidRPr="003D05BC">
        <w:rPr>
          <w:sz w:val="28"/>
          <w:szCs w:val="28"/>
        </w:rPr>
        <w:t>интериоризация</w:t>
      </w:r>
      <w:proofErr w:type="spellEnd"/>
      <w:r w:rsidRPr="003D05BC">
        <w:rPr>
          <w:sz w:val="28"/>
          <w:szCs w:val="28"/>
        </w:rPr>
        <w:t xml:space="preserve"> (присвоение) учащимися системы ценностей.</w:t>
      </w:r>
    </w:p>
    <w:p w:rsidR="002B10B1" w:rsidRPr="002B10B1" w:rsidRDefault="002B10B1" w:rsidP="002B10B1">
      <w:pPr>
        <w:jc w:val="both"/>
        <w:rPr>
          <w:sz w:val="28"/>
          <w:szCs w:val="28"/>
        </w:rPr>
      </w:pPr>
      <w:r w:rsidRPr="002B10B1">
        <w:rPr>
          <w:b/>
          <w:sz w:val="28"/>
          <w:szCs w:val="28"/>
        </w:rPr>
        <w:t>Ценность жизни</w:t>
      </w:r>
      <w:r w:rsidRPr="002B10B1">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B10B1" w:rsidRPr="002B10B1" w:rsidRDefault="002B10B1" w:rsidP="002B10B1">
      <w:pPr>
        <w:jc w:val="both"/>
        <w:rPr>
          <w:sz w:val="28"/>
          <w:szCs w:val="28"/>
        </w:rPr>
      </w:pPr>
      <w:r w:rsidRPr="002B10B1">
        <w:rPr>
          <w:sz w:val="28"/>
          <w:szCs w:val="28"/>
        </w:rPr>
        <w:tab/>
      </w:r>
      <w:r w:rsidRPr="002B10B1">
        <w:rPr>
          <w:b/>
          <w:sz w:val="28"/>
          <w:szCs w:val="28"/>
        </w:rPr>
        <w:t>Ценность природы,</w:t>
      </w:r>
      <w:r w:rsidRPr="002B10B1">
        <w:rPr>
          <w:sz w:val="28"/>
          <w:szCs w:val="28"/>
        </w:rPr>
        <w:t xml:space="preserve"> основанная на ценности жизни, на осознании себя частью природного мира, живой и неживой природы. Любовь к природе означает,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2B10B1" w:rsidRPr="002B10B1" w:rsidRDefault="002B10B1" w:rsidP="002B10B1">
      <w:pPr>
        <w:jc w:val="both"/>
        <w:rPr>
          <w:sz w:val="28"/>
          <w:szCs w:val="28"/>
        </w:rPr>
      </w:pPr>
      <w:r w:rsidRPr="002B10B1">
        <w:rPr>
          <w:sz w:val="28"/>
          <w:szCs w:val="28"/>
        </w:rPr>
        <w:tab/>
      </w:r>
      <w:r w:rsidRPr="002B10B1">
        <w:rPr>
          <w:b/>
          <w:sz w:val="28"/>
          <w:szCs w:val="28"/>
        </w:rPr>
        <w:t>Ценность человека</w:t>
      </w:r>
      <w:r w:rsidRPr="002B10B1">
        <w:rPr>
          <w:sz w:val="28"/>
          <w:szCs w:val="28"/>
        </w:rPr>
        <w:t xml:space="preserve"> 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2B10B1" w:rsidRPr="002B10B1" w:rsidRDefault="002B10B1" w:rsidP="002B10B1">
      <w:pPr>
        <w:jc w:val="both"/>
        <w:rPr>
          <w:sz w:val="28"/>
          <w:szCs w:val="28"/>
        </w:rPr>
      </w:pPr>
      <w:r w:rsidRPr="002B10B1">
        <w:rPr>
          <w:sz w:val="28"/>
          <w:szCs w:val="28"/>
        </w:rPr>
        <w:tab/>
      </w:r>
      <w:r w:rsidRPr="002B10B1">
        <w:rPr>
          <w:b/>
          <w:sz w:val="28"/>
          <w:szCs w:val="28"/>
        </w:rPr>
        <w:t>Ценность добра</w:t>
      </w:r>
      <w:r w:rsidRPr="002B10B1">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B10B1" w:rsidRPr="002B10B1" w:rsidRDefault="002B10B1" w:rsidP="002B10B1">
      <w:pPr>
        <w:jc w:val="both"/>
        <w:rPr>
          <w:sz w:val="28"/>
          <w:szCs w:val="28"/>
        </w:rPr>
      </w:pPr>
      <w:r w:rsidRPr="002B10B1">
        <w:rPr>
          <w:sz w:val="28"/>
          <w:szCs w:val="28"/>
        </w:rPr>
        <w:tab/>
      </w:r>
      <w:r w:rsidRPr="002B10B1">
        <w:rPr>
          <w:b/>
          <w:sz w:val="28"/>
          <w:szCs w:val="28"/>
        </w:rPr>
        <w:t>Ценность истины</w:t>
      </w:r>
      <w:r w:rsidRPr="002B10B1">
        <w:rPr>
          <w:sz w:val="28"/>
          <w:szCs w:val="28"/>
        </w:rPr>
        <w:t xml:space="preserve"> – ценность научного познания как части культуры человечества, разума, понимания сущности бытия, мироздания.</w:t>
      </w:r>
    </w:p>
    <w:p w:rsidR="002B10B1" w:rsidRPr="002B10B1" w:rsidRDefault="002B10B1" w:rsidP="002B10B1">
      <w:pPr>
        <w:jc w:val="both"/>
        <w:rPr>
          <w:sz w:val="28"/>
          <w:szCs w:val="28"/>
        </w:rPr>
      </w:pPr>
      <w:r w:rsidRPr="002B10B1">
        <w:rPr>
          <w:sz w:val="28"/>
          <w:szCs w:val="28"/>
        </w:rPr>
        <w:tab/>
      </w:r>
      <w:r w:rsidRPr="002B10B1">
        <w:rPr>
          <w:b/>
          <w:sz w:val="28"/>
          <w:szCs w:val="28"/>
        </w:rPr>
        <w:t>Ценность семьи</w:t>
      </w:r>
      <w:r w:rsidRPr="002B10B1">
        <w:rPr>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2B10B1" w:rsidRPr="002B10B1" w:rsidRDefault="002B10B1" w:rsidP="002B10B1">
      <w:pPr>
        <w:jc w:val="both"/>
        <w:rPr>
          <w:sz w:val="28"/>
          <w:szCs w:val="28"/>
        </w:rPr>
      </w:pPr>
      <w:r w:rsidRPr="002B10B1">
        <w:rPr>
          <w:sz w:val="28"/>
          <w:szCs w:val="28"/>
        </w:rPr>
        <w:tab/>
      </w:r>
      <w:r w:rsidRPr="002B10B1">
        <w:rPr>
          <w:b/>
          <w:sz w:val="28"/>
          <w:szCs w:val="28"/>
        </w:rPr>
        <w:t>Ценность труда и творчества</w:t>
      </w:r>
      <w:r w:rsidRPr="002B10B1">
        <w:rPr>
          <w:sz w:val="28"/>
          <w:szCs w:val="28"/>
        </w:rPr>
        <w:t xml:space="preserve"> как естественного условия человеческой жизни, нормального существования личности и общества.</w:t>
      </w:r>
    </w:p>
    <w:p w:rsidR="002B10B1" w:rsidRPr="002B10B1" w:rsidRDefault="002B10B1" w:rsidP="002B10B1">
      <w:pPr>
        <w:jc w:val="both"/>
        <w:rPr>
          <w:sz w:val="28"/>
          <w:szCs w:val="28"/>
        </w:rPr>
      </w:pPr>
      <w:r w:rsidRPr="002B10B1">
        <w:rPr>
          <w:sz w:val="28"/>
          <w:szCs w:val="28"/>
        </w:rPr>
        <w:tab/>
      </w:r>
      <w:r w:rsidRPr="002B10B1">
        <w:rPr>
          <w:b/>
          <w:sz w:val="28"/>
          <w:szCs w:val="28"/>
        </w:rPr>
        <w:t>Ценность свободы</w:t>
      </w:r>
      <w:r w:rsidRPr="002B10B1">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B10B1" w:rsidRPr="002B10B1" w:rsidRDefault="002B10B1" w:rsidP="002B10B1">
      <w:pPr>
        <w:jc w:val="both"/>
        <w:rPr>
          <w:sz w:val="28"/>
          <w:szCs w:val="28"/>
        </w:rPr>
      </w:pPr>
      <w:r w:rsidRPr="002B10B1">
        <w:rPr>
          <w:sz w:val="28"/>
          <w:szCs w:val="28"/>
        </w:rPr>
        <w:tab/>
      </w:r>
      <w:r w:rsidRPr="002B10B1">
        <w:rPr>
          <w:b/>
          <w:sz w:val="28"/>
          <w:szCs w:val="28"/>
        </w:rPr>
        <w:t>Ценность социальной</w:t>
      </w:r>
      <w:r w:rsidRPr="002B10B1">
        <w:rPr>
          <w:sz w:val="28"/>
          <w:szCs w:val="28"/>
        </w:rPr>
        <w:t xml:space="preserve">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2B10B1" w:rsidRPr="002B10B1" w:rsidRDefault="002B10B1" w:rsidP="002B10B1">
      <w:pPr>
        <w:jc w:val="both"/>
        <w:rPr>
          <w:sz w:val="28"/>
          <w:szCs w:val="28"/>
        </w:rPr>
      </w:pPr>
      <w:r w:rsidRPr="002B10B1">
        <w:rPr>
          <w:sz w:val="28"/>
          <w:szCs w:val="28"/>
        </w:rPr>
        <w:tab/>
      </w:r>
      <w:r w:rsidRPr="002B10B1">
        <w:rPr>
          <w:b/>
          <w:sz w:val="28"/>
          <w:szCs w:val="28"/>
        </w:rPr>
        <w:t>Ценность гражданственности</w:t>
      </w:r>
      <w:r w:rsidRPr="002B10B1">
        <w:rPr>
          <w:sz w:val="28"/>
          <w:szCs w:val="28"/>
        </w:rPr>
        <w:t xml:space="preserve"> – осознание человеком себя как члена общества, представителя народа, страны, государства.</w:t>
      </w:r>
    </w:p>
    <w:p w:rsidR="002B10B1" w:rsidRPr="002B10B1" w:rsidRDefault="002B10B1" w:rsidP="002B10B1">
      <w:pPr>
        <w:jc w:val="both"/>
        <w:rPr>
          <w:sz w:val="28"/>
          <w:szCs w:val="28"/>
        </w:rPr>
      </w:pPr>
      <w:r w:rsidRPr="002B10B1">
        <w:rPr>
          <w:sz w:val="28"/>
          <w:szCs w:val="28"/>
        </w:rPr>
        <w:tab/>
      </w:r>
      <w:r w:rsidRPr="002B10B1">
        <w:rPr>
          <w:b/>
          <w:sz w:val="28"/>
          <w:szCs w:val="28"/>
        </w:rPr>
        <w:t>Ценность патриотизма</w:t>
      </w:r>
      <w:r w:rsidRPr="002B10B1">
        <w:rPr>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2B10B1" w:rsidRPr="002B10B1" w:rsidRDefault="002B10B1" w:rsidP="002B10B1">
      <w:pPr>
        <w:jc w:val="both"/>
        <w:rPr>
          <w:sz w:val="28"/>
          <w:szCs w:val="28"/>
        </w:rPr>
      </w:pPr>
      <w:r w:rsidRPr="002B10B1">
        <w:rPr>
          <w:sz w:val="28"/>
          <w:szCs w:val="28"/>
        </w:rPr>
        <w:tab/>
      </w:r>
      <w:r w:rsidRPr="002B10B1">
        <w:rPr>
          <w:b/>
          <w:sz w:val="28"/>
          <w:szCs w:val="28"/>
        </w:rPr>
        <w:t>Ценность человечества</w:t>
      </w:r>
      <w:r w:rsidRPr="002B10B1">
        <w:rPr>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2B10B1" w:rsidRPr="002B10B1" w:rsidRDefault="002B10B1" w:rsidP="002B10B1">
      <w:pPr>
        <w:jc w:val="both"/>
        <w:rPr>
          <w:sz w:val="28"/>
          <w:szCs w:val="28"/>
        </w:rPr>
      </w:pPr>
    </w:p>
    <w:p w:rsidR="002B10B1" w:rsidRPr="002B10B1" w:rsidRDefault="002B10B1" w:rsidP="002B10B1">
      <w:pPr>
        <w:jc w:val="both"/>
        <w:rPr>
          <w:color w:val="003366"/>
          <w:sz w:val="22"/>
          <w:szCs w:val="22"/>
        </w:rPr>
      </w:pPr>
      <w:r w:rsidRPr="002B10B1">
        <w:rPr>
          <w:color w:val="003366"/>
          <w:sz w:val="22"/>
          <w:szCs w:val="22"/>
        </w:rPr>
        <w:lastRenderedPageBreak/>
        <w:tab/>
      </w:r>
    </w:p>
    <w:p w:rsidR="00620864" w:rsidRDefault="003D05BC" w:rsidP="00EE32E2">
      <w:pPr>
        <w:autoSpaceDE w:val="0"/>
        <w:autoSpaceDN w:val="0"/>
        <w:adjustRightInd w:val="0"/>
        <w:spacing w:line="264" w:lineRule="auto"/>
        <w:ind w:firstLine="360"/>
        <w:jc w:val="center"/>
        <w:rPr>
          <w:b/>
          <w:color w:val="000000"/>
          <w:sz w:val="28"/>
          <w:szCs w:val="28"/>
        </w:rPr>
      </w:pPr>
      <w:r>
        <w:rPr>
          <w:b/>
          <w:color w:val="000000"/>
          <w:sz w:val="28"/>
          <w:szCs w:val="28"/>
        </w:rPr>
        <w:t>5.</w:t>
      </w:r>
      <w:r w:rsidR="001900D9" w:rsidRPr="003D05BC">
        <w:rPr>
          <w:b/>
          <w:color w:val="000000"/>
          <w:sz w:val="28"/>
          <w:szCs w:val="28"/>
        </w:rPr>
        <w:t xml:space="preserve">Личностные, </w:t>
      </w:r>
      <w:proofErr w:type="spellStart"/>
      <w:r w:rsidR="001900D9" w:rsidRPr="003D05BC">
        <w:rPr>
          <w:b/>
          <w:color w:val="000000"/>
          <w:sz w:val="28"/>
          <w:szCs w:val="28"/>
        </w:rPr>
        <w:t>метапредметные</w:t>
      </w:r>
      <w:proofErr w:type="spellEnd"/>
      <w:r w:rsidR="001900D9" w:rsidRPr="003D05BC">
        <w:rPr>
          <w:b/>
          <w:color w:val="000000"/>
          <w:sz w:val="28"/>
          <w:szCs w:val="28"/>
        </w:rPr>
        <w:t xml:space="preserve"> и предметные результаты освоения конкретного учебного предмета, курса</w:t>
      </w:r>
      <w:r w:rsidR="000A1C6B" w:rsidRPr="003D05BC">
        <w:rPr>
          <w:b/>
          <w:color w:val="000000"/>
          <w:sz w:val="28"/>
          <w:szCs w:val="28"/>
        </w:rPr>
        <w:t>.</w:t>
      </w:r>
    </w:p>
    <w:p w:rsidR="002B10B1" w:rsidRPr="002B10B1" w:rsidRDefault="002B10B1" w:rsidP="002B10B1">
      <w:pPr>
        <w:jc w:val="both"/>
        <w:rPr>
          <w:sz w:val="28"/>
          <w:szCs w:val="28"/>
        </w:rPr>
      </w:pPr>
      <w:r w:rsidRPr="002B10B1">
        <w:rPr>
          <w:b/>
          <w:sz w:val="28"/>
          <w:szCs w:val="28"/>
        </w:rPr>
        <w:t>Личностными результатами</w:t>
      </w:r>
      <w:r w:rsidRPr="002B10B1">
        <w:rPr>
          <w:sz w:val="28"/>
          <w:szCs w:val="28"/>
        </w:rPr>
        <w:t xml:space="preserve"> изучения данного курса должны быть следующие умения школьников:</w:t>
      </w:r>
    </w:p>
    <w:p w:rsidR="002B10B1" w:rsidRPr="002B10B1" w:rsidRDefault="002B10B1" w:rsidP="002B10B1">
      <w:pPr>
        <w:numPr>
          <w:ilvl w:val="0"/>
          <w:numId w:val="32"/>
        </w:numPr>
        <w:jc w:val="both"/>
        <w:rPr>
          <w:sz w:val="28"/>
          <w:szCs w:val="28"/>
        </w:rPr>
      </w:pPr>
      <w:r w:rsidRPr="002B10B1">
        <w:rPr>
          <w:sz w:val="28"/>
          <w:szCs w:val="28"/>
        </w:rPr>
        <w:t>Оценивать жизненные ситуации и поступки людей с точки зрения общепринятых норм и ценностей, отделять поступки человека от него самого.</w:t>
      </w:r>
    </w:p>
    <w:p w:rsidR="002B10B1" w:rsidRPr="002B10B1" w:rsidRDefault="002B10B1" w:rsidP="002B10B1">
      <w:pPr>
        <w:numPr>
          <w:ilvl w:val="0"/>
          <w:numId w:val="32"/>
        </w:numPr>
        <w:jc w:val="both"/>
        <w:rPr>
          <w:sz w:val="28"/>
          <w:szCs w:val="28"/>
        </w:rPr>
      </w:pPr>
      <w:r w:rsidRPr="002B10B1">
        <w:rPr>
          <w:sz w:val="28"/>
          <w:szCs w:val="28"/>
        </w:rPr>
        <w:t>Объяснять и обосновывать с точки зрения общепринятых норм и ценностей, какие поступки считаются хорошими и плохими.</w:t>
      </w:r>
    </w:p>
    <w:p w:rsidR="002B10B1" w:rsidRPr="002B10B1" w:rsidRDefault="002B10B1" w:rsidP="002B10B1">
      <w:pPr>
        <w:numPr>
          <w:ilvl w:val="0"/>
          <w:numId w:val="32"/>
        </w:numPr>
        <w:jc w:val="both"/>
        <w:rPr>
          <w:sz w:val="28"/>
          <w:szCs w:val="28"/>
        </w:rPr>
      </w:pPr>
      <w:r w:rsidRPr="002B10B1">
        <w:rPr>
          <w:sz w:val="28"/>
          <w:szCs w:val="28"/>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2B10B1" w:rsidRPr="002B10B1" w:rsidRDefault="002B10B1" w:rsidP="002B10B1">
      <w:pPr>
        <w:numPr>
          <w:ilvl w:val="0"/>
          <w:numId w:val="32"/>
        </w:numPr>
        <w:jc w:val="both"/>
        <w:rPr>
          <w:sz w:val="28"/>
          <w:szCs w:val="28"/>
        </w:rPr>
      </w:pPr>
      <w:r w:rsidRPr="002B10B1">
        <w:rPr>
          <w:sz w:val="28"/>
          <w:szCs w:val="28"/>
        </w:rPr>
        <w:t>Опираясь на эти правила, делать выбор своих поступков в предложенных ситуациях.</w:t>
      </w:r>
    </w:p>
    <w:p w:rsidR="002B10B1" w:rsidRPr="002B10B1" w:rsidRDefault="002B10B1" w:rsidP="002B10B1">
      <w:pPr>
        <w:numPr>
          <w:ilvl w:val="0"/>
          <w:numId w:val="32"/>
        </w:numPr>
        <w:jc w:val="both"/>
        <w:rPr>
          <w:sz w:val="28"/>
          <w:szCs w:val="28"/>
        </w:rPr>
      </w:pPr>
      <w:r w:rsidRPr="002B10B1">
        <w:rPr>
          <w:sz w:val="28"/>
          <w:szCs w:val="28"/>
        </w:rPr>
        <w:t>Чувствовать ответственность за свой выбор; понимать, что человек всегда несёт ответственность за свои поступки.</w:t>
      </w:r>
    </w:p>
    <w:p w:rsidR="002B10B1" w:rsidRPr="002B10B1" w:rsidRDefault="002B10B1" w:rsidP="002B10B1">
      <w:pPr>
        <w:jc w:val="both"/>
        <w:rPr>
          <w:sz w:val="28"/>
          <w:szCs w:val="28"/>
        </w:rPr>
      </w:pPr>
      <w:r w:rsidRPr="002B10B1">
        <w:rPr>
          <w:sz w:val="28"/>
          <w:szCs w:val="28"/>
        </w:rPr>
        <w:tab/>
        <w:t>Средством достижения этих результатов служит учебный материал и задания учебников, нацеленные на 1-ю и 2-ю линии развития школьников.</w:t>
      </w:r>
    </w:p>
    <w:p w:rsidR="002B10B1" w:rsidRPr="002B10B1" w:rsidRDefault="002B10B1" w:rsidP="002B10B1">
      <w:pPr>
        <w:jc w:val="both"/>
        <w:rPr>
          <w:sz w:val="28"/>
          <w:szCs w:val="28"/>
        </w:rPr>
      </w:pPr>
      <w:r w:rsidRPr="002B10B1">
        <w:rPr>
          <w:sz w:val="28"/>
          <w:szCs w:val="28"/>
        </w:rPr>
        <w:tab/>
      </w:r>
      <w:proofErr w:type="spellStart"/>
      <w:r w:rsidRPr="002B10B1">
        <w:rPr>
          <w:b/>
          <w:sz w:val="28"/>
          <w:szCs w:val="28"/>
        </w:rPr>
        <w:t>Метапредметными</w:t>
      </w:r>
      <w:proofErr w:type="spellEnd"/>
      <w:r w:rsidRPr="002B10B1">
        <w:rPr>
          <w:b/>
          <w:sz w:val="28"/>
          <w:szCs w:val="28"/>
        </w:rPr>
        <w:t xml:space="preserve"> результатами</w:t>
      </w:r>
      <w:r w:rsidRPr="002B10B1">
        <w:rPr>
          <w:sz w:val="28"/>
          <w:szCs w:val="28"/>
        </w:rPr>
        <w:t xml:space="preserve"> изучения курса должны быть перечисленные ниже универсальные учебные действия (УУД) – регулятивные, познавательные и коммуникативные.</w:t>
      </w:r>
    </w:p>
    <w:p w:rsidR="002B10B1" w:rsidRPr="002B10B1" w:rsidRDefault="002B10B1" w:rsidP="002B10B1">
      <w:pPr>
        <w:jc w:val="both"/>
        <w:rPr>
          <w:b/>
          <w:sz w:val="28"/>
          <w:szCs w:val="28"/>
        </w:rPr>
      </w:pPr>
      <w:r w:rsidRPr="002B10B1">
        <w:rPr>
          <w:b/>
          <w:sz w:val="28"/>
          <w:szCs w:val="28"/>
        </w:rPr>
        <w:tab/>
        <w:t>Регулятивные УУД:</w:t>
      </w:r>
    </w:p>
    <w:p w:rsidR="002B10B1" w:rsidRPr="002B10B1" w:rsidRDefault="002B10B1" w:rsidP="002B10B1">
      <w:pPr>
        <w:numPr>
          <w:ilvl w:val="0"/>
          <w:numId w:val="33"/>
        </w:numPr>
        <w:jc w:val="both"/>
        <w:rPr>
          <w:sz w:val="28"/>
          <w:szCs w:val="28"/>
        </w:rPr>
      </w:pPr>
      <w:r w:rsidRPr="002B10B1">
        <w:rPr>
          <w:sz w:val="28"/>
          <w:szCs w:val="28"/>
        </w:rPr>
        <w:t>Самостоятельно формулировать цели урока после предварительного обсуждения.</w:t>
      </w:r>
    </w:p>
    <w:p w:rsidR="002B10B1" w:rsidRPr="002B10B1" w:rsidRDefault="002B10B1" w:rsidP="002B10B1">
      <w:pPr>
        <w:numPr>
          <w:ilvl w:val="0"/>
          <w:numId w:val="33"/>
        </w:numPr>
        <w:jc w:val="both"/>
        <w:rPr>
          <w:sz w:val="28"/>
          <w:szCs w:val="28"/>
        </w:rPr>
      </w:pPr>
      <w:r w:rsidRPr="002B10B1">
        <w:rPr>
          <w:sz w:val="28"/>
          <w:szCs w:val="28"/>
        </w:rPr>
        <w:t>Совместно с учителем обнаруживать и формулировать учебную задачу (проблему).</w:t>
      </w:r>
    </w:p>
    <w:p w:rsidR="002B10B1" w:rsidRPr="002B10B1" w:rsidRDefault="002B10B1" w:rsidP="002B10B1">
      <w:pPr>
        <w:numPr>
          <w:ilvl w:val="0"/>
          <w:numId w:val="33"/>
        </w:numPr>
        <w:jc w:val="both"/>
        <w:rPr>
          <w:sz w:val="28"/>
          <w:szCs w:val="28"/>
        </w:rPr>
      </w:pPr>
      <w:r w:rsidRPr="002B10B1">
        <w:rPr>
          <w:sz w:val="28"/>
          <w:szCs w:val="28"/>
        </w:rPr>
        <w:t>Совместно с учителем составлять план решения задачи.</w:t>
      </w:r>
    </w:p>
    <w:p w:rsidR="002B10B1" w:rsidRPr="002B10B1" w:rsidRDefault="002B10B1" w:rsidP="002B10B1">
      <w:pPr>
        <w:numPr>
          <w:ilvl w:val="0"/>
          <w:numId w:val="33"/>
        </w:numPr>
        <w:jc w:val="both"/>
        <w:rPr>
          <w:sz w:val="28"/>
          <w:szCs w:val="28"/>
        </w:rPr>
      </w:pPr>
      <w:r w:rsidRPr="002B10B1">
        <w:rPr>
          <w:sz w:val="28"/>
          <w:szCs w:val="28"/>
        </w:rPr>
        <w:t>Работая по плану, сверять свои действия с целью и при необходимости исправлять ошибки с помощью учителя.</w:t>
      </w:r>
    </w:p>
    <w:p w:rsidR="002B10B1" w:rsidRPr="002B10B1" w:rsidRDefault="002B10B1" w:rsidP="002B10B1">
      <w:pPr>
        <w:numPr>
          <w:ilvl w:val="0"/>
          <w:numId w:val="33"/>
        </w:numPr>
        <w:jc w:val="both"/>
        <w:rPr>
          <w:sz w:val="28"/>
          <w:szCs w:val="28"/>
        </w:rPr>
      </w:pPr>
      <w:r w:rsidRPr="002B10B1">
        <w:rPr>
          <w:sz w:val="28"/>
          <w:szCs w:val="28"/>
        </w:rPr>
        <w:t>В диалоге с учителем вырабатывать критерии оценки и оценивать свою работу и работу других учащихся.</w:t>
      </w:r>
    </w:p>
    <w:p w:rsidR="002B10B1" w:rsidRPr="002B10B1" w:rsidRDefault="002B10B1" w:rsidP="002B10B1">
      <w:pPr>
        <w:jc w:val="both"/>
        <w:rPr>
          <w:sz w:val="28"/>
          <w:szCs w:val="28"/>
        </w:rPr>
      </w:pPr>
      <w:r w:rsidRPr="002B10B1">
        <w:rPr>
          <w:sz w:val="28"/>
          <w:szCs w:val="28"/>
        </w:rPr>
        <w:tab/>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2B10B1" w:rsidRPr="002B10B1" w:rsidRDefault="002B10B1" w:rsidP="002B10B1">
      <w:pPr>
        <w:jc w:val="both"/>
        <w:rPr>
          <w:b/>
          <w:sz w:val="28"/>
          <w:szCs w:val="28"/>
        </w:rPr>
      </w:pPr>
      <w:r w:rsidRPr="002B10B1">
        <w:rPr>
          <w:sz w:val="28"/>
          <w:szCs w:val="28"/>
        </w:rPr>
        <w:tab/>
      </w:r>
      <w:r w:rsidRPr="002B10B1">
        <w:rPr>
          <w:b/>
          <w:sz w:val="28"/>
          <w:szCs w:val="28"/>
        </w:rPr>
        <w:t>Познавательные УУД:</w:t>
      </w:r>
    </w:p>
    <w:p w:rsidR="002B10B1" w:rsidRPr="002B10B1" w:rsidRDefault="002B10B1" w:rsidP="002B10B1">
      <w:pPr>
        <w:numPr>
          <w:ilvl w:val="0"/>
          <w:numId w:val="34"/>
        </w:numPr>
        <w:jc w:val="both"/>
        <w:rPr>
          <w:sz w:val="28"/>
          <w:szCs w:val="28"/>
        </w:rPr>
      </w:pPr>
      <w:r w:rsidRPr="002B10B1">
        <w:rPr>
          <w:sz w:val="28"/>
          <w:szCs w:val="28"/>
        </w:rPr>
        <w:t>Ориентироваться в своей системе знаний: самостоятельно предполагать, какая информация понадобится для решения учебной задачи в один шаг.</w:t>
      </w:r>
    </w:p>
    <w:p w:rsidR="002B10B1" w:rsidRPr="002B10B1" w:rsidRDefault="002B10B1" w:rsidP="002B10B1">
      <w:pPr>
        <w:numPr>
          <w:ilvl w:val="0"/>
          <w:numId w:val="34"/>
        </w:numPr>
        <w:jc w:val="both"/>
        <w:rPr>
          <w:sz w:val="28"/>
          <w:szCs w:val="28"/>
        </w:rPr>
      </w:pPr>
      <w:r w:rsidRPr="002B10B1">
        <w:rPr>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2B10B1" w:rsidRPr="002B10B1" w:rsidRDefault="002B10B1" w:rsidP="002B10B1">
      <w:pPr>
        <w:numPr>
          <w:ilvl w:val="0"/>
          <w:numId w:val="34"/>
        </w:numPr>
        <w:jc w:val="both"/>
        <w:rPr>
          <w:sz w:val="28"/>
          <w:szCs w:val="28"/>
        </w:rPr>
      </w:pPr>
      <w:r w:rsidRPr="002B10B1">
        <w:rPr>
          <w:sz w:val="28"/>
          <w:szCs w:val="28"/>
        </w:rPr>
        <w:t>Добывать новые знания: извлекать информацию, представленную в разных формах (текст, таблица, схема, рисунок и др.).</w:t>
      </w:r>
    </w:p>
    <w:p w:rsidR="002B10B1" w:rsidRPr="002B10B1" w:rsidRDefault="002B10B1" w:rsidP="002B10B1">
      <w:pPr>
        <w:numPr>
          <w:ilvl w:val="0"/>
          <w:numId w:val="34"/>
        </w:numPr>
        <w:jc w:val="both"/>
        <w:rPr>
          <w:sz w:val="28"/>
          <w:szCs w:val="28"/>
        </w:rPr>
      </w:pPr>
      <w:r w:rsidRPr="002B10B1">
        <w:rPr>
          <w:sz w:val="28"/>
          <w:szCs w:val="28"/>
        </w:rPr>
        <w:t>Перерабатывать полученную информацию: сравнивать и группировать факты и явления; определять причины явлений и событий.</w:t>
      </w:r>
    </w:p>
    <w:p w:rsidR="002B10B1" w:rsidRPr="002B10B1" w:rsidRDefault="002B10B1" w:rsidP="002B10B1">
      <w:pPr>
        <w:numPr>
          <w:ilvl w:val="0"/>
          <w:numId w:val="34"/>
        </w:numPr>
        <w:jc w:val="both"/>
        <w:rPr>
          <w:sz w:val="28"/>
          <w:szCs w:val="28"/>
        </w:rPr>
      </w:pPr>
      <w:r w:rsidRPr="002B10B1">
        <w:rPr>
          <w:sz w:val="28"/>
          <w:szCs w:val="28"/>
        </w:rPr>
        <w:t>Перерабатывать полученную информацию: делать выводы на основе обобщения знаний.</w:t>
      </w:r>
    </w:p>
    <w:p w:rsidR="002B10B1" w:rsidRPr="002B10B1" w:rsidRDefault="002B10B1" w:rsidP="002B10B1">
      <w:pPr>
        <w:numPr>
          <w:ilvl w:val="0"/>
          <w:numId w:val="34"/>
        </w:numPr>
        <w:jc w:val="both"/>
        <w:rPr>
          <w:sz w:val="28"/>
          <w:szCs w:val="28"/>
        </w:rPr>
      </w:pPr>
      <w:r w:rsidRPr="002B10B1">
        <w:rPr>
          <w:sz w:val="28"/>
          <w:szCs w:val="28"/>
        </w:rPr>
        <w:lastRenderedPageBreak/>
        <w:t>Преобразовывать информацию из одной формы в другую: составлять простой план учебно-научного текста.</w:t>
      </w:r>
    </w:p>
    <w:p w:rsidR="002B10B1" w:rsidRPr="002B10B1" w:rsidRDefault="002B10B1" w:rsidP="002B10B1">
      <w:pPr>
        <w:numPr>
          <w:ilvl w:val="0"/>
          <w:numId w:val="34"/>
        </w:numPr>
        <w:jc w:val="both"/>
        <w:rPr>
          <w:sz w:val="28"/>
          <w:szCs w:val="28"/>
        </w:rPr>
      </w:pPr>
      <w:r w:rsidRPr="002B10B1">
        <w:rPr>
          <w:sz w:val="28"/>
          <w:szCs w:val="28"/>
        </w:rPr>
        <w:t>Преобразовывать информацию из одной формы в другую: представлять информацию в виде текста, таблицы, схемы.</w:t>
      </w:r>
    </w:p>
    <w:p w:rsidR="002B10B1" w:rsidRPr="002B10B1" w:rsidRDefault="002B10B1" w:rsidP="002B10B1">
      <w:pPr>
        <w:jc w:val="both"/>
        <w:rPr>
          <w:sz w:val="28"/>
          <w:szCs w:val="28"/>
        </w:rPr>
      </w:pPr>
      <w:r w:rsidRPr="002B10B1">
        <w:rPr>
          <w:sz w:val="28"/>
          <w:szCs w:val="28"/>
        </w:rPr>
        <w:tab/>
        <w:t>Средства формирования познавательных УУД – это учебный материал и задания учебников, нацеленные на 1-ю линию развития.</w:t>
      </w:r>
    </w:p>
    <w:p w:rsidR="002B10B1" w:rsidRPr="002B10B1" w:rsidRDefault="002B10B1" w:rsidP="002B10B1">
      <w:pPr>
        <w:jc w:val="both"/>
        <w:rPr>
          <w:b/>
          <w:sz w:val="28"/>
          <w:szCs w:val="28"/>
        </w:rPr>
      </w:pPr>
      <w:r w:rsidRPr="002B10B1">
        <w:rPr>
          <w:sz w:val="28"/>
          <w:szCs w:val="28"/>
        </w:rPr>
        <w:tab/>
      </w:r>
      <w:r w:rsidRPr="002B10B1">
        <w:rPr>
          <w:b/>
          <w:sz w:val="28"/>
          <w:szCs w:val="28"/>
        </w:rPr>
        <w:t>Коммуникативные УУД:</w:t>
      </w:r>
    </w:p>
    <w:p w:rsidR="002B10B1" w:rsidRPr="002B10B1" w:rsidRDefault="002B10B1" w:rsidP="002B10B1">
      <w:pPr>
        <w:numPr>
          <w:ilvl w:val="0"/>
          <w:numId w:val="35"/>
        </w:numPr>
        <w:jc w:val="both"/>
        <w:rPr>
          <w:sz w:val="28"/>
          <w:szCs w:val="28"/>
        </w:rPr>
      </w:pPr>
      <w:r w:rsidRPr="002B10B1">
        <w:rPr>
          <w:sz w:val="28"/>
          <w:szCs w:val="28"/>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2B10B1" w:rsidRPr="002B10B1" w:rsidRDefault="002B10B1" w:rsidP="002B10B1">
      <w:pPr>
        <w:numPr>
          <w:ilvl w:val="0"/>
          <w:numId w:val="35"/>
        </w:numPr>
        <w:jc w:val="both"/>
        <w:rPr>
          <w:sz w:val="28"/>
          <w:szCs w:val="28"/>
        </w:rPr>
      </w:pPr>
      <w:r w:rsidRPr="002B10B1">
        <w:rPr>
          <w:sz w:val="28"/>
          <w:szCs w:val="28"/>
        </w:rPr>
        <w:t>Доносить свою позицию до других людей: высказывать свою точку зрения и обосновывать её, приводя аргументы.</w:t>
      </w:r>
    </w:p>
    <w:p w:rsidR="002B10B1" w:rsidRPr="002B10B1" w:rsidRDefault="002B10B1" w:rsidP="002B10B1">
      <w:pPr>
        <w:numPr>
          <w:ilvl w:val="0"/>
          <w:numId w:val="35"/>
        </w:numPr>
        <w:jc w:val="both"/>
        <w:rPr>
          <w:sz w:val="28"/>
          <w:szCs w:val="28"/>
        </w:rPr>
      </w:pPr>
      <w:r w:rsidRPr="002B10B1">
        <w:rPr>
          <w:sz w:val="28"/>
          <w:szCs w:val="28"/>
        </w:rPr>
        <w:t>Слушать других людей, рассматривать их точки зрения, относиться к ним с уважением, быть готовым изменить свою точку зрения.</w:t>
      </w:r>
    </w:p>
    <w:p w:rsidR="002B10B1" w:rsidRPr="002B10B1" w:rsidRDefault="002B10B1" w:rsidP="002B10B1">
      <w:pPr>
        <w:numPr>
          <w:ilvl w:val="0"/>
          <w:numId w:val="35"/>
        </w:numPr>
        <w:jc w:val="both"/>
        <w:rPr>
          <w:sz w:val="28"/>
          <w:szCs w:val="28"/>
        </w:rPr>
      </w:pPr>
      <w:r w:rsidRPr="002B10B1">
        <w:rPr>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B10B1">
        <w:rPr>
          <w:sz w:val="28"/>
          <w:szCs w:val="28"/>
        </w:rPr>
        <w:t>от</w:t>
      </w:r>
      <w:proofErr w:type="gramEnd"/>
      <w:r w:rsidRPr="002B10B1">
        <w:rPr>
          <w:sz w:val="28"/>
          <w:szCs w:val="28"/>
        </w:rPr>
        <w:t xml:space="preserve"> известного; выделять главное; составлять план.</w:t>
      </w:r>
    </w:p>
    <w:p w:rsidR="002B10B1" w:rsidRPr="002B10B1" w:rsidRDefault="002B10B1" w:rsidP="002B10B1">
      <w:pPr>
        <w:numPr>
          <w:ilvl w:val="0"/>
          <w:numId w:val="35"/>
        </w:numPr>
        <w:jc w:val="both"/>
        <w:rPr>
          <w:sz w:val="28"/>
          <w:szCs w:val="28"/>
        </w:rPr>
      </w:pPr>
      <w:r w:rsidRPr="002B10B1">
        <w:rPr>
          <w:sz w:val="28"/>
          <w:szCs w:val="28"/>
        </w:rPr>
        <w:t>Договариваться с людьми: сотрудничать в совместном решении задачи, выполняя разные роли в группе.</w:t>
      </w:r>
    </w:p>
    <w:p w:rsidR="002B10B1" w:rsidRPr="002B10B1" w:rsidRDefault="002B10B1" w:rsidP="002B10B1">
      <w:pPr>
        <w:jc w:val="both"/>
        <w:rPr>
          <w:sz w:val="28"/>
          <w:szCs w:val="28"/>
        </w:rPr>
      </w:pPr>
      <w:r w:rsidRPr="002B10B1">
        <w:rPr>
          <w:sz w:val="28"/>
          <w:szCs w:val="28"/>
        </w:rPr>
        <w:tab/>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2B10B1" w:rsidRPr="002B10B1" w:rsidRDefault="002B10B1" w:rsidP="002B10B1">
      <w:pPr>
        <w:jc w:val="both"/>
        <w:rPr>
          <w:sz w:val="28"/>
          <w:szCs w:val="28"/>
        </w:rPr>
      </w:pPr>
      <w:r w:rsidRPr="002B10B1">
        <w:rPr>
          <w:sz w:val="28"/>
          <w:szCs w:val="28"/>
        </w:rPr>
        <w:tab/>
      </w:r>
      <w:r w:rsidRPr="002B10B1">
        <w:rPr>
          <w:b/>
          <w:sz w:val="28"/>
          <w:szCs w:val="28"/>
        </w:rPr>
        <w:t>Предметными результатами</w:t>
      </w:r>
      <w:r w:rsidRPr="002B10B1">
        <w:rPr>
          <w:sz w:val="28"/>
          <w:szCs w:val="28"/>
        </w:rPr>
        <w:t xml:space="preserve"> изучения курса должны быть знания и умения, перечисленные ниже.</w:t>
      </w:r>
    </w:p>
    <w:p w:rsidR="002B10B1" w:rsidRPr="002B10B1" w:rsidRDefault="002B10B1" w:rsidP="002B10B1">
      <w:pPr>
        <w:jc w:val="both"/>
        <w:rPr>
          <w:b/>
          <w:sz w:val="28"/>
          <w:szCs w:val="28"/>
        </w:rPr>
      </w:pPr>
      <w:r w:rsidRPr="002B10B1">
        <w:rPr>
          <w:sz w:val="28"/>
          <w:szCs w:val="28"/>
        </w:rPr>
        <w:tab/>
      </w:r>
      <w:r w:rsidRPr="002B10B1">
        <w:rPr>
          <w:b/>
          <w:sz w:val="28"/>
          <w:szCs w:val="28"/>
        </w:rPr>
        <w:t>К 1-й линии развития</w:t>
      </w:r>
      <w:r w:rsidRPr="002B10B1">
        <w:rPr>
          <w:sz w:val="28"/>
          <w:szCs w:val="28"/>
        </w:rPr>
        <w:t xml:space="preserve"> относятся следующие из них:</w:t>
      </w:r>
    </w:p>
    <w:p w:rsidR="002B10B1" w:rsidRPr="002B10B1" w:rsidRDefault="002B10B1" w:rsidP="002B10B1">
      <w:pPr>
        <w:numPr>
          <w:ilvl w:val="0"/>
          <w:numId w:val="36"/>
        </w:numPr>
        <w:jc w:val="both"/>
        <w:rPr>
          <w:sz w:val="28"/>
          <w:szCs w:val="28"/>
        </w:rPr>
      </w:pPr>
      <w:r w:rsidRPr="002B10B1">
        <w:rPr>
          <w:sz w:val="28"/>
          <w:szCs w:val="28"/>
        </w:rPr>
        <w:t>Определять и объяснять своё отношение к общественным нормам и ценностям (нравственным, гражданским, патриотическим, общечеловеческим).</w:t>
      </w:r>
    </w:p>
    <w:p w:rsidR="002B10B1" w:rsidRPr="002B10B1" w:rsidRDefault="002B10B1" w:rsidP="002B10B1">
      <w:pPr>
        <w:numPr>
          <w:ilvl w:val="0"/>
          <w:numId w:val="36"/>
        </w:numPr>
        <w:jc w:val="both"/>
        <w:rPr>
          <w:sz w:val="28"/>
          <w:szCs w:val="28"/>
        </w:rPr>
      </w:pPr>
      <w:r w:rsidRPr="002B10B1">
        <w:rPr>
          <w:sz w:val="28"/>
          <w:szCs w:val="28"/>
        </w:rPr>
        <w:t>Излагать своё мнение по поводу значения светской и религиозной культуры в жизни отдельных людей и общества.</w:t>
      </w:r>
    </w:p>
    <w:p w:rsidR="002B10B1" w:rsidRPr="002B10B1" w:rsidRDefault="002B10B1" w:rsidP="002B10B1">
      <w:pPr>
        <w:numPr>
          <w:ilvl w:val="0"/>
          <w:numId w:val="36"/>
        </w:numPr>
        <w:jc w:val="both"/>
        <w:rPr>
          <w:sz w:val="28"/>
          <w:szCs w:val="28"/>
        </w:rPr>
      </w:pPr>
      <w:r w:rsidRPr="002B10B1">
        <w:rPr>
          <w:sz w:val="28"/>
          <w:szCs w:val="28"/>
        </w:rPr>
        <w:t>Знать основные понятия религиозных культур, их особенности и традиции, историю их возникновения в мире и в России.</w:t>
      </w:r>
    </w:p>
    <w:p w:rsidR="002B10B1" w:rsidRPr="002B10B1" w:rsidRDefault="002B10B1" w:rsidP="002B10B1">
      <w:pPr>
        <w:numPr>
          <w:ilvl w:val="0"/>
          <w:numId w:val="36"/>
        </w:numPr>
        <w:jc w:val="both"/>
        <w:rPr>
          <w:sz w:val="28"/>
          <w:szCs w:val="28"/>
        </w:rPr>
      </w:pPr>
      <w:r w:rsidRPr="002B10B1">
        <w:rPr>
          <w:sz w:val="28"/>
          <w:szCs w:val="28"/>
        </w:rPr>
        <w:t>Устанавливать взаимосвязи между определённой светской или религиозной культурой и поведением людей, мыслящих в её традициях.</w:t>
      </w:r>
    </w:p>
    <w:p w:rsidR="002B10B1" w:rsidRPr="002B10B1" w:rsidRDefault="002B10B1" w:rsidP="002B10B1">
      <w:pPr>
        <w:jc w:val="both"/>
        <w:rPr>
          <w:b/>
          <w:sz w:val="28"/>
          <w:szCs w:val="28"/>
        </w:rPr>
      </w:pPr>
      <w:r w:rsidRPr="002B10B1">
        <w:rPr>
          <w:sz w:val="28"/>
          <w:szCs w:val="28"/>
        </w:rPr>
        <w:tab/>
      </w:r>
      <w:r w:rsidRPr="002B10B1">
        <w:rPr>
          <w:b/>
          <w:sz w:val="28"/>
          <w:szCs w:val="28"/>
        </w:rPr>
        <w:t>Ко 2-й линии развития</w:t>
      </w:r>
      <w:r w:rsidRPr="002B10B1">
        <w:rPr>
          <w:sz w:val="28"/>
          <w:szCs w:val="28"/>
        </w:rPr>
        <w:t xml:space="preserve"> относятся следующие знания и умения:</w:t>
      </w:r>
    </w:p>
    <w:p w:rsidR="002B10B1" w:rsidRPr="002B10B1" w:rsidRDefault="002B10B1" w:rsidP="002B10B1">
      <w:pPr>
        <w:numPr>
          <w:ilvl w:val="0"/>
          <w:numId w:val="37"/>
        </w:numPr>
        <w:jc w:val="both"/>
        <w:rPr>
          <w:sz w:val="28"/>
          <w:szCs w:val="28"/>
        </w:rPr>
      </w:pPr>
      <w:r w:rsidRPr="002B10B1">
        <w:rPr>
          <w:sz w:val="28"/>
          <w:szCs w:val="28"/>
        </w:rPr>
        <w:t>Строить толерантные отношения с представителями разных мировоззрений и культурных традиций.</w:t>
      </w:r>
    </w:p>
    <w:p w:rsidR="002B10B1" w:rsidRPr="002B10B1" w:rsidRDefault="002B10B1" w:rsidP="002B10B1">
      <w:pPr>
        <w:numPr>
          <w:ilvl w:val="0"/>
          <w:numId w:val="37"/>
        </w:numPr>
        <w:jc w:val="both"/>
        <w:rPr>
          <w:sz w:val="28"/>
          <w:szCs w:val="28"/>
        </w:rPr>
      </w:pPr>
      <w:r w:rsidRPr="002B10B1">
        <w:rPr>
          <w:sz w:val="28"/>
          <w:szCs w:val="28"/>
        </w:rPr>
        <w:t>Делать свой выбор в учебных моделях общественно значимых жизненных ситуаций и отвечать за него.</w:t>
      </w:r>
    </w:p>
    <w:p w:rsidR="002B10B1" w:rsidRPr="002B10B1" w:rsidRDefault="002B10B1" w:rsidP="002B10B1">
      <w:pPr>
        <w:numPr>
          <w:ilvl w:val="0"/>
          <w:numId w:val="37"/>
        </w:numPr>
        <w:jc w:val="both"/>
        <w:rPr>
          <w:sz w:val="28"/>
          <w:szCs w:val="28"/>
        </w:rPr>
      </w:pPr>
      <w:r w:rsidRPr="002B10B1">
        <w:rPr>
          <w:sz w:val="28"/>
          <w:szCs w:val="28"/>
        </w:rPr>
        <w:t>Договариваться с людьми, предотвращая или преодолевая конфликты в учебных моделях жизненных ситуаций.</w:t>
      </w:r>
    </w:p>
    <w:p w:rsidR="002B10B1" w:rsidRDefault="002B10B1" w:rsidP="002B10B1">
      <w:pPr>
        <w:jc w:val="both"/>
        <w:rPr>
          <w:sz w:val="28"/>
          <w:szCs w:val="28"/>
        </w:rPr>
      </w:pPr>
      <w:r w:rsidRPr="002B10B1">
        <w:rPr>
          <w:sz w:val="28"/>
          <w:szCs w:val="28"/>
        </w:rPr>
        <w:tab/>
        <w:t xml:space="preserve">Диагностика успешности достижения этих результатов выполняется, прежде всего, в ходе проектной работы учащихся. Основной способ диагностики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w:t>
      </w:r>
      <w:r w:rsidRPr="002B10B1">
        <w:rPr>
          <w:sz w:val="28"/>
          <w:szCs w:val="28"/>
        </w:rPr>
        <w:lastRenderedPageBreak/>
        <w:t>наблюдения за деятельностью учащихся при осуществлении проектов и представлении их классу.</w:t>
      </w:r>
    </w:p>
    <w:p w:rsidR="002C334C" w:rsidRDefault="002C334C" w:rsidP="002C334C">
      <w:pPr>
        <w:keepNext/>
        <w:autoSpaceDE w:val="0"/>
        <w:autoSpaceDN w:val="0"/>
        <w:adjustRightInd w:val="0"/>
        <w:jc w:val="center"/>
        <w:rPr>
          <w:b/>
          <w:color w:val="000000"/>
          <w:sz w:val="28"/>
          <w:szCs w:val="28"/>
        </w:rPr>
      </w:pPr>
      <w:r>
        <w:rPr>
          <w:b/>
          <w:color w:val="000000"/>
          <w:sz w:val="28"/>
          <w:szCs w:val="28"/>
        </w:rPr>
        <w:t>6.</w:t>
      </w:r>
      <w:r w:rsidRPr="003D05BC">
        <w:rPr>
          <w:b/>
          <w:color w:val="000000"/>
          <w:sz w:val="28"/>
          <w:szCs w:val="28"/>
        </w:rPr>
        <w:t>Содержание учебного предмета.</w:t>
      </w:r>
    </w:p>
    <w:p w:rsidR="002C334C" w:rsidRDefault="002C334C" w:rsidP="002C334C">
      <w:pPr>
        <w:keepNext/>
        <w:autoSpaceDE w:val="0"/>
        <w:autoSpaceDN w:val="0"/>
        <w:adjustRightInd w:val="0"/>
        <w:jc w:val="center"/>
        <w:rPr>
          <w:b/>
          <w:color w:val="000000"/>
          <w:sz w:val="28"/>
          <w:szCs w:val="28"/>
        </w:rPr>
      </w:pPr>
    </w:p>
    <w:p w:rsidR="002C334C" w:rsidRDefault="002C334C" w:rsidP="002C334C">
      <w:pPr>
        <w:keepNext/>
        <w:autoSpaceDE w:val="0"/>
        <w:autoSpaceDN w:val="0"/>
        <w:adjustRightInd w:val="0"/>
        <w:jc w:val="both"/>
        <w:rPr>
          <w:sz w:val="28"/>
          <w:szCs w:val="20"/>
        </w:rPr>
      </w:pPr>
      <w:r>
        <w:rPr>
          <w:sz w:val="28"/>
          <w:szCs w:val="20"/>
        </w:rPr>
        <w:t xml:space="preserve"> Основная задача реализации содержания учебного предмета:</w:t>
      </w:r>
    </w:p>
    <w:p w:rsidR="002C334C" w:rsidRDefault="002C334C" w:rsidP="002C334C">
      <w:pPr>
        <w:keepNext/>
        <w:autoSpaceDE w:val="0"/>
        <w:autoSpaceDN w:val="0"/>
        <w:adjustRightInd w:val="0"/>
        <w:jc w:val="both"/>
        <w:rPr>
          <w:sz w:val="28"/>
          <w:szCs w:val="20"/>
        </w:rPr>
      </w:pPr>
      <w:r>
        <w:rPr>
          <w:sz w:val="28"/>
          <w:szCs w:val="20"/>
        </w:rPr>
        <w:t>в</w:t>
      </w:r>
      <w:r w:rsidRPr="00A81ADB">
        <w:rPr>
          <w:sz w:val="28"/>
          <w:szCs w:val="20"/>
        </w:rPr>
        <w:t>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Pr>
          <w:sz w:val="28"/>
          <w:szCs w:val="20"/>
        </w:rPr>
        <w:t>. Учебный предмет включает следующие разделы:</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Введение. Россия – наша Родина!</w:t>
      </w:r>
      <w:r w:rsidRPr="00A81ADB">
        <w:rPr>
          <w:bCs/>
          <w:color w:val="000000"/>
          <w:sz w:val="28"/>
          <w:szCs w:val="28"/>
        </w:rPr>
        <w:t xml:space="preserve"> </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2C334C" w:rsidRDefault="002C334C" w:rsidP="002C334C">
      <w:pPr>
        <w:keepNext/>
        <w:autoSpaceDE w:val="0"/>
        <w:autoSpaceDN w:val="0"/>
        <w:adjustRightInd w:val="0"/>
        <w:jc w:val="both"/>
        <w:rPr>
          <w:b/>
          <w:bCs/>
          <w:color w:val="000000"/>
          <w:sz w:val="28"/>
          <w:szCs w:val="28"/>
        </w:rPr>
      </w:pPr>
      <w:r w:rsidRPr="00A81ADB">
        <w:rPr>
          <w:bCs/>
          <w:color w:val="000000"/>
          <w:sz w:val="28"/>
          <w:szCs w:val="28"/>
        </w:rPr>
        <w:tab/>
      </w:r>
      <w:r w:rsidRPr="00A81ADB">
        <w:rPr>
          <w:b/>
          <w:bCs/>
          <w:color w:val="000000"/>
          <w:sz w:val="28"/>
          <w:szCs w:val="28"/>
        </w:rPr>
        <w:t>Как отличить добро от зла?</w:t>
      </w:r>
    </w:p>
    <w:p w:rsidR="002C334C" w:rsidRPr="00A81ADB" w:rsidRDefault="002C334C" w:rsidP="002C334C">
      <w:pPr>
        <w:keepNext/>
        <w:autoSpaceDE w:val="0"/>
        <w:autoSpaceDN w:val="0"/>
        <w:adjustRightInd w:val="0"/>
        <w:jc w:val="both"/>
        <w:rPr>
          <w:bCs/>
          <w:color w:val="000000"/>
          <w:sz w:val="28"/>
          <w:szCs w:val="28"/>
        </w:rPr>
      </w:pPr>
      <w:r w:rsidRPr="00A81ADB">
        <w:rPr>
          <w:bCs/>
          <w:color w:val="000000"/>
          <w:sz w:val="28"/>
          <w:szCs w:val="28"/>
        </w:rPr>
        <w:t xml:space="preserve"> 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Каковы истоки правил морали?</w:t>
      </w:r>
      <w:r w:rsidRPr="00A81ADB">
        <w:rPr>
          <w:bCs/>
          <w:color w:val="000000"/>
          <w:sz w:val="28"/>
          <w:szCs w:val="28"/>
        </w:rPr>
        <w:t xml:space="preserve"> </w:t>
      </w:r>
    </w:p>
    <w:p w:rsidR="002C334C" w:rsidRPr="00A81ADB" w:rsidRDefault="002C334C" w:rsidP="002C334C">
      <w:pPr>
        <w:keepNext/>
        <w:autoSpaceDE w:val="0"/>
        <w:autoSpaceDN w:val="0"/>
        <w:adjustRightInd w:val="0"/>
        <w:jc w:val="both"/>
        <w:rPr>
          <w:bCs/>
          <w:color w:val="000000"/>
          <w:sz w:val="28"/>
          <w:szCs w:val="28"/>
        </w:rPr>
      </w:pPr>
      <w:r w:rsidRPr="00A81ADB">
        <w:rPr>
          <w:bCs/>
          <w:color w:val="000000"/>
          <w:sz w:val="28"/>
          <w:szCs w:val="28"/>
        </w:rPr>
        <w:t>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религий. Религиозная община. Атеисты. Светские правила. Представление проектов по теме.</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Какие правила морали особенно важны в школе?</w:t>
      </w:r>
      <w:r w:rsidRPr="00A81ADB">
        <w:rPr>
          <w:bCs/>
          <w:color w:val="000000"/>
          <w:sz w:val="28"/>
          <w:szCs w:val="28"/>
        </w:rPr>
        <w:t xml:space="preserve"> </w:t>
      </w:r>
    </w:p>
    <w:p w:rsidR="002C334C" w:rsidRPr="00A81ADB" w:rsidRDefault="002C334C" w:rsidP="002C334C">
      <w:pPr>
        <w:keepNext/>
        <w:autoSpaceDE w:val="0"/>
        <w:autoSpaceDN w:val="0"/>
        <w:adjustRightInd w:val="0"/>
        <w:jc w:val="both"/>
        <w:rPr>
          <w:bCs/>
          <w:color w:val="000000"/>
          <w:sz w:val="28"/>
          <w:szCs w:val="28"/>
        </w:rPr>
      </w:pPr>
      <w:r w:rsidRPr="00A81ADB">
        <w:rPr>
          <w:bCs/>
          <w:color w:val="000000"/>
          <w:sz w:val="28"/>
          <w:szCs w:val="28"/>
        </w:rPr>
        <w:t>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Что такое хорошо и как не делать плохо?</w:t>
      </w:r>
      <w:r w:rsidRPr="00A81ADB">
        <w:rPr>
          <w:bCs/>
          <w:color w:val="000000"/>
          <w:sz w:val="28"/>
          <w:szCs w:val="28"/>
        </w:rPr>
        <w:t xml:space="preserve"> </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своей души. Посеешь привычку – пожнёшь характер. Врач и скульптор своего внутреннего мира. Чтобы стать лучше, нужна сила воли. Представление проектов по теме.</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Какие правила мужские, а какие женские?</w:t>
      </w:r>
      <w:r w:rsidRPr="00A81ADB">
        <w:rPr>
          <w:bCs/>
          <w:color w:val="000000"/>
          <w:sz w:val="28"/>
          <w:szCs w:val="28"/>
        </w:rPr>
        <w:t xml:space="preserve"> </w:t>
      </w:r>
    </w:p>
    <w:p w:rsidR="002C334C" w:rsidRDefault="002C334C" w:rsidP="002C334C">
      <w:pPr>
        <w:keepNext/>
        <w:autoSpaceDE w:val="0"/>
        <w:autoSpaceDN w:val="0"/>
        <w:adjustRightInd w:val="0"/>
        <w:jc w:val="both"/>
        <w:rPr>
          <w:bCs/>
          <w:color w:val="000000"/>
          <w:sz w:val="28"/>
          <w:szCs w:val="28"/>
        </w:rPr>
      </w:pPr>
      <w:r w:rsidRPr="00A81ADB">
        <w:rPr>
          <w:bCs/>
          <w:color w:val="000000"/>
          <w:sz w:val="28"/>
          <w:szCs w:val="28"/>
        </w:rPr>
        <w:t xml:space="preserve">Образцы мужского поведения. Мир – театр, люди – актёры, но жизнь – не игра. Духовная среда общества. Роли в обществе. Кодексы поведения. Разные представления о настоящем мужчине. Кодексы мужского поведения в разные времена. Кодекс чести рыцаря (Западная Европа, XI–XVI века). Дворянский кодекс чести </w:t>
      </w:r>
    </w:p>
    <w:p w:rsidR="002C334C" w:rsidRDefault="002C334C" w:rsidP="002B10B1">
      <w:pPr>
        <w:jc w:val="both"/>
        <w:rPr>
          <w:sz w:val="28"/>
          <w:szCs w:val="28"/>
        </w:rPr>
      </w:pPr>
    </w:p>
    <w:p w:rsidR="002C334C" w:rsidRDefault="002C334C" w:rsidP="00A81ADB">
      <w:pPr>
        <w:keepNext/>
        <w:autoSpaceDE w:val="0"/>
        <w:autoSpaceDN w:val="0"/>
        <w:adjustRightInd w:val="0"/>
        <w:jc w:val="both"/>
        <w:rPr>
          <w:bCs/>
          <w:color w:val="000000"/>
          <w:sz w:val="28"/>
          <w:szCs w:val="28"/>
        </w:rPr>
      </w:pPr>
    </w:p>
    <w:p w:rsidR="002C334C" w:rsidRDefault="002C334C" w:rsidP="00A81ADB">
      <w:pPr>
        <w:keepNext/>
        <w:autoSpaceDE w:val="0"/>
        <w:autoSpaceDN w:val="0"/>
        <w:adjustRightInd w:val="0"/>
        <w:jc w:val="both"/>
        <w:rPr>
          <w:bCs/>
          <w:color w:val="000000"/>
          <w:sz w:val="28"/>
          <w:szCs w:val="28"/>
        </w:rPr>
      </w:pPr>
    </w:p>
    <w:p w:rsidR="00A81ADB" w:rsidRPr="00A81ADB" w:rsidRDefault="00A81ADB" w:rsidP="00A81ADB">
      <w:pPr>
        <w:keepNext/>
        <w:autoSpaceDE w:val="0"/>
        <w:autoSpaceDN w:val="0"/>
        <w:adjustRightInd w:val="0"/>
        <w:jc w:val="both"/>
        <w:rPr>
          <w:bCs/>
          <w:color w:val="000000"/>
          <w:sz w:val="28"/>
          <w:szCs w:val="28"/>
        </w:rPr>
      </w:pPr>
      <w:r w:rsidRPr="00A81ADB">
        <w:rPr>
          <w:bCs/>
          <w:color w:val="000000"/>
          <w:sz w:val="28"/>
          <w:szCs w:val="28"/>
        </w:rPr>
        <w:t>(Россия, XVIII–XIX века). Кодекс светского аристократа (Европа, Америка, Россия, XIX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XVI–XIX века). Требования дворянского общества к воспитанию девочек и поведению женщин (Россия, XIX век). Моральный кодекс Екатерининского института благородных девиц (Россия, XIX век). Кодекс современной леди. Женские роли в семье. Классический взгляд на положение женщины в семье. Кто такая леди? Кто такой джентльмен? Представление проектов по теме.</w:t>
      </w:r>
    </w:p>
    <w:p w:rsidR="00A81ADB" w:rsidRDefault="00A81ADB" w:rsidP="00A81ADB">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Что можно и что нельзя людям разных призваний?</w:t>
      </w:r>
      <w:r w:rsidRPr="00A81ADB">
        <w:rPr>
          <w:bCs/>
          <w:color w:val="000000"/>
          <w:sz w:val="28"/>
          <w:szCs w:val="28"/>
        </w:rPr>
        <w:t xml:space="preserve"> </w:t>
      </w:r>
    </w:p>
    <w:p w:rsidR="00A81ADB" w:rsidRPr="00A81ADB" w:rsidRDefault="00A81ADB" w:rsidP="00A81ADB">
      <w:pPr>
        <w:keepNext/>
        <w:autoSpaceDE w:val="0"/>
        <w:autoSpaceDN w:val="0"/>
        <w:adjustRightInd w:val="0"/>
        <w:jc w:val="both"/>
        <w:rPr>
          <w:bCs/>
          <w:color w:val="000000"/>
          <w:sz w:val="28"/>
          <w:szCs w:val="28"/>
        </w:rPr>
      </w:pPr>
      <w:r w:rsidRPr="00A81ADB">
        <w:rPr>
          <w:bCs/>
          <w:color w:val="000000"/>
          <w:sz w:val="28"/>
          <w:szCs w:val="28"/>
        </w:rPr>
        <w:t>Кодексы чести разных профессий. Уточнение понятия чести. Люди играют роли, роли определяют людей. Разные правила для людей разных профессий. Варианты общественных ролей одного человека. Честь рабочего человека. Честь делового человека. Мораль российских предпринимателей XIX века. Порядочность истинного интеллигента. Интеллигентность – состояние души, обострённое чувство справедливости. Мир добрых соседей. Что такое толерантность? Представление проектов по теме.</w:t>
      </w:r>
    </w:p>
    <w:p w:rsidR="00A81ADB" w:rsidRDefault="00A81ADB" w:rsidP="00A81ADB">
      <w:pPr>
        <w:keepNext/>
        <w:autoSpaceDE w:val="0"/>
        <w:autoSpaceDN w:val="0"/>
        <w:adjustRightInd w:val="0"/>
        <w:jc w:val="both"/>
        <w:rPr>
          <w:bCs/>
          <w:color w:val="000000"/>
          <w:sz w:val="28"/>
          <w:szCs w:val="28"/>
        </w:rPr>
      </w:pPr>
      <w:r w:rsidRPr="00A81ADB">
        <w:rPr>
          <w:bCs/>
          <w:color w:val="000000"/>
          <w:sz w:val="28"/>
          <w:szCs w:val="28"/>
        </w:rPr>
        <w:tab/>
      </w:r>
      <w:r w:rsidRPr="00A81ADB">
        <w:rPr>
          <w:b/>
          <w:bCs/>
          <w:color w:val="000000"/>
          <w:sz w:val="28"/>
          <w:szCs w:val="28"/>
        </w:rPr>
        <w:t>Что хранит многоликую Россию?</w:t>
      </w:r>
      <w:r w:rsidRPr="00A81ADB">
        <w:rPr>
          <w:bCs/>
          <w:color w:val="000000"/>
          <w:sz w:val="28"/>
          <w:szCs w:val="28"/>
        </w:rPr>
        <w:t xml:space="preserve"> </w:t>
      </w:r>
    </w:p>
    <w:p w:rsidR="00A81ADB" w:rsidRPr="00A81ADB" w:rsidRDefault="00A81ADB" w:rsidP="00A81ADB">
      <w:pPr>
        <w:keepNext/>
        <w:autoSpaceDE w:val="0"/>
        <w:autoSpaceDN w:val="0"/>
        <w:adjustRightInd w:val="0"/>
        <w:jc w:val="both"/>
        <w:rPr>
          <w:bCs/>
          <w:color w:val="000000"/>
          <w:sz w:val="28"/>
          <w:szCs w:val="28"/>
        </w:rPr>
      </w:pPr>
      <w:r w:rsidRPr="00A81ADB">
        <w:rPr>
          <w:bCs/>
          <w:color w:val="000000"/>
          <w:sz w:val="28"/>
          <w:szCs w:val="28"/>
        </w:rPr>
        <w:t>Чувство родной страны. Разные представления граждан России о своей малой родине. Любовь к родине у каждого своя. Представление проектов по теме.</w:t>
      </w:r>
    </w:p>
    <w:p w:rsidR="00A81ADB" w:rsidRPr="00A81ADB" w:rsidRDefault="00A81ADB" w:rsidP="00A81ADB">
      <w:pPr>
        <w:keepNext/>
        <w:autoSpaceDE w:val="0"/>
        <w:autoSpaceDN w:val="0"/>
        <w:adjustRightInd w:val="0"/>
        <w:jc w:val="both"/>
        <w:rPr>
          <w:bCs/>
          <w:color w:val="000000"/>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Pr="00A81ADB" w:rsidRDefault="00DB5816" w:rsidP="00A81ADB">
      <w:pPr>
        <w:keepNext/>
        <w:autoSpaceDE w:val="0"/>
        <w:autoSpaceDN w:val="0"/>
        <w:adjustRightInd w:val="0"/>
        <w:jc w:val="both"/>
        <w:rPr>
          <w:bCs/>
          <w:sz w:val="28"/>
          <w:szCs w:val="28"/>
        </w:rPr>
      </w:pPr>
    </w:p>
    <w:p w:rsidR="00DB5816" w:rsidRDefault="00DB5816"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A81ADB" w:rsidRDefault="00A81ADB" w:rsidP="000A1C6B">
      <w:pPr>
        <w:keepNext/>
        <w:autoSpaceDE w:val="0"/>
        <w:autoSpaceDN w:val="0"/>
        <w:adjustRightInd w:val="0"/>
        <w:jc w:val="center"/>
        <w:rPr>
          <w:bCs/>
          <w:sz w:val="28"/>
          <w:szCs w:val="28"/>
        </w:rPr>
      </w:pPr>
    </w:p>
    <w:p w:rsidR="00DB5816" w:rsidRDefault="00DB5816" w:rsidP="000A1C6B">
      <w:pPr>
        <w:keepNext/>
        <w:autoSpaceDE w:val="0"/>
        <w:autoSpaceDN w:val="0"/>
        <w:adjustRightInd w:val="0"/>
        <w:jc w:val="center"/>
        <w:rPr>
          <w:bCs/>
          <w:sz w:val="28"/>
          <w:szCs w:val="28"/>
        </w:rPr>
      </w:pPr>
    </w:p>
    <w:p w:rsidR="00DB5816" w:rsidRDefault="00DB5816" w:rsidP="000A1C6B">
      <w:pPr>
        <w:keepNext/>
        <w:autoSpaceDE w:val="0"/>
        <w:autoSpaceDN w:val="0"/>
        <w:adjustRightInd w:val="0"/>
        <w:jc w:val="center"/>
        <w:rPr>
          <w:bCs/>
          <w:sz w:val="28"/>
          <w:szCs w:val="28"/>
        </w:rPr>
      </w:pPr>
    </w:p>
    <w:p w:rsidR="00DB5816" w:rsidRPr="00DB5816" w:rsidRDefault="00DB5816" w:rsidP="00DB5816">
      <w:pPr>
        <w:keepNext/>
        <w:autoSpaceDE w:val="0"/>
        <w:autoSpaceDN w:val="0"/>
        <w:adjustRightInd w:val="0"/>
        <w:jc w:val="center"/>
        <w:rPr>
          <w:b/>
          <w:bCs/>
          <w:sz w:val="28"/>
          <w:szCs w:val="28"/>
        </w:rPr>
      </w:pPr>
      <w:r w:rsidRPr="00DB5816">
        <w:rPr>
          <w:b/>
          <w:bCs/>
          <w:sz w:val="28"/>
          <w:szCs w:val="28"/>
        </w:rPr>
        <w:t xml:space="preserve">7. Тематическое планирование с определением основных видов учебной деятельности обучающихся </w:t>
      </w:r>
    </w:p>
    <w:p w:rsidR="00DB5816" w:rsidRDefault="00DB5816" w:rsidP="00DB5816">
      <w:pPr>
        <w:keepNext/>
        <w:autoSpaceDE w:val="0"/>
        <w:autoSpaceDN w:val="0"/>
        <w:adjustRightInd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38"/>
        <w:gridCol w:w="1713"/>
        <w:gridCol w:w="4595"/>
      </w:tblGrid>
      <w:tr w:rsidR="00DB5816" w:rsidRPr="00DB5816" w:rsidTr="00DB5816">
        <w:tc>
          <w:tcPr>
            <w:tcW w:w="498" w:type="dxa"/>
          </w:tcPr>
          <w:p w:rsidR="00DB5816" w:rsidRPr="00091CB6" w:rsidRDefault="00DB5816" w:rsidP="00DB5816">
            <w:pPr>
              <w:widowControl w:val="0"/>
              <w:suppressLineNumbers/>
              <w:autoSpaceDE w:val="0"/>
              <w:rPr>
                <w:b/>
              </w:rPr>
            </w:pPr>
            <w:r w:rsidRPr="00091CB6">
              <w:rPr>
                <w:b/>
              </w:rPr>
              <w:t>№</w:t>
            </w:r>
          </w:p>
        </w:tc>
        <w:tc>
          <w:tcPr>
            <w:tcW w:w="3438" w:type="dxa"/>
          </w:tcPr>
          <w:p w:rsidR="00DB5816" w:rsidRPr="00091CB6" w:rsidRDefault="00DB5816" w:rsidP="00DB5816">
            <w:pPr>
              <w:widowControl w:val="0"/>
              <w:suppressLineNumbers/>
              <w:autoSpaceDE w:val="0"/>
              <w:rPr>
                <w:b/>
              </w:rPr>
            </w:pPr>
            <w:r w:rsidRPr="00091CB6">
              <w:rPr>
                <w:b/>
                <w:color w:val="000000"/>
              </w:rPr>
              <w:t>Тематическое планирование</w:t>
            </w:r>
          </w:p>
        </w:tc>
        <w:tc>
          <w:tcPr>
            <w:tcW w:w="1713" w:type="dxa"/>
          </w:tcPr>
          <w:p w:rsidR="00DB5816" w:rsidRPr="00091CB6" w:rsidRDefault="00DB5816" w:rsidP="00DB5816">
            <w:pPr>
              <w:widowControl w:val="0"/>
              <w:suppressLineNumbers/>
              <w:autoSpaceDE w:val="0"/>
              <w:rPr>
                <w:b/>
              </w:rPr>
            </w:pPr>
            <w:r w:rsidRPr="00091CB6">
              <w:rPr>
                <w:b/>
              </w:rPr>
              <w:t>Количество часов</w:t>
            </w:r>
          </w:p>
        </w:tc>
        <w:tc>
          <w:tcPr>
            <w:tcW w:w="4595" w:type="dxa"/>
          </w:tcPr>
          <w:p w:rsidR="00DB5816" w:rsidRPr="00091CB6" w:rsidRDefault="00DB5816" w:rsidP="00DB5816">
            <w:pPr>
              <w:widowControl w:val="0"/>
              <w:suppressLineNumbers/>
              <w:autoSpaceDE w:val="0"/>
              <w:ind w:left="163"/>
              <w:rPr>
                <w:b/>
              </w:rPr>
            </w:pPr>
            <w:r w:rsidRPr="00091CB6">
              <w:rPr>
                <w:b/>
              </w:rPr>
              <w:t xml:space="preserve">Основные виды учебной деятельности </w:t>
            </w:r>
            <w:proofErr w:type="gramStart"/>
            <w:r w:rsidRPr="00091CB6">
              <w:rPr>
                <w:b/>
              </w:rPr>
              <w:t>обучающихся</w:t>
            </w:r>
            <w:proofErr w:type="gramEnd"/>
          </w:p>
        </w:tc>
      </w:tr>
      <w:tr w:rsidR="00DB5816" w:rsidRPr="00DB5816" w:rsidTr="00DB5816">
        <w:tc>
          <w:tcPr>
            <w:tcW w:w="498" w:type="dxa"/>
          </w:tcPr>
          <w:p w:rsidR="00DB5816" w:rsidRPr="002574E7" w:rsidRDefault="00DB5816" w:rsidP="00DB5816">
            <w:pPr>
              <w:widowControl w:val="0"/>
              <w:suppressLineNumbers/>
              <w:autoSpaceDE w:val="0"/>
              <w:rPr>
                <w:b/>
              </w:rPr>
            </w:pPr>
            <w:r w:rsidRPr="00DB5816">
              <w:rPr>
                <w:b/>
              </w:rPr>
              <w:t>1.</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71190B" w:rsidP="00DB5816">
            <w:pPr>
              <w:widowControl w:val="0"/>
              <w:suppressLineNumbers/>
              <w:autoSpaceDE w:val="0"/>
              <w:rPr>
                <w:b/>
              </w:rPr>
            </w:pPr>
            <w:r>
              <w:rPr>
                <w:b/>
              </w:rPr>
              <w:t>2</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71190B" w:rsidP="00DB5816">
            <w:pPr>
              <w:widowControl w:val="0"/>
              <w:suppressLineNumbers/>
              <w:autoSpaceDE w:val="0"/>
              <w:rPr>
                <w:b/>
              </w:rPr>
            </w:pPr>
            <w:r>
              <w:rPr>
                <w:b/>
              </w:rPr>
              <w:t>3</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71190B" w:rsidP="00DB5816">
            <w:pPr>
              <w:widowControl w:val="0"/>
              <w:suppressLineNumbers/>
              <w:autoSpaceDE w:val="0"/>
              <w:rPr>
                <w:b/>
              </w:rPr>
            </w:pPr>
            <w:r>
              <w:rPr>
                <w:b/>
              </w:rPr>
              <w:t>4</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71190B" w:rsidP="00DB5816">
            <w:pPr>
              <w:widowControl w:val="0"/>
              <w:suppressLineNumbers/>
              <w:autoSpaceDE w:val="0"/>
              <w:rPr>
                <w:b/>
              </w:rPr>
            </w:pPr>
            <w:r>
              <w:rPr>
                <w:b/>
              </w:rPr>
              <w:t>5</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Default="00AE02BC" w:rsidP="00DB5816">
            <w:pPr>
              <w:widowControl w:val="0"/>
              <w:suppressLineNumbers/>
              <w:autoSpaceDE w:val="0"/>
              <w:rPr>
                <w:b/>
              </w:rPr>
            </w:pPr>
          </w:p>
          <w:p w:rsidR="0071190B" w:rsidRPr="002574E7" w:rsidRDefault="0071190B" w:rsidP="00DB5816">
            <w:pPr>
              <w:widowControl w:val="0"/>
              <w:suppressLineNumbers/>
              <w:autoSpaceDE w:val="0"/>
              <w:rPr>
                <w:b/>
              </w:rPr>
            </w:pPr>
          </w:p>
          <w:p w:rsidR="00AE02BC" w:rsidRPr="002574E7" w:rsidRDefault="0071190B" w:rsidP="00DB5816">
            <w:pPr>
              <w:widowControl w:val="0"/>
              <w:suppressLineNumbers/>
              <w:autoSpaceDE w:val="0"/>
              <w:rPr>
                <w:b/>
              </w:rPr>
            </w:pPr>
            <w:r>
              <w:rPr>
                <w:b/>
              </w:rPr>
              <w:t>6</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Default="00AE02BC" w:rsidP="00DB5816">
            <w:pPr>
              <w:widowControl w:val="0"/>
              <w:suppressLineNumbers/>
              <w:autoSpaceDE w:val="0"/>
              <w:rPr>
                <w:b/>
              </w:rPr>
            </w:pPr>
          </w:p>
          <w:p w:rsidR="00B85D57" w:rsidRPr="002574E7" w:rsidRDefault="00B85D57" w:rsidP="00DB5816">
            <w:pPr>
              <w:widowControl w:val="0"/>
              <w:suppressLineNumbers/>
              <w:autoSpaceDE w:val="0"/>
              <w:rPr>
                <w:b/>
              </w:rPr>
            </w:pPr>
          </w:p>
          <w:p w:rsidR="00AE02BC" w:rsidRPr="002574E7" w:rsidRDefault="0071190B" w:rsidP="00DB5816">
            <w:pPr>
              <w:widowControl w:val="0"/>
              <w:suppressLineNumbers/>
              <w:autoSpaceDE w:val="0"/>
              <w:rPr>
                <w:b/>
              </w:rPr>
            </w:pPr>
            <w:r>
              <w:rPr>
                <w:b/>
              </w:rPr>
              <w:t>7</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71190B" w:rsidP="00DB5816">
            <w:pPr>
              <w:widowControl w:val="0"/>
              <w:suppressLineNumbers/>
              <w:autoSpaceDE w:val="0"/>
              <w:rPr>
                <w:b/>
              </w:rPr>
            </w:pPr>
            <w:r>
              <w:rPr>
                <w:b/>
              </w:rPr>
              <w:t>8</w:t>
            </w: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2574E7" w:rsidRDefault="002574E7"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2574E7" w:rsidRDefault="00AE02BC" w:rsidP="00DB5816">
            <w:pPr>
              <w:widowControl w:val="0"/>
              <w:suppressLineNumbers/>
              <w:autoSpaceDE w:val="0"/>
              <w:rPr>
                <w:b/>
              </w:rPr>
            </w:pPr>
          </w:p>
          <w:p w:rsidR="00AE02BC" w:rsidRPr="00DB5816" w:rsidRDefault="00AE02BC" w:rsidP="00DB5816">
            <w:pPr>
              <w:widowControl w:val="0"/>
              <w:suppressLineNumbers/>
              <w:autoSpaceDE w:val="0"/>
              <w:rPr>
                <w:b/>
              </w:rPr>
            </w:pPr>
          </w:p>
        </w:tc>
        <w:tc>
          <w:tcPr>
            <w:tcW w:w="3438" w:type="dxa"/>
          </w:tcPr>
          <w:p w:rsidR="00A766EA" w:rsidRDefault="00A766EA" w:rsidP="00A766EA">
            <w:pPr>
              <w:keepNext/>
              <w:autoSpaceDE w:val="0"/>
              <w:autoSpaceDN w:val="0"/>
              <w:adjustRightInd w:val="0"/>
              <w:jc w:val="both"/>
              <w:rPr>
                <w:bCs/>
                <w:color w:val="000000"/>
                <w:sz w:val="28"/>
                <w:szCs w:val="28"/>
              </w:rPr>
            </w:pPr>
            <w:r w:rsidRPr="00A81ADB">
              <w:rPr>
                <w:b/>
                <w:bCs/>
                <w:color w:val="000000"/>
                <w:sz w:val="28"/>
                <w:szCs w:val="28"/>
              </w:rPr>
              <w:lastRenderedPageBreak/>
              <w:t>Введение. Россия – наша Родина!</w:t>
            </w:r>
            <w:r w:rsidRPr="00A81ADB">
              <w:rPr>
                <w:bCs/>
                <w:color w:val="000000"/>
                <w:sz w:val="28"/>
                <w:szCs w:val="28"/>
              </w:rPr>
              <w:t xml:space="preserve"> </w:t>
            </w:r>
          </w:p>
          <w:p w:rsidR="00AF5A3B" w:rsidRDefault="00AF5A3B" w:rsidP="00DB5816">
            <w:pPr>
              <w:widowControl w:val="0"/>
              <w:suppressLineNumbers/>
              <w:autoSpaceDE w:val="0"/>
              <w:rPr>
                <w:b/>
              </w:rPr>
            </w:pPr>
          </w:p>
          <w:p w:rsidR="00A766EA" w:rsidRDefault="00A766EA" w:rsidP="00DB5816">
            <w:pPr>
              <w:widowControl w:val="0"/>
              <w:suppressLineNumbers/>
              <w:autoSpaceDE w:val="0"/>
              <w:rPr>
                <w:b/>
              </w:rPr>
            </w:pPr>
          </w:p>
          <w:p w:rsidR="00A766EA" w:rsidRDefault="00A766EA" w:rsidP="00A766EA">
            <w:pPr>
              <w:keepNext/>
              <w:autoSpaceDE w:val="0"/>
              <w:autoSpaceDN w:val="0"/>
              <w:adjustRightInd w:val="0"/>
              <w:jc w:val="both"/>
              <w:rPr>
                <w:b/>
                <w:bCs/>
                <w:color w:val="000000"/>
                <w:sz w:val="28"/>
                <w:szCs w:val="28"/>
              </w:rPr>
            </w:pPr>
            <w:r w:rsidRPr="00A81ADB">
              <w:rPr>
                <w:b/>
                <w:bCs/>
                <w:color w:val="000000"/>
                <w:sz w:val="28"/>
                <w:szCs w:val="28"/>
              </w:rPr>
              <w:t>Как отличить добро от зла?</w:t>
            </w:r>
          </w:p>
          <w:p w:rsidR="00A766EA" w:rsidRDefault="00A766EA" w:rsidP="00DB5816">
            <w:pPr>
              <w:widowControl w:val="0"/>
              <w:suppressLineNumbers/>
              <w:autoSpaceDE w:val="0"/>
              <w:rPr>
                <w:b/>
              </w:rPr>
            </w:pPr>
          </w:p>
          <w:p w:rsidR="00A766EA" w:rsidRDefault="00A766EA" w:rsidP="00DB5816">
            <w:pPr>
              <w:widowControl w:val="0"/>
              <w:suppressLineNumbers/>
              <w:autoSpaceDE w:val="0"/>
              <w:rPr>
                <w:b/>
              </w:rPr>
            </w:pPr>
          </w:p>
          <w:p w:rsidR="00A766EA" w:rsidRDefault="00A766EA" w:rsidP="00DB5816">
            <w:pPr>
              <w:widowControl w:val="0"/>
              <w:suppressLineNumbers/>
              <w:autoSpaceDE w:val="0"/>
              <w:rPr>
                <w:b/>
                <w:bCs/>
                <w:color w:val="000000"/>
                <w:sz w:val="28"/>
                <w:szCs w:val="28"/>
              </w:rPr>
            </w:pPr>
            <w:r w:rsidRPr="00A81ADB">
              <w:rPr>
                <w:b/>
                <w:bCs/>
                <w:color w:val="000000"/>
                <w:sz w:val="28"/>
                <w:szCs w:val="28"/>
              </w:rPr>
              <w:t>Каковы истоки правил морали?</w:t>
            </w:r>
          </w:p>
          <w:p w:rsidR="00A766EA" w:rsidRDefault="00A766EA" w:rsidP="00DB5816">
            <w:pPr>
              <w:widowControl w:val="0"/>
              <w:suppressLineNumbers/>
              <w:autoSpaceDE w:val="0"/>
              <w:rPr>
                <w:b/>
                <w:bCs/>
                <w:color w:val="000000"/>
                <w:sz w:val="28"/>
                <w:szCs w:val="28"/>
              </w:rPr>
            </w:pPr>
          </w:p>
          <w:p w:rsidR="00A766EA" w:rsidRDefault="00A766EA" w:rsidP="00DB5816">
            <w:pPr>
              <w:widowControl w:val="0"/>
              <w:suppressLineNumbers/>
              <w:autoSpaceDE w:val="0"/>
              <w:rPr>
                <w:b/>
                <w:bCs/>
                <w:color w:val="000000"/>
                <w:sz w:val="28"/>
                <w:szCs w:val="28"/>
              </w:rPr>
            </w:pPr>
          </w:p>
          <w:p w:rsidR="00A766EA" w:rsidRDefault="00A766EA" w:rsidP="00DB5816">
            <w:pPr>
              <w:widowControl w:val="0"/>
              <w:suppressLineNumbers/>
              <w:autoSpaceDE w:val="0"/>
              <w:rPr>
                <w:b/>
                <w:bCs/>
                <w:color w:val="000000"/>
                <w:sz w:val="28"/>
                <w:szCs w:val="28"/>
              </w:rPr>
            </w:pPr>
          </w:p>
          <w:p w:rsidR="00A766EA" w:rsidRDefault="00A766EA" w:rsidP="00A766EA">
            <w:pPr>
              <w:keepNext/>
              <w:autoSpaceDE w:val="0"/>
              <w:autoSpaceDN w:val="0"/>
              <w:adjustRightInd w:val="0"/>
              <w:jc w:val="both"/>
              <w:rPr>
                <w:bCs/>
                <w:color w:val="000000"/>
                <w:sz w:val="28"/>
                <w:szCs w:val="28"/>
              </w:rPr>
            </w:pPr>
            <w:r w:rsidRPr="00A81ADB">
              <w:rPr>
                <w:b/>
                <w:bCs/>
                <w:color w:val="000000"/>
                <w:sz w:val="28"/>
                <w:szCs w:val="28"/>
              </w:rPr>
              <w:t>Какие правила морали особенно важны в школе?</w:t>
            </w:r>
            <w:r w:rsidRPr="00A81ADB">
              <w:rPr>
                <w:bCs/>
                <w:color w:val="000000"/>
                <w:sz w:val="28"/>
                <w:szCs w:val="28"/>
              </w:rPr>
              <w:t xml:space="preserve"> </w:t>
            </w:r>
          </w:p>
          <w:p w:rsidR="00A766EA" w:rsidRDefault="00A766EA" w:rsidP="00DB5816">
            <w:pPr>
              <w:widowControl w:val="0"/>
              <w:suppressLineNumbers/>
              <w:autoSpaceDE w:val="0"/>
              <w:rPr>
                <w:b/>
              </w:rPr>
            </w:pPr>
          </w:p>
          <w:p w:rsidR="0071190B" w:rsidRDefault="0071190B" w:rsidP="00DB5816">
            <w:pPr>
              <w:widowControl w:val="0"/>
              <w:suppressLineNumbers/>
              <w:autoSpaceDE w:val="0"/>
              <w:rPr>
                <w:b/>
              </w:rPr>
            </w:pPr>
          </w:p>
          <w:p w:rsidR="0071190B" w:rsidRDefault="0071190B" w:rsidP="0071190B">
            <w:pPr>
              <w:keepNext/>
              <w:autoSpaceDE w:val="0"/>
              <w:autoSpaceDN w:val="0"/>
              <w:adjustRightInd w:val="0"/>
              <w:jc w:val="both"/>
              <w:rPr>
                <w:bCs/>
                <w:color w:val="000000"/>
                <w:sz w:val="28"/>
                <w:szCs w:val="28"/>
              </w:rPr>
            </w:pPr>
            <w:r w:rsidRPr="00A81ADB">
              <w:rPr>
                <w:b/>
                <w:bCs/>
                <w:color w:val="000000"/>
                <w:sz w:val="28"/>
                <w:szCs w:val="28"/>
              </w:rPr>
              <w:t>Что такое хорошо и как не делать плохо?</w:t>
            </w:r>
            <w:r w:rsidRPr="00A81ADB">
              <w:rPr>
                <w:bCs/>
                <w:color w:val="000000"/>
                <w:sz w:val="28"/>
                <w:szCs w:val="28"/>
              </w:rPr>
              <w:t xml:space="preserve"> </w:t>
            </w:r>
          </w:p>
          <w:p w:rsidR="0071190B" w:rsidRDefault="0071190B" w:rsidP="00DB5816">
            <w:pPr>
              <w:widowControl w:val="0"/>
              <w:suppressLineNumbers/>
              <w:autoSpaceDE w:val="0"/>
              <w:rPr>
                <w:b/>
              </w:rPr>
            </w:pPr>
          </w:p>
          <w:p w:rsidR="0071190B" w:rsidRDefault="0071190B" w:rsidP="00DB5816">
            <w:pPr>
              <w:widowControl w:val="0"/>
              <w:suppressLineNumbers/>
              <w:autoSpaceDE w:val="0"/>
              <w:rPr>
                <w:b/>
              </w:rPr>
            </w:pPr>
          </w:p>
          <w:p w:rsidR="0071190B" w:rsidRDefault="0071190B" w:rsidP="00DB5816">
            <w:pPr>
              <w:widowControl w:val="0"/>
              <w:suppressLineNumbers/>
              <w:autoSpaceDE w:val="0"/>
              <w:rPr>
                <w:b/>
              </w:rPr>
            </w:pPr>
          </w:p>
          <w:p w:rsidR="0071190B" w:rsidRDefault="0071190B" w:rsidP="00DB5816">
            <w:pPr>
              <w:widowControl w:val="0"/>
              <w:suppressLineNumbers/>
              <w:autoSpaceDE w:val="0"/>
              <w:rPr>
                <w:b/>
              </w:rPr>
            </w:pPr>
          </w:p>
          <w:p w:rsidR="00B85D57" w:rsidRPr="00B85D57" w:rsidRDefault="00B85D57" w:rsidP="00DB5816">
            <w:pPr>
              <w:widowControl w:val="0"/>
              <w:suppressLineNumbers/>
              <w:autoSpaceDE w:val="0"/>
              <w:rPr>
                <w:b/>
                <w:sz w:val="28"/>
                <w:szCs w:val="28"/>
              </w:rPr>
            </w:pPr>
            <w:r w:rsidRPr="00B85D57">
              <w:rPr>
                <w:b/>
                <w:sz w:val="28"/>
                <w:szCs w:val="28"/>
              </w:rPr>
              <w:t>Какие правила мужские, а какие – женские?</w:t>
            </w:r>
          </w:p>
          <w:p w:rsidR="00B85D57" w:rsidRPr="00B85D57" w:rsidRDefault="00B85D57" w:rsidP="00DB5816">
            <w:pPr>
              <w:widowControl w:val="0"/>
              <w:suppressLineNumbers/>
              <w:autoSpaceDE w:val="0"/>
              <w:rPr>
                <w:b/>
                <w:sz w:val="28"/>
                <w:szCs w:val="28"/>
              </w:rPr>
            </w:pPr>
          </w:p>
          <w:p w:rsidR="00B85D57" w:rsidRPr="00B85D57" w:rsidRDefault="00B85D57" w:rsidP="00DB5816">
            <w:pPr>
              <w:widowControl w:val="0"/>
              <w:suppressLineNumbers/>
              <w:autoSpaceDE w:val="0"/>
              <w:rPr>
                <w:b/>
                <w:sz w:val="28"/>
                <w:szCs w:val="28"/>
              </w:rPr>
            </w:pPr>
          </w:p>
          <w:p w:rsidR="0071190B" w:rsidRDefault="0071190B" w:rsidP="0071190B">
            <w:pPr>
              <w:keepNext/>
              <w:autoSpaceDE w:val="0"/>
              <w:autoSpaceDN w:val="0"/>
              <w:adjustRightInd w:val="0"/>
              <w:jc w:val="both"/>
              <w:rPr>
                <w:bCs/>
                <w:color w:val="000000"/>
                <w:sz w:val="28"/>
                <w:szCs w:val="28"/>
              </w:rPr>
            </w:pPr>
            <w:r w:rsidRPr="00A81ADB">
              <w:rPr>
                <w:b/>
                <w:bCs/>
                <w:color w:val="000000"/>
                <w:sz w:val="28"/>
                <w:szCs w:val="28"/>
              </w:rPr>
              <w:t>Что можно и что нельзя людям разных призваний?</w:t>
            </w:r>
            <w:r w:rsidRPr="00A81ADB">
              <w:rPr>
                <w:bCs/>
                <w:color w:val="000000"/>
                <w:sz w:val="28"/>
                <w:szCs w:val="28"/>
              </w:rPr>
              <w:t xml:space="preserve"> </w:t>
            </w:r>
          </w:p>
          <w:p w:rsidR="0071190B" w:rsidRDefault="0071190B" w:rsidP="00DB5816">
            <w:pPr>
              <w:widowControl w:val="0"/>
              <w:suppressLineNumbers/>
              <w:autoSpaceDE w:val="0"/>
              <w:rPr>
                <w:b/>
              </w:rPr>
            </w:pPr>
          </w:p>
          <w:p w:rsidR="0071190B" w:rsidRDefault="0071190B" w:rsidP="00DB5816">
            <w:pPr>
              <w:widowControl w:val="0"/>
              <w:suppressLineNumbers/>
              <w:autoSpaceDE w:val="0"/>
              <w:rPr>
                <w:b/>
              </w:rPr>
            </w:pPr>
          </w:p>
          <w:p w:rsidR="0071190B" w:rsidRDefault="0071190B" w:rsidP="00DB5816">
            <w:pPr>
              <w:widowControl w:val="0"/>
              <w:suppressLineNumbers/>
              <w:autoSpaceDE w:val="0"/>
              <w:rPr>
                <w:b/>
              </w:rPr>
            </w:pPr>
          </w:p>
          <w:p w:rsidR="0071190B" w:rsidRPr="00DB5816" w:rsidRDefault="0071190B" w:rsidP="0071190B">
            <w:pPr>
              <w:keepNext/>
              <w:autoSpaceDE w:val="0"/>
              <w:autoSpaceDN w:val="0"/>
              <w:adjustRightInd w:val="0"/>
              <w:jc w:val="both"/>
              <w:rPr>
                <w:b/>
              </w:rPr>
            </w:pPr>
            <w:r w:rsidRPr="00A81ADB">
              <w:rPr>
                <w:b/>
                <w:bCs/>
                <w:color w:val="000000"/>
                <w:sz w:val="28"/>
                <w:szCs w:val="28"/>
              </w:rPr>
              <w:t>Что хранит многоликую Россию?</w:t>
            </w:r>
            <w:r w:rsidRPr="00A81ADB">
              <w:rPr>
                <w:bCs/>
                <w:color w:val="000000"/>
                <w:sz w:val="28"/>
                <w:szCs w:val="28"/>
              </w:rPr>
              <w:t xml:space="preserve"> </w:t>
            </w:r>
          </w:p>
        </w:tc>
        <w:tc>
          <w:tcPr>
            <w:tcW w:w="1713" w:type="dxa"/>
          </w:tcPr>
          <w:p w:rsidR="00A766EA" w:rsidRDefault="00B85D57" w:rsidP="00DB5816">
            <w:pPr>
              <w:widowControl w:val="0"/>
              <w:suppressLineNumbers/>
              <w:autoSpaceDE w:val="0"/>
              <w:rPr>
                <w:b/>
              </w:rPr>
            </w:pPr>
            <w:r>
              <w:rPr>
                <w:b/>
              </w:rPr>
              <w:t>2</w:t>
            </w:r>
          </w:p>
          <w:p w:rsidR="00A766EA" w:rsidRPr="00A766EA" w:rsidRDefault="00A766EA" w:rsidP="00A766EA"/>
          <w:p w:rsidR="00A766EA" w:rsidRPr="00A766EA" w:rsidRDefault="00A766EA" w:rsidP="00A766EA"/>
          <w:p w:rsidR="00A766EA" w:rsidRDefault="00A766EA" w:rsidP="00A766EA"/>
          <w:p w:rsidR="00A766EA" w:rsidRDefault="00A766EA" w:rsidP="00A766EA"/>
          <w:p w:rsidR="002574E7" w:rsidRDefault="0071190B" w:rsidP="00A766EA">
            <w:r>
              <w:t>6</w:t>
            </w:r>
          </w:p>
          <w:p w:rsidR="00A766EA" w:rsidRDefault="00A766EA" w:rsidP="00A766EA"/>
          <w:p w:rsidR="00A766EA" w:rsidRDefault="00A766EA" w:rsidP="00A766EA"/>
          <w:p w:rsidR="00A766EA" w:rsidRDefault="00A766EA" w:rsidP="00A766EA"/>
          <w:p w:rsidR="00A766EA" w:rsidRDefault="0071190B" w:rsidP="00A766EA">
            <w:r>
              <w:t>4</w:t>
            </w:r>
          </w:p>
          <w:p w:rsidR="00A766EA" w:rsidRDefault="00A766EA" w:rsidP="00A766EA"/>
          <w:p w:rsidR="00A766EA" w:rsidRDefault="00A766EA" w:rsidP="00A766EA"/>
          <w:p w:rsidR="00A766EA" w:rsidRDefault="00A766EA" w:rsidP="00A766EA"/>
          <w:p w:rsidR="00A766EA" w:rsidRDefault="00A766EA" w:rsidP="00A766EA"/>
          <w:p w:rsidR="00A766EA" w:rsidRDefault="00A766EA" w:rsidP="00A766EA"/>
          <w:p w:rsidR="00A766EA" w:rsidRDefault="00B85D57" w:rsidP="00A766EA">
            <w:r>
              <w:t>3</w:t>
            </w:r>
          </w:p>
          <w:p w:rsidR="0071190B" w:rsidRDefault="0071190B" w:rsidP="00A766EA"/>
          <w:p w:rsidR="0071190B" w:rsidRDefault="0071190B" w:rsidP="00A766EA"/>
          <w:p w:rsidR="0071190B" w:rsidRDefault="0071190B" w:rsidP="00A766EA"/>
          <w:p w:rsidR="0071190B" w:rsidRDefault="0071190B" w:rsidP="00A766EA"/>
          <w:p w:rsidR="0071190B" w:rsidRDefault="00B85D57" w:rsidP="00A766EA">
            <w:r>
              <w:t>7</w:t>
            </w:r>
          </w:p>
          <w:p w:rsidR="0071190B" w:rsidRDefault="0071190B" w:rsidP="00A766EA"/>
          <w:p w:rsidR="0071190B" w:rsidRDefault="0071190B" w:rsidP="00A766EA"/>
          <w:p w:rsidR="0071190B" w:rsidRDefault="0071190B" w:rsidP="00A766EA"/>
          <w:p w:rsidR="0071190B" w:rsidRDefault="0071190B" w:rsidP="00A766EA"/>
          <w:p w:rsidR="0071190B" w:rsidRDefault="0071190B" w:rsidP="00A766EA"/>
          <w:p w:rsidR="00B85D57" w:rsidRDefault="00B85D57" w:rsidP="00A766EA"/>
          <w:p w:rsidR="0071190B" w:rsidRDefault="00B85D57" w:rsidP="00A766EA">
            <w:r>
              <w:t>5</w:t>
            </w:r>
          </w:p>
          <w:p w:rsidR="0071190B" w:rsidRDefault="0071190B" w:rsidP="00A766EA"/>
          <w:p w:rsidR="0071190B" w:rsidRDefault="0071190B" w:rsidP="00A766EA"/>
          <w:p w:rsidR="0071190B" w:rsidRDefault="0071190B" w:rsidP="00A766EA"/>
          <w:p w:rsidR="0071190B" w:rsidRDefault="00B85D57" w:rsidP="00A766EA">
            <w:r>
              <w:t>4</w:t>
            </w:r>
          </w:p>
          <w:p w:rsidR="0071190B" w:rsidRDefault="0071190B" w:rsidP="00A766EA"/>
          <w:p w:rsidR="0071190B" w:rsidRDefault="0071190B" w:rsidP="00A766EA"/>
          <w:p w:rsidR="0071190B" w:rsidRDefault="0071190B" w:rsidP="00A766EA"/>
          <w:p w:rsidR="0071190B" w:rsidRDefault="0071190B" w:rsidP="00A766EA"/>
          <w:p w:rsidR="0071190B" w:rsidRDefault="0071190B" w:rsidP="00A766EA"/>
          <w:p w:rsidR="00B85D57" w:rsidRDefault="00B85D57" w:rsidP="00A766EA"/>
          <w:p w:rsidR="0071190B" w:rsidRDefault="0071190B" w:rsidP="00A766EA"/>
          <w:p w:rsidR="0071190B" w:rsidRDefault="00B85D57" w:rsidP="00A766EA">
            <w:r>
              <w:t>4</w:t>
            </w:r>
          </w:p>
          <w:p w:rsidR="0071190B" w:rsidRPr="00A766EA" w:rsidRDefault="0071190B" w:rsidP="00A766EA"/>
        </w:tc>
        <w:tc>
          <w:tcPr>
            <w:tcW w:w="4595" w:type="dxa"/>
          </w:tcPr>
          <w:p w:rsidR="00AF5A3B" w:rsidRPr="002574E7" w:rsidRDefault="00091CB6" w:rsidP="00091CB6">
            <w:pPr>
              <w:widowControl w:val="0"/>
              <w:suppressLineNumbers/>
              <w:autoSpaceDE w:val="0"/>
            </w:pPr>
            <w:r>
              <w:t xml:space="preserve">Определять и формулировать цель своей деятельности, решаемую проблему, поставленную задачу. Строить предположения, прогнозировать круг возможных действий. Выбирать способы достижения цели, проверять и корректировать их. Составлять разные виды планов; следовать плану, сверяя с ним свои действия и ориентируясь во времени. Анализировать текст, выделять в нём главное и формулировать своими словами. Находить в сплошном и </w:t>
            </w:r>
            <w:proofErr w:type="spellStart"/>
            <w:r>
              <w:t>несплошном</w:t>
            </w:r>
            <w:proofErr w:type="spellEnd"/>
            <w:r>
              <w:t xml:space="preserve"> тексте нужную информацию, структурировать и обобщать её, делать выводы. Формулировать смысловое содержание иллюстраций, связывать графическое и текстовое представление информации. Находить нужную информацию в печатных и электронных источниках. Открывать для себя значение этических понятий, объяснять их смысл своими словами. Представлять информацию в разных формах (текст, таблица, схема, рисунок). Анализировать свои и чужие поступки с точки зрения норм морали, сопоставлять и оценивать их. Выделять поступки, за которые человек может и должен чувствовать стыд и вину. Делать нравственный выбор в моделях жизненных ситуаций и обосновывать его. Выделять нравственные мотивы в действиях персонажей художественных произведений, одноклассников и других людей. Встраивать этические понятия в свою систему знаний, оперировать ими в рассуждениях. Оформлять свои мысли в устной и письменной речи: составлять монологические высказывания и небольшие повествовательные тексты с элементами рассуждения. Участвовать в дискуссии, выслушивать одноклассников, выделяя в их речи мнения и аргументы; задавать вопросы; излагать своё мнение, используя аргументы. Сопоставлять своё мнение с мнениями других людей, находить полезную для себя информацию </w:t>
            </w:r>
            <w:r>
              <w:lastRenderedPageBreak/>
              <w:t xml:space="preserve">в их позициях и высказываниях. Обсуждать разные мнения, оценивать их с точки зрения норм морали и логики. Организовывать работу в паре и в группе, сотрудничать с одноклассниками, договариваться, учитывая разные мнения и придерживаясь согласованных правил. </w:t>
            </w:r>
            <w:proofErr w:type="gramStart"/>
            <w:r>
              <w:t>Выступать перед знакомой аудиторией (сверстников, родителей, педагогов) с сообщениями, используя иллюстративный ряд (плакаты, макеты, презентации, отдельные слайды,</w:t>
            </w:r>
            <w:r w:rsidR="00A766EA">
              <w:t xml:space="preserve"> таблицы, графики, схемы)</w:t>
            </w:r>
            <w:proofErr w:type="gramEnd"/>
          </w:p>
        </w:tc>
      </w:tr>
    </w:tbl>
    <w:p w:rsidR="007B4551" w:rsidRPr="003D05BC" w:rsidRDefault="003D05BC" w:rsidP="000438E9">
      <w:pPr>
        <w:rPr>
          <w:b/>
          <w:color w:val="000000"/>
          <w:sz w:val="28"/>
          <w:szCs w:val="28"/>
        </w:rPr>
      </w:pPr>
      <w:r>
        <w:rPr>
          <w:b/>
          <w:color w:val="000000"/>
          <w:sz w:val="28"/>
          <w:szCs w:val="28"/>
        </w:rPr>
        <w:lastRenderedPageBreak/>
        <w:t>8.</w:t>
      </w:r>
      <w:r w:rsidR="00444CBC" w:rsidRPr="003D05BC">
        <w:rPr>
          <w:b/>
          <w:color w:val="000000"/>
          <w:sz w:val="28"/>
          <w:szCs w:val="28"/>
        </w:rPr>
        <w:t>Описание материально-технического обеспечения образовательного процесса.</w:t>
      </w:r>
    </w:p>
    <w:p w:rsidR="00884D40" w:rsidRPr="003D05BC" w:rsidRDefault="00884D40" w:rsidP="0012338D">
      <w:pPr>
        <w:jc w:val="center"/>
        <w:rPr>
          <w:b/>
          <w:color w:val="000000"/>
          <w:sz w:val="28"/>
          <w:szCs w:val="28"/>
        </w:rPr>
      </w:pPr>
    </w:p>
    <w:p w:rsidR="008A1007" w:rsidRDefault="008A1007" w:rsidP="008A1007">
      <w:pPr>
        <w:rPr>
          <w:b/>
          <w:sz w:val="28"/>
          <w:szCs w:val="28"/>
        </w:rPr>
      </w:pPr>
      <w:r>
        <w:rPr>
          <w:b/>
          <w:sz w:val="28"/>
          <w:szCs w:val="28"/>
        </w:rPr>
        <w:t>ОСНОВНАЯ ЛИТЕРАТУРА</w:t>
      </w:r>
    </w:p>
    <w:p w:rsidR="004370A5" w:rsidRDefault="004370A5" w:rsidP="008A1007">
      <w:pPr>
        <w:rPr>
          <w:b/>
          <w:sz w:val="28"/>
          <w:szCs w:val="28"/>
        </w:rPr>
      </w:pPr>
    </w:p>
    <w:p w:rsidR="004370A5" w:rsidRPr="004370A5" w:rsidRDefault="004370A5" w:rsidP="004370A5">
      <w:pPr>
        <w:spacing w:after="200"/>
        <w:jc w:val="both"/>
        <w:rPr>
          <w:rFonts w:eastAsia="Calibri"/>
          <w:sz w:val="28"/>
          <w:szCs w:val="28"/>
          <w:lang w:eastAsia="en-US"/>
        </w:rPr>
      </w:pPr>
      <w:r w:rsidRPr="004370A5">
        <w:rPr>
          <w:rFonts w:eastAsia="Calibri"/>
          <w:sz w:val="28"/>
          <w:szCs w:val="28"/>
          <w:lang w:eastAsia="en-US"/>
        </w:rPr>
        <w:t xml:space="preserve">    </w:t>
      </w:r>
      <w:r>
        <w:rPr>
          <w:rFonts w:eastAsia="Calibri"/>
          <w:sz w:val="28"/>
          <w:szCs w:val="28"/>
          <w:lang w:eastAsia="en-US"/>
        </w:rPr>
        <w:t>-</w:t>
      </w:r>
      <w:proofErr w:type="spellStart"/>
      <w:r w:rsidRPr="004370A5">
        <w:rPr>
          <w:rFonts w:eastAsia="Calibri"/>
          <w:sz w:val="28"/>
          <w:szCs w:val="28"/>
          <w:lang w:eastAsia="en-US"/>
        </w:rPr>
        <w:t>Бунеев</w:t>
      </w:r>
      <w:proofErr w:type="spellEnd"/>
      <w:r w:rsidRPr="004370A5">
        <w:rPr>
          <w:rFonts w:eastAsia="Calibri"/>
          <w:sz w:val="28"/>
          <w:szCs w:val="28"/>
          <w:lang w:eastAsia="en-US"/>
        </w:rPr>
        <w:t xml:space="preserve"> Р.Н., Данилов Д.Д., </w:t>
      </w:r>
      <w:proofErr w:type="spellStart"/>
      <w:r w:rsidRPr="004370A5">
        <w:rPr>
          <w:rFonts w:eastAsia="Calibri"/>
          <w:sz w:val="28"/>
          <w:szCs w:val="28"/>
          <w:lang w:eastAsia="en-US"/>
        </w:rPr>
        <w:t>Кремлева</w:t>
      </w:r>
      <w:proofErr w:type="spellEnd"/>
      <w:r w:rsidRPr="004370A5">
        <w:rPr>
          <w:rFonts w:eastAsia="Calibri"/>
          <w:sz w:val="28"/>
          <w:szCs w:val="28"/>
          <w:lang w:eastAsia="en-US"/>
        </w:rPr>
        <w:t xml:space="preserve"> И.И. Уроки светской этики. 4-5 класс. Книга для учителя. – М.</w:t>
      </w:r>
      <w:proofErr w:type="gramStart"/>
      <w:r w:rsidRPr="004370A5">
        <w:rPr>
          <w:rFonts w:eastAsia="Calibri"/>
          <w:sz w:val="28"/>
          <w:szCs w:val="28"/>
          <w:lang w:eastAsia="en-US"/>
        </w:rPr>
        <w:t xml:space="preserve"> :</w:t>
      </w:r>
      <w:proofErr w:type="gramEnd"/>
      <w:r w:rsidRPr="004370A5">
        <w:rPr>
          <w:rFonts w:eastAsia="Calibri"/>
          <w:sz w:val="28"/>
          <w:szCs w:val="28"/>
          <w:lang w:eastAsia="en-US"/>
        </w:rPr>
        <w:t xml:space="preserve"> </w:t>
      </w:r>
      <w:proofErr w:type="spellStart"/>
      <w:r w:rsidRPr="004370A5">
        <w:rPr>
          <w:rFonts w:eastAsia="Calibri"/>
          <w:sz w:val="28"/>
          <w:szCs w:val="28"/>
          <w:lang w:eastAsia="en-US"/>
        </w:rPr>
        <w:t>Баласс</w:t>
      </w:r>
      <w:proofErr w:type="spellEnd"/>
      <w:r w:rsidRPr="004370A5">
        <w:rPr>
          <w:rFonts w:eastAsia="Calibri"/>
          <w:sz w:val="28"/>
          <w:szCs w:val="28"/>
          <w:lang w:eastAsia="en-US"/>
        </w:rPr>
        <w:t>, 201</w:t>
      </w:r>
      <w:r>
        <w:rPr>
          <w:rFonts w:eastAsia="Calibri"/>
          <w:sz w:val="28"/>
          <w:szCs w:val="28"/>
          <w:lang w:eastAsia="en-US"/>
        </w:rPr>
        <w:t>3</w:t>
      </w:r>
      <w:r w:rsidRPr="004370A5">
        <w:rPr>
          <w:rFonts w:eastAsia="Calibri"/>
          <w:sz w:val="28"/>
          <w:szCs w:val="28"/>
          <w:lang w:eastAsia="en-US"/>
        </w:rPr>
        <w:t>.</w:t>
      </w:r>
    </w:p>
    <w:p w:rsidR="008A1007" w:rsidRPr="00C9366C" w:rsidRDefault="008A1007" w:rsidP="008A1007">
      <w:pPr>
        <w:autoSpaceDE w:val="0"/>
        <w:autoSpaceDN w:val="0"/>
        <w:adjustRightInd w:val="0"/>
        <w:jc w:val="both"/>
        <w:rPr>
          <w:b/>
          <w:sz w:val="28"/>
          <w:szCs w:val="28"/>
        </w:rPr>
      </w:pPr>
      <w:r>
        <w:rPr>
          <w:b/>
          <w:sz w:val="28"/>
          <w:szCs w:val="28"/>
        </w:rPr>
        <w:t>ДОПОЛНИТЕЛЬНАЯ ЛИТЕРАТУРА</w:t>
      </w:r>
    </w:p>
    <w:p w:rsidR="0071190B" w:rsidRDefault="008A1007" w:rsidP="004370A5">
      <w:pPr>
        <w:jc w:val="both"/>
        <w:rPr>
          <w:rFonts w:eastAsia="Calibri"/>
          <w:sz w:val="28"/>
          <w:szCs w:val="28"/>
          <w:lang w:eastAsia="en-US"/>
        </w:rPr>
      </w:pPr>
      <w:r>
        <w:rPr>
          <w:b/>
          <w:sz w:val="28"/>
          <w:szCs w:val="28"/>
        </w:rPr>
        <w:t xml:space="preserve">- </w:t>
      </w:r>
      <w:r w:rsidR="0071190B" w:rsidRPr="0071190B">
        <w:rPr>
          <w:rFonts w:eastAsia="Calibri"/>
          <w:sz w:val="28"/>
          <w:szCs w:val="28"/>
          <w:lang w:eastAsia="en-US"/>
        </w:rPr>
        <w:t>- Даль В.И. Толковый словарь живого великорусского языка. В 4 тт. – М.: ОЛМА – ПРЕСС; ОАО ПФ «Красный пролетарий», 2006.</w:t>
      </w:r>
    </w:p>
    <w:p w:rsidR="004370A5" w:rsidRPr="0071190B" w:rsidRDefault="004370A5" w:rsidP="004370A5">
      <w:pPr>
        <w:autoSpaceDE w:val="0"/>
        <w:autoSpaceDN w:val="0"/>
        <w:adjustRightInd w:val="0"/>
        <w:jc w:val="both"/>
        <w:rPr>
          <w:rFonts w:eastAsia="Calibri"/>
          <w:sz w:val="28"/>
          <w:szCs w:val="28"/>
          <w:lang w:eastAsia="en-US"/>
        </w:rPr>
      </w:pPr>
      <w:r w:rsidRPr="0071190B">
        <w:rPr>
          <w:rFonts w:eastAsia="Calibri"/>
          <w:b/>
          <w:sz w:val="28"/>
          <w:szCs w:val="28"/>
          <w:lang w:eastAsia="en-US"/>
        </w:rPr>
        <w:t xml:space="preserve">- </w:t>
      </w:r>
      <w:r w:rsidRPr="0071190B">
        <w:rPr>
          <w:rFonts w:eastAsia="Calibri"/>
          <w:sz w:val="28"/>
          <w:szCs w:val="28"/>
          <w:lang w:eastAsia="en-US"/>
        </w:rPr>
        <w:t>Большая энциклопедия начальной школы. – М. ОЛМА - ПРЕСС, 2010.</w:t>
      </w:r>
    </w:p>
    <w:p w:rsidR="004370A5" w:rsidRPr="0071190B" w:rsidRDefault="004370A5" w:rsidP="004370A5">
      <w:pPr>
        <w:autoSpaceDE w:val="0"/>
        <w:autoSpaceDN w:val="0"/>
        <w:adjustRightInd w:val="0"/>
        <w:jc w:val="both"/>
        <w:rPr>
          <w:rFonts w:eastAsia="Calibri"/>
          <w:sz w:val="28"/>
          <w:szCs w:val="28"/>
          <w:lang w:eastAsia="en-US"/>
        </w:rPr>
      </w:pPr>
      <w:r w:rsidRPr="0071190B">
        <w:rPr>
          <w:rFonts w:eastAsia="Calibri"/>
          <w:sz w:val="28"/>
          <w:szCs w:val="28"/>
          <w:lang w:eastAsia="en-US"/>
        </w:rPr>
        <w:t>- Энциклопедия «Эрудит». – М. Мир книги, 2010.</w:t>
      </w:r>
    </w:p>
    <w:p w:rsidR="004370A5" w:rsidRPr="0071190B" w:rsidRDefault="004370A5" w:rsidP="004370A5">
      <w:pPr>
        <w:jc w:val="both"/>
        <w:rPr>
          <w:rFonts w:eastAsia="Calibri"/>
          <w:sz w:val="28"/>
          <w:szCs w:val="28"/>
          <w:lang w:eastAsia="en-US"/>
        </w:rPr>
      </w:pPr>
      <w:r w:rsidRPr="0071190B">
        <w:rPr>
          <w:rFonts w:eastAsia="Calibri"/>
          <w:sz w:val="28"/>
          <w:szCs w:val="28"/>
          <w:lang w:eastAsia="en-US"/>
        </w:rPr>
        <w:t xml:space="preserve">-  История России в лицах: Биографический словарь/ </w:t>
      </w:r>
      <w:proofErr w:type="spellStart"/>
      <w:r w:rsidRPr="0071190B">
        <w:rPr>
          <w:rFonts w:eastAsia="Calibri"/>
          <w:sz w:val="28"/>
          <w:szCs w:val="28"/>
          <w:lang w:eastAsia="en-US"/>
        </w:rPr>
        <w:t>Рапов</w:t>
      </w:r>
      <w:proofErr w:type="spellEnd"/>
      <w:r w:rsidRPr="0071190B">
        <w:rPr>
          <w:rFonts w:eastAsia="Calibri"/>
          <w:sz w:val="28"/>
          <w:szCs w:val="28"/>
          <w:lang w:eastAsia="en-US"/>
        </w:rPr>
        <w:t xml:space="preserve"> О.М., Вдовина Л.Н., Федоров В.А., Терещенко Ю.Я./ Под общ</w:t>
      </w:r>
      <w:proofErr w:type="gramStart"/>
      <w:r w:rsidRPr="0071190B">
        <w:rPr>
          <w:rFonts w:eastAsia="Calibri"/>
          <w:sz w:val="28"/>
          <w:szCs w:val="28"/>
          <w:lang w:eastAsia="en-US"/>
        </w:rPr>
        <w:t>.</w:t>
      </w:r>
      <w:proofErr w:type="gramEnd"/>
      <w:r w:rsidRPr="0071190B">
        <w:rPr>
          <w:rFonts w:eastAsia="Calibri"/>
          <w:sz w:val="28"/>
          <w:szCs w:val="28"/>
          <w:lang w:eastAsia="en-US"/>
        </w:rPr>
        <w:t xml:space="preserve"> </w:t>
      </w:r>
      <w:proofErr w:type="gramStart"/>
      <w:r w:rsidRPr="0071190B">
        <w:rPr>
          <w:rFonts w:eastAsia="Calibri"/>
          <w:sz w:val="28"/>
          <w:szCs w:val="28"/>
          <w:lang w:eastAsia="en-US"/>
        </w:rPr>
        <w:t>р</w:t>
      </w:r>
      <w:proofErr w:type="gramEnd"/>
      <w:r w:rsidRPr="0071190B">
        <w:rPr>
          <w:rFonts w:eastAsia="Calibri"/>
          <w:sz w:val="28"/>
          <w:szCs w:val="28"/>
          <w:lang w:eastAsia="en-US"/>
        </w:rPr>
        <w:t xml:space="preserve">ед. проф. В.В. </w:t>
      </w:r>
      <w:proofErr w:type="spellStart"/>
      <w:r w:rsidRPr="0071190B">
        <w:rPr>
          <w:rFonts w:eastAsia="Calibri"/>
          <w:sz w:val="28"/>
          <w:szCs w:val="28"/>
          <w:lang w:eastAsia="en-US"/>
        </w:rPr>
        <w:t>Каргалова</w:t>
      </w:r>
      <w:proofErr w:type="spellEnd"/>
      <w:r w:rsidRPr="0071190B">
        <w:rPr>
          <w:rFonts w:eastAsia="Calibri"/>
          <w:sz w:val="28"/>
          <w:szCs w:val="28"/>
          <w:lang w:eastAsia="en-US"/>
        </w:rPr>
        <w:t xml:space="preserve">. – М.: Русское слово, Русское историческое общество, 2007. </w:t>
      </w:r>
    </w:p>
    <w:p w:rsidR="0071190B" w:rsidRDefault="0071190B" w:rsidP="0071190B">
      <w:pPr>
        <w:spacing w:after="200"/>
        <w:jc w:val="both"/>
        <w:rPr>
          <w:rFonts w:eastAsia="Calibri"/>
          <w:sz w:val="28"/>
          <w:szCs w:val="28"/>
          <w:lang w:eastAsia="en-US"/>
        </w:rPr>
      </w:pPr>
      <w:r w:rsidRPr="0071190B">
        <w:rPr>
          <w:rFonts w:eastAsia="Calibri"/>
          <w:sz w:val="28"/>
          <w:szCs w:val="28"/>
          <w:lang w:eastAsia="en-US"/>
        </w:rPr>
        <w:t xml:space="preserve">- Кожевников А.Ю., </w:t>
      </w:r>
      <w:proofErr w:type="spellStart"/>
      <w:r w:rsidRPr="0071190B">
        <w:rPr>
          <w:rFonts w:eastAsia="Calibri"/>
          <w:sz w:val="28"/>
          <w:szCs w:val="28"/>
          <w:lang w:eastAsia="en-US"/>
        </w:rPr>
        <w:t>Линдберг</w:t>
      </w:r>
      <w:proofErr w:type="spellEnd"/>
      <w:r w:rsidRPr="0071190B">
        <w:rPr>
          <w:rFonts w:eastAsia="Calibri"/>
          <w:sz w:val="28"/>
          <w:szCs w:val="28"/>
          <w:lang w:eastAsia="en-US"/>
        </w:rPr>
        <w:t xml:space="preserve"> Т.Б. Афоризмы античных мудрецов – М.: ЗАО «ОЛМА Медиа Групп», 2010.</w:t>
      </w:r>
    </w:p>
    <w:p w:rsidR="004370A5" w:rsidRPr="0071190B" w:rsidRDefault="004370A5" w:rsidP="0071190B">
      <w:pPr>
        <w:spacing w:after="200"/>
        <w:jc w:val="both"/>
        <w:rPr>
          <w:rFonts w:eastAsia="Calibri"/>
          <w:sz w:val="28"/>
          <w:szCs w:val="28"/>
          <w:lang w:eastAsia="en-US"/>
        </w:rPr>
      </w:pPr>
    </w:p>
    <w:p w:rsidR="0071190B" w:rsidRPr="0071190B" w:rsidRDefault="0071190B" w:rsidP="0071190B">
      <w:pPr>
        <w:outlineLvl w:val="0"/>
        <w:rPr>
          <w:b/>
          <w:bCs/>
          <w:sz w:val="28"/>
          <w:szCs w:val="28"/>
        </w:rPr>
      </w:pPr>
      <w:r w:rsidRPr="0071190B">
        <w:rPr>
          <w:b/>
          <w:bCs/>
          <w:sz w:val="28"/>
          <w:szCs w:val="28"/>
        </w:rPr>
        <w:t>Технические средства обучения:</w:t>
      </w:r>
    </w:p>
    <w:p w:rsidR="0071190B" w:rsidRPr="0071190B" w:rsidRDefault="0071190B" w:rsidP="0071190B">
      <w:pPr>
        <w:rPr>
          <w:b/>
          <w:bCs/>
          <w:sz w:val="28"/>
          <w:szCs w:val="28"/>
        </w:rPr>
      </w:pPr>
    </w:p>
    <w:p w:rsidR="0071190B" w:rsidRPr="0071190B" w:rsidRDefault="0071190B" w:rsidP="0071190B">
      <w:pPr>
        <w:rPr>
          <w:sz w:val="28"/>
          <w:szCs w:val="28"/>
        </w:rPr>
      </w:pPr>
      <w:r w:rsidRPr="0071190B">
        <w:rPr>
          <w:sz w:val="28"/>
          <w:szCs w:val="28"/>
        </w:rPr>
        <w:t>интерактивная доска;</w:t>
      </w:r>
    </w:p>
    <w:p w:rsidR="0071190B" w:rsidRPr="0071190B" w:rsidRDefault="0071190B" w:rsidP="0071190B">
      <w:pPr>
        <w:rPr>
          <w:sz w:val="28"/>
          <w:szCs w:val="28"/>
        </w:rPr>
      </w:pPr>
      <w:r w:rsidRPr="0071190B">
        <w:rPr>
          <w:sz w:val="28"/>
          <w:szCs w:val="28"/>
        </w:rPr>
        <w:t>компьютер;</w:t>
      </w:r>
    </w:p>
    <w:p w:rsidR="0071190B" w:rsidRPr="0071190B" w:rsidRDefault="0071190B" w:rsidP="0071190B">
      <w:pPr>
        <w:rPr>
          <w:sz w:val="28"/>
          <w:szCs w:val="28"/>
        </w:rPr>
      </w:pPr>
      <w:r w:rsidRPr="0071190B">
        <w:rPr>
          <w:sz w:val="28"/>
          <w:szCs w:val="28"/>
        </w:rPr>
        <w:t>мультимедийный проектор;</w:t>
      </w:r>
    </w:p>
    <w:p w:rsidR="0071190B" w:rsidRDefault="0071190B" w:rsidP="0071190B">
      <w:pPr>
        <w:rPr>
          <w:sz w:val="28"/>
          <w:szCs w:val="28"/>
        </w:rPr>
      </w:pPr>
      <w:r w:rsidRPr="0071190B">
        <w:rPr>
          <w:sz w:val="28"/>
          <w:szCs w:val="28"/>
        </w:rPr>
        <w:t>мультимедийные  цифровые  образовательные ресурсы</w:t>
      </w: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Default="00AC49A8" w:rsidP="0071190B">
      <w:pPr>
        <w:rPr>
          <w:sz w:val="28"/>
          <w:szCs w:val="28"/>
        </w:rPr>
      </w:pPr>
    </w:p>
    <w:p w:rsidR="00AC49A8" w:rsidRPr="00AC49A8" w:rsidRDefault="00AC49A8" w:rsidP="00AC49A8">
      <w:pPr>
        <w:widowControl w:val="0"/>
        <w:suppressLineNumbers/>
        <w:autoSpaceDE w:val="0"/>
        <w:ind w:left="2127"/>
        <w:jc w:val="center"/>
        <w:rPr>
          <w:b/>
          <w:sz w:val="28"/>
          <w:szCs w:val="28"/>
        </w:rPr>
      </w:pPr>
      <w:r w:rsidRPr="00AC49A8">
        <w:rPr>
          <w:b/>
          <w:sz w:val="28"/>
          <w:szCs w:val="28"/>
          <w:lang w:val="en-US"/>
        </w:rPr>
        <w:t>VI</w:t>
      </w:r>
      <w:r w:rsidRPr="00AC49A8">
        <w:rPr>
          <w:b/>
          <w:sz w:val="28"/>
          <w:szCs w:val="28"/>
        </w:rPr>
        <w:t>. Календарно-тематическое планирование</w:t>
      </w:r>
    </w:p>
    <w:p w:rsidR="00AC49A8" w:rsidRPr="00AC49A8" w:rsidRDefault="00AC49A8" w:rsidP="00AC49A8">
      <w:pPr>
        <w:widowControl w:val="0"/>
        <w:suppressLineNumbers/>
        <w:autoSpaceDE w:val="0"/>
        <w:ind w:left="1080"/>
        <w:rPr>
          <w:b/>
          <w:sz w:val="28"/>
          <w:szCs w:val="28"/>
        </w:rPr>
      </w:pPr>
    </w:p>
    <w:p w:rsidR="00AC49A8" w:rsidRPr="00AC49A8" w:rsidRDefault="00AC49A8" w:rsidP="00AC49A8">
      <w:pPr>
        <w:widowControl w:val="0"/>
        <w:suppressLineNumbers/>
        <w:autoSpaceDE w:val="0"/>
        <w:ind w:left="1080"/>
        <w:rPr>
          <w:b/>
          <w:sz w:val="28"/>
          <w:szCs w:val="28"/>
        </w:rPr>
      </w:pPr>
    </w:p>
    <w:tbl>
      <w:tblPr>
        <w:tblStyle w:val="2"/>
        <w:tblW w:w="11482" w:type="dxa"/>
        <w:tblLayout w:type="fixed"/>
        <w:tblLook w:val="04A0" w:firstRow="1" w:lastRow="0" w:firstColumn="1" w:lastColumn="0" w:noHBand="0" w:noVBand="1"/>
      </w:tblPr>
      <w:tblGrid>
        <w:gridCol w:w="675"/>
        <w:gridCol w:w="142"/>
        <w:gridCol w:w="3827"/>
        <w:gridCol w:w="34"/>
        <w:gridCol w:w="1100"/>
        <w:gridCol w:w="34"/>
        <w:gridCol w:w="959"/>
        <w:gridCol w:w="33"/>
        <w:gridCol w:w="1201"/>
        <w:gridCol w:w="41"/>
        <w:gridCol w:w="993"/>
        <w:gridCol w:w="33"/>
        <w:gridCol w:w="2410"/>
      </w:tblGrid>
      <w:tr w:rsidR="00AC49A8" w:rsidRPr="00AC49A8" w:rsidTr="00AC49A8">
        <w:tc>
          <w:tcPr>
            <w:tcW w:w="817" w:type="dxa"/>
            <w:gridSpan w:val="2"/>
            <w:vMerge w:val="restart"/>
          </w:tcPr>
          <w:p w:rsidR="00AC49A8" w:rsidRPr="00AC49A8" w:rsidRDefault="00AC49A8" w:rsidP="00AC49A8">
            <w:pPr>
              <w:shd w:val="clear" w:color="auto" w:fill="FFFFFF"/>
              <w:spacing w:line="317" w:lineRule="exact"/>
              <w:ind w:left="154" w:right="144" w:firstLine="48"/>
              <w:jc w:val="center"/>
              <w:rPr>
                <w:rFonts w:eastAsiaTheme="minorHAnsi"/>
                <w:b/>
                <w:lang w:eastAsia="en-US"/>
              </w:rPr>
            </w:pPr>
            <w:r w:rsidRPr="00AC49A8">
              <w:rPr>
                <w:rFonts w:eastAsiaTheme="minorHAnsi"/>
                <w:b/>
                <w:lang w:eastAsia="en-US"/>
              </w:rPr>
              <w:t xml:space="preserve">№ </w:t>
            </w:r>
            <w:proofErr w:type="gramStart"/>
            <w:r w:rsidRPr="00AC49A8">
              <w:rPr>
                <w:rFonts w:eastAsiaTheme="minorHAnsi"/>
                <w:b/>
                <w:lang w:eastAsia="en-US"/>
              </w:rPr>
              <w:t>п</w:t>
            </w:r>
            <w:proofErr w:type="gramEnd"/>
            <w:r w:rsidRPr="00AC49A8">
              <w:rPr>
                <w:rFonts w:eastAsiaTheme="minorHAnsi"/>
                <w:b/>
                <w:lang w:eastAsia="en-US"/>
              </w:rPr>
              <w:t>/п</w:t>
            </w:r>
          </w:p>
        </w:tc>
        <w:tc>
          <w:tcPr>
            <w:tcW w:w="3827" w:type="dxa"/>
            <w:vMerge w:val="restart"/>
          </w:tcPr>
          <w:p w:rsidR="00AC49A8" w:rsidRPr="00AC49A8" w:rsidRDefault="00AC49A8" w:rsidP="00AC49A8">
            <w:pPr>
              <w:shd w:val="clear" w:color="auto" w:fill="FFFFFF"/>
              <w:ind w:left="235"/>
              <w:jc w:val="center"/>
              <w:rPr>
                <w:rFonts w:eastAsiaTheme="minorHAnsi"/>
                <w:lang w:eastAsia="en-US"/>
              </w:rPr>
            </w:pPr>
            <w:r w:rsidRPr="00AC49A8">
              <w:rPr>
                <w:rFonts w:eastAsiaTheme="minorHAnsi"/>
                <w:b/>
                <w:bCs/>
                <w:spacing w:val="-2"/>
                <w:lang w:eastAsia="en-US"/>
              </w:rPr>
              <w:t>Наименование темы</w:t>
            </w:r>
          </w:p>
        </w:tc>
        <w:tc>
          <w:tcPr>
            <w:tcW w:w="2127" w:type="dxa"/>
            <w:gridSpan w:val="4"/>
          </w:tcPr>
          <w:p w:rsidR="00AC49A8" w:rsidRPr="00AC49A8" w:rsidRDefault="00AC49A8" w:rsidP="00AC49A8">
            <w:pPr>
              <w:shd w:val="clear" w:color="auto" w:fill="FFFFFF"/>
              <w:spacing w:line="312" w:lineRule="exact"/>
              <w:ind w:left="48" w:right="43" w:firstLine="38"/>
              <w:jc w:val="center"/>
              <w:rPr>
                <w:rFonts w:eastAsiaTheme="minorHAnsi"/>
                <w:lang w:eastAsia="en-US"/>
              </w:rPr>
            </w:pPr>
            <w:r w:rsidRPr="00AC49A8">
              <w:rPr>
                <w:rFonts w:eastAsiaTheme="minorHAnsi"/>
                <w:b/>
                <w:bCs/>
                <w:spacing w:val="-3"/>
                <w:lang w:eastAsia="en-US"/>
              </w:rPr>
              <w:t>Коли</w:t>
            </w:r>
            <w:r w:rsidRPr="00AC49A8">
              <w:rPr>
                <w:rFonts w:eastAsiaTheme="minorHAnsi"/>
                <w:b/>
                <w:bCs/>
                <w:spacing w:val="-3"/>
                <w:lang w:eastAsia="en-US"/>
              </w:rPr>
              <w:softHyphen/>
            </w:r>
            <w:r w:rsidRPr="00AC49A8">
              <w:rPr>
                <w:rFonts w:eastAsiaTheme="minorHAnsi"/>
                <w:b/>
                <w:bCs/>
                <w:spacing w:val="-5"/>
                <w:lang w:eastAsia="en-US"/>
              </w:rPr>
              <w:t xml:space="preserve">чество </w:t>
            </w:r>
            <w:r w:rsidRPr="00AC49A8">
              <w:rPr>
                <w:rFonts w:eastAsiaTheme="minorHAnsi"/>
                <w:b/>
                <w:bCs/>
                <w:spacing w:val="-3"/>
                <w:lang w:eastAsia="en-US"/>
              </w:rPr>
              <w:t>часов</w:t>
            </w:r>
          </w:p>
        </w:tc>
        <w:tc>
          <w:tcPr>
            <w:tcW w:w="2268" w:type="dxa"/>
            <w:gridSpan w:val="4"/>
          </w:tcPr>
          <w:p w:rsidR="00AC49A8" w:rsidRPr="00AC49A8" w:rsidRDefault="00AC49A8" w:rsidP="00AC49A8">
            <w:pPr>
              <w:shd w:val="clear" w:color="auto" w:fill="FFFFFF"/>
              <w:spacing w:line="312" w:lineRule="exact"/>
              <w:ind w:left="19" w:right="19"/>
              <w:jc w:val="center"/>
              <w:rPr>
                <w:rFonts w:eastAsiaTheme="minorHAnsi"/>
                <w:lang w:eastAsia="en-US"/>
              </w:rPr>
            </w:pPr>
            <w:r w:rsidRPr="00AC49A8">
              <w:rPr>
                <w:rFonts w:eastAsiaTheme="minorHAnsi"/>
                <w:b/>
                <w:bCs/>
                <w:spacing w:val="-2"/>
                <w:lang w:eastAsia="en-US"/>
              </w:rPr>
              <w:t xml:space="preserve">Календарные </w:t>
            </w:r>
            <w:r w:rsidRPr="00AC49A8">
              <w:rPr>
                <w:rFonts w:eastAsiaTheme="minorHAnsi"/>
                <w:b/>
                <w:bCs/>
                <w:lang w:eastAsia="en-US"/>
              </w:rPr>
              <w:t>сроки</w:t>
            </w:r>
          </w:p>
        </w:tc>
        <w:tc>
          <w:tcPr>
            <w:tcW w:w="2443" w:type="dxa"/>
            <w:gridSpan w:val="2"/>
            <w:vMerge w:val="restart"/>
          </w:tcPr>
          <w:p w:rsidR="00AC49A8" w:rsidRPr="00AC49A8" w:rsidRDefault="00AC49A8" w:rsidP="00AC49A8">
            <w:pPr>
              <w:shd w:val="clear" w:color="auto" w:fill="FFFFFF"/>
              <w:ind w:left="221"/>
              <w:jc w:val="center"/>
              <w:rPr>
                <w:rFonts w:eastAsiaTheme="minorHAnsi"/>
                <w:lang w:eastAsia="en-US"/>
              </w:rPr>
            </w:pPr>
            <w:r w:rsidRPr="00AC49A8">
              <w:rPr>
                <w:rFonts w:eastAsiaTheme="minorHAnsi"/>
                <w:b/>
                <w:bCs/>
                <w:spacing w:val="-4"/>
                <w:lang w:eastAsia="en-US"/>
              </w:rPr>
              <w:t>Примечание</w:t>
            </w:r>
          </w:p>
        </w:tc>
      </w:tr>
      <w:tr w:rsidR="00AC49A8" w:rsidRPr="00AC49A8" w:rsidTr="00AC49A8">
        <w:tc>
          <w:tcPr>
            <w:tcW w:w="817" w:type="dxa"/>
            <w:gridSpan w:val="2"/>
            <w:vMerge/>
          </w:tcPr>
          <w:p w:rsidR="00AC49A8" w:rsidRPr="00AC49A8" w:rsidRDefault="00AC49A8" w:rsidP="00AC49A8">
            <w:pPr>
              <w:widowControl w:val="0"/>
              <w:suppressLineNumbers/>
              <w:autoSpaceDE w:val="0"/>
              <w:rPr>
                <w:b/>
                <w:sz w:val="28"/>
                <w:szCs w:val="28"/>
              </w:rPr>
            </w:pPr>
          </w:p>
        </w:tc>
        <w:tc>
          <w:tcPr>
            <w:tcW w:w="3827" w:type="dxa"/>
            <w:vMerge/>
          </w:tcPr>
          <w:p w:rsidR="00AC49A8" w:rsidRPr="00AC49A8" w:rsidRDefault="00AC49A8" w:rsidP="00AC49A8">
            <w:pPr>
              <w:widowControl w:val="0"/>
              <w:suppressLineNumbers/>
              <w:autoSpaceDE w:val="0"/>
              <w:rPr>
                <w:b/>
                <w:sz w:val="28"/>
                <w:szCs w:val="28"/>
              </w:rPr>
            </w:pPr>
          </w:p>
        </w:tc>
        <w:tc>
          <w:tcPr>
            <w:tcW w:w="1134" w:type="dxa"/>
            <w:gridSpan w:val="2"/>
            <w:tcBorders>
              <w:right w:val="single" w:sz="4" w:space="0" w:color="auto"/>
            </w:tcBorders>
          </w:tcPr>
          <w:p w:rsidR="00AC49A8" w:rsidRPr="00AC49A8" w:rsidRDefault="00AC49A8" w:rsidP="00AC49A8">
            <w:pPr>
              <w:widowControl w:val="0"/>
              <w:suppressLineNumbers/>
              <w:autoSpaceDE w:val="0"/>
            </w:pPr>
            <w:r w:rsidRPr="00AC49A8">
              <w:t>по плану</w:t>
            </w:r>
          </w:p>
        </w:tc>
        <w:tc>
          <w:tcPr>
            <w:tcW w:w="993" w:type="dxa"/>
            <w:gridSpan w:val="2"/>
            <w:tcBorders>
              <w:left w:val="single" w:sz="4" w:space="0" w:color="auto"/>
            </w:tcBorders>
          </w:tcPr>
          <w:p w:rsidR="00AC49A8" w:rsidRPr="00AC49A8" w:rsidRDefault="00AC49A8" w:rsidP="00AC49A8">
            <w:pPr>
              <w:widowControl w:val="0"/>
              <w:suppressLineNumbers/>
              <w:autoSpaceDE w:val="0"/>
            </w:pPr>
            <w:proofErr w:type="spellStart"/>
            <w:r w:rsidRPr="00AC49A8">
              <w:t>фактич</w:t>
            </w:r>
            <w:proofErr w:type="spellEnd"/>
          </w:p>
        </w:tc>
        <w:tc>
          <w:tcPr>
            <w:tcW w:w="1275" w:type="dxa"/>
            <w:gridSpan w:val="3"/>
            <w:tcBorders>
              <w:right w:val="single" w:sz="4" w:space="0" w:color="auto"/>
            </w:tcBorders>
          </w:tcPr>
          <w:p w:rsidR="00AC49A8" w:rsidRPr="00AC49A8" w:rsidRDefault="00AC49A8" w:rsidP="00AC49A8">
            <w:pPr>
              <w:widowControl w:val="0"/>
              <w:suppressLineNumbers/>
              <w:autoSpaceDE w:val="0"/>
            </w:pPr>
            <w:r w:rsidRPr="00AC49A8">
              <w:t>по плану</w:t>
            </w:r>
          </w:p>
        </w:tc>
        <w:tc>
          <w:tcPr>
            <w:tcW w:w="993" w:type="dxa"/>
            <w:tcBorders>
              <w:left w:val="single" w:sz="4" w:space="0" w:color="auto"/>
            </w:tcBorders>
          </w:tcPr>
          <w:p w:rsidR="00AC49A8" w:rsidRPr="00AC49A8" w:rsidRDefault="00AC49A8" w:rsidP="00AC49A8">
            <w:pPr>
              <w:widowControl w:val="0"/>
              <w:suppressLineNumbers/>
              <w:autoSpaceDE w:val="0"/>
            </w:pPr>
            <w:proofErr w:type="spellStart"/>
            <w:r w:rsidRPr="00AC49A8">
              <w:t>фактич</w:t>
            </w:r>
            <w:proofErr w:type="spellEnd"/>
          </w:p>
        </w:tc>
        <w:tc>
          <w:tcPr>
            <w:tcW w:w="2443" w:type="dxa"/>
            <w:gridSpan w:val="2"/>
            <w:vMerge/>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1 часть</w:t>
            </w: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 xml:space="preserve">Введение </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1</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spacing w:val="-2"/>
                <w:lang w:eastAsia="en-US"/>
              </w:rPr>
              <w:t xml:space="preserve">Первичный инструктаж </w:t>
            </w:r>
            <w:proofErr w:type="gramStart"/>
            <w:r w:rsidRPr="00AC49A8">
              <w:rPr>
                <w:rFonts w:eastAsiaTheme="minorHAnsi"/>
                <w:spacing w:val="-2"/>
                <w:lang w:eastAsia="en-US"/>
              </w:rPr>
              <w:t>по</w:t>
            </w:r>
            <w:proofErr w:type="gramEnd"/>
            <w:r w:rsidRPr="00AC49A8">
              <w:rPr>
                <w:rFonts w:eastAsiaTheme="minorHAnsi"/>
                <w:spacing w:val="-2"/>
                <w:lang w:eastAsia="en-US"/>
              </w:rPr>
              <w:t xml:space="preserve">  ОТ на рабочем месте. </w:t>
            </w:r>
            <w:r w:rsidRPr="00AC49A8">
              <w:rPr>
                <w:rFonts w:eastAsiaTheme="minorHAnsi"/>
                <w:lang w:eastAsia="en-US"/>
              </w:rPr>
              <w:t xml:space="preserve"> Как работать с учебником</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Введение. Россия – наша Родина</w:t>
            </w:r>
            <w:r w:rsidRPr="00AC49A8">
              <w:rPr>
                <w:rFonts w:eastAsiaTheme="minorHAnsi"/>
                <w:lang w:val="en-US" w:eastAsia="en-US"/>
              </w:rPr>
              <w:t>!</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9.09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Как отличить добро от зла?</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w:t>
            </w:r>
          </w:p>
        </w:tc>
        <w:tc>
          <w:tcPr>
            <w:tcW w:w="3969" w:type="dxa"/>
            <w:gridSpan w:val="2"/>
            <w:vAlign w:val="center"/>
          </w:tcPr>
          <w:p w:rsidR="00AC49A8" w:rsidRPr="00AC49A8" w:rsidRDefault="00AC49A8" w:rsidP="00AC49A8">
            <w:pPr>
              <w:rPr>
                <w:rFonts w:eastAsiaTheme="minorHAnsi"/>
                <w:lang w:eastAsia="en-US"/>
              </w:rPr>
            </w:pPr>
            <w:r w:rsidRPr="00AC49A8">
              <w:rPr>
                <w:rFonts w:eastAsiaTheme="minorHAnsi"/>
                <w:lang w:eastAsia="en-US"/>
              </w:rPr>
              <w:t>Граница между добром и злом</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16.09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4</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Долг и совесть</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23.09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5</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Честь и достоинство</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30.09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6</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Счастье и смысл жизни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7.09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7</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Справедливость и милосердие</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14.09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8</w:t>
            </w:r>
          </w:p>
        </w:tc>
        <w:tc>
          <w:tcPr>
            <w:tcW w:w="3969" w:type="dxa"/>
            <w:gridSpan w:val="2"/>
            <w:vAlign w:val="center"/>
          </w:tcPr>
          <w:p w:rsidR="00AC49A8" w:rsidRPr="00AC49A8" w:rsidRDefault="00AC49A8" w:rsidP="00AC49A8">
            <w:pPr>
              <w:rPr>
                <w:rFonts w:eastAsiaTheme="minorHAnsi"/>
                <w:lang w:val="en-US" w:eastAsia="en-US"/>
              </w:rPr>
            </w:pPr>
            <w:r w:rsidRPr="00AC49A8">
              <w:rPr>
                <w:rFonts w:eastAsiaTheme="minorHAnsi"/>
                <w:lang w:eastAsia="en-US"/>
              </w:rPr>
              <w:t>Обобщение главы 1, представление проектов</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3"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75" w:type="dxa"/>
            <w:gridSpan w:val="3"/>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21.09</w:t>
            </w:r>
          </w:p>
        </w:tc>
        <w:tc>
          <w:tcPr>
            <w:tcW w:w="1026"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pPr>
            <w:r w:rsidRPr="00AC49A8">
              <w:rPr>
                <w:b/>
              </w:rPr>
              <w:t>Каковы истоки правил морали?</w:t>
            </w: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9</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Ценность рода и семьи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28.09</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10</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Образцы культуры народов</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11.11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11</w:t>
            </w: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lang w:eastAsia="en-US"/>
              </w:rPr>
              <w:t>Взгляд светский и взгляд религиозный</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18.11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12</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Обобщение главы 2, представление проектов</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25.11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Какие правила морали особенно важны в школе?</w:t>
            </w: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13</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Правила поведения в школе</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2.12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14</w:t>
            </w: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lang w:eastAsia="en-US"/>
              </w:rPr>
              <w:t>Этикет – форма для содержания этики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9.12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15</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Обобщение главы 3, представление проектов</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16.12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2 часть</w:t>
            </w: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 xml:space="preserve">Введение </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16</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Как работать с учебником</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23.12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Что такое хорошо и как не делать плохо?</w:t>
            </w: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17</w:t>
            </w: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spacing w:val="-2"/>
                <w:lang w:eastAsia="en-US"/>
              </w:rPr>
              <w:t xml:space="preserve">Повторный инструктаж </w:t>
            </w:r>
            <w:proofErr w:type="gramStart"/>
            <w:r w:rsidRPr="00AC49A8">
              <w:rPr>
                <w:rFonts w:eastAsiaTheme="minorHAnsi"/>
                <w:spacing w:val="-2"/>
                <w:lang w:eastAsia="en-US"/>
              </w:rPr>
              <w:t>по</w:t>
            </w:r>
            <w:proofErr w:type="gramEnd"/>
            <w:r w:rsidRPr="00AC49A8">
              <w:rPr>
                <w:rFonts w:eastAsiaTheme="minorHAnsi"/>
                <w:spacing w:val="-2"/>
                <w:lang w:eastAsia="en-US"/>
              </w:rPr>
              <w:t xml:space="preserve">  ОТ на рабочем месте. </w:t>
            </w:r>
            <w:r w:rsidRPr="00AC49A8">
              <w:rPr>
                <w:rFonts w:eastAsiaTheme="minorHAnsi"/>
                <w:lang w:eastAsia="en-US"/>
              </w:rPr>
              <w:t xml:space="preserve"> Сокровища нравственности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13.01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18</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Доброе слово и дело</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eastAsia="en-US"/>
              </w:rPr>
            </w:pPr>
            <w:r w:rsidRPr="00AC49A8">
              <w:rPr>
                <w:rFonts w:eastAsiaTheme="minorHAnsi"/>
                <w:lang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20.01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eastAsia="en-US"/>
              </w:rPr>
            </w:pPr>
            <w:r w:rsidRPr="00AC49A8">
              <w:rPr>
                <w:rFonts w:eastAsiaTheme="minorHAnsi"/>
                <w:lang w:eastAsia="en-US"/>
              </w:rPr>
              <w:t>19</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Доброе слово и дело</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eastAsia="en-US"/>
              </w:rPr>
            </w:pPr>
            <w:r w:rsidRPr="00AC49A8">
              <w:rPr>
                <w:rFonts w:eastAsiaTheme="minorHAnsi"/>
                <w:lang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27.01</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eastAsia="en-US"/>
              </w:rPr>
            </w:pPr>
            <w:r w:rsidRPr="00AC49A8">
              <w:rPr>
                <w:rFonts w:eastAsiaTheme="minorHAnsi"/>
                <w:lang w:eastAsia="en-US"/>
              </w:rPr>
              <w:t>20</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Строитель своей души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eastAsia="en-US"/>
              </w:rPr>
            </w:pPr>
            <w:r w:rsidRPr="00AC49A8">
              <w:rPr>
                <w:rFonts w:eastAsiaTheme="minorHAnsi"/>
                <w:lang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3.02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eastAsia="en-US"/>
              </w:rPr>
            </w:pPr>
            <w:r w:rsidRPr="00AC49A8">
              <w:rPr>
                <w:rFonts w:eastAsiaTheme="minorHAnsi"/>
                <w:lang w:eastAsia="en-US"/>
              </w:rPr>
              <w:t>21</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Строитель своей души</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eastAsia="en-US"/>
              </w:rPr>
            </w:pPr>
            <w:r w:rsidRPr="00AC49A8">
              <w:rPr>
                <w:rFonts w:eastAsiaTheme="minorHAnsi"/>
                <w:lang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10.02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vAlign w:val="center"/>
          </w:tcPr>
          <w:p w:rsidR="00AC49A8" w:rsidRPr="00AC49A8" w:rsidRDefault="00AC49A8" w:rsidP="00AC49A8">
            <w:pPr>
              <w:jc w:val="center"/>
              <w:rPr>
                <w:rFonts w:eastAsiaTheme="minorHAnsi"/>
                <w:lang w:eastAsia="en-US"/>
              </w:rPr>
            </w:pPr>
            <w:r w:rsidRPr="00AC49A8">
              <w:rPr>
                <w:rFonts w:eastAsiaTheme="minorHAnsi"/>
                <w:lang w:val="en-US" w:eastAsia="en-US"/>
              </w:rPr>
              <w:t>2</w:t>
            </w:r>
            <w:r w:rsidRPr="00AC49A8">
              <w:rPr>
                <w:rFonts w:eastAsiaTheme="minorHAnsi"/>
                <w:lang w:eastAsia="en-US"/>
              </w:rPr>
              <w:t>2</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Обобщение главы 1, представление проектов</w:t>
            </w:r>
          </w:p>
        </w:tc>
        <w:tc>
          <w:tcPr>
            <w:tcW w:w="1134" w:type="dxa"/>
            <w:gridSpan w:val="2"/>
            <w:tcBorders>
              <w:right w:val="single" w:sz="4" w:space="0" w:color="auto"/>
            </w:tcBorders>
            <w:vAlign w:val="center"/>
          </w:tcPr>
          <w:p w:rsidR="00AC49A8" w:rsidRPr="00AC49A8" w:rsidRDefault="00AC49A8" w:rsidP="00AC49A8">
            <w:pPr>
              <w:jc w:val="center"/>
              <w:rPr>
                <w:rFonts w:eastAsiaTheme="minorHAnsi"/>
                <w:lang w:val="en-US" w:eastAsia="en-US"/>
              </w:rPr>
            </w:pPr>
            <w:r w:rsidRPr="00AC49A8">
              <w:rPr>
                <w:rFonts w:eastAsiaTheme="minorHAnsi"/>
                <w:lang w:val="en-US" w:eastAsia="en-US"/>
              </w:rPr>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17.02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Какие правила мужские, а какие – женские?</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23</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Образцы мужского поведения</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24.02</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24</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Образцы мужского поведения</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3.03</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25</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Образцы женского поведения</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10.03</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lastRenderedPageBreak/>
              <w:t>26</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Образцы женского поведения</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17.03</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27</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Обобщение главы 2, представление проектов</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Что можно и что нельзя людям разных призваний?</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28</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Кодексы чести разных профессий</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7.04</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29</w:t>
            </w: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lang w:eastAsia="en-US"/>
              </w:rPr>
              <w:t>Порядочность истинного интеллигента</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14.04</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30</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Мир добрых соседей</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21.04</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31</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Мир добрых соседей</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28.04</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11482" w:type="dxa"/>
            <w:gridSpan w:val="13"/>
          </w:tcPr>
          <w:p w:rsidR="00AC49A8" w:rsidRPr="00AC49A8" w:rsidRDefault="00AC49A8" w:rsidP="00AC49A8">
            <w:pPr>
              <w:widowControl w:val="0"/>
              <w:suppressLineNumbers/>
              <w:autoSpaceDE w:val="0"/>
              <w:jc w:val="center"/>
              <w:rPr>
                <w:b/>
              </w:rPr>
            </w:pPr>
            <w:r w:rsidRPr="00AC49A8">
              <w:rPr>
                <w:b/>
              </w:rPr>
              <w:t>Что хранит многоликую Россию?</w:t>
            </w: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32</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Чувство родной страны</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5.05</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33</w:t>
            </w:r>
          </w:p>
        </w:tc>
        <w:tc>
          <w:tcPr>
            <w:tcW w:w="4003" w:type="dxa"/>
            <w:gridSpan w:val="3"/>
            <w:vAlign w:val="center"/>
          </w:tcPr>
          <w:p w:rsidR="00AC49A8" w:rsidRPr="00AC49A8" w:rsidRDefault="00AC49A8" w:rsidP="00AC49A8">
            <w:pPr>
              <w:rPr>
                <w:rFonts w:eastAsiaTheme="minorHAnsi"/>
                <w:lang w:val="en-US" w:eastAsia="en-US"/>
              </w:rPr>
            </w:pPr>
            <w:r w:rsidRPr="00AC49A8">
              <w:rPr>
                <w:rFonts w:eastAsiaTheme="minorHAnsi"/>
                <w:lang w:eastAsia="en-US"/>
              </w:rPr>
              <w:t>Чувство родной страны</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12.05</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r w:rsidRPr="00AC49A8">
              <w:t>34</w:t>
            </w: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lang w:eastAsia="en-US"/>
              </w:rPr>
              <w:t>Обобщение глав 3 и 4</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r w:rsidRPr="00AC49A8">
              <w:t>1</w:t>
            </w: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19.05</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r w:rsidR="00AC49A8" w:rsidRPr="00AC49A8" w:rsidTr="00AC49A8">
        <w:tc>
          <w:tcPr>
            <w:tcW w:w="675" w:type="dxa"/>
          </w:tcPr>
          <w:p w:rsidR="00AC49A8" w:rsidRPr="00AC49A8" w:rsidRDefault="00AC49A8" w:rsidP="00AC49A8">
            <w:pPr>
              <w:widowControl w:val="0"/>
              <w:suppressLineNumbers/>
              <w:autoSpaceDE w:val="0"/>
              <w:jc w:val="center"/>
            </w:pPr>
          </w:p>
        </w:tc>
        <w:tc>
          <w:tcPr>
            <w:tcW w:w="4003" w:type="dxa"/>
            <w:gridSpan w:val="3"/>
            <w:vAlign w:val="center"/>
          </w:tcPr>
          <w:p w:rsidR="00AC49A8" w:rsidRPr="00AC49A8" w:rsidRDefault="00AC49A8" w:rsidP="00AC49A8">
            <w:pPr>
              <w:rPr>
                <w:rFonts w:eastAsiaTheme="minorHAnsi"/>
                <w:lang w:eastAsia="en-US"/>
              </w:rPr>
            </w:pPr>
            <w:r w:rsidRPr="00AC49A8">
              <w:rPr>
                <w:rFonts w:eastAsiaTheme="minorHAnsi"/>
                <w:lang w:eastAsia="en-US"/>
              </w:rPr>
              <w:t>Резервные уроки</w:t>
            </w:r>
          </w:p>
        </w:tc>
        <w:tc>
          <w:tcPr>
            <w:tcW w:w="1134" w:type="dxa"/>
            <w:gridSpan w:val="2"/>
            <w:tcBorders>
              <w:right w:val="single" w:sz="4" w:space="0" w:color="auto"/>
            </w:tcBorders>
          </w:tcPr>
          <w:p w:rsidR="00AC49A8" w:rsidRPr="00AC49A8" w:rsidRDefault="00AC49A8" w:rsidP="00AC49A8">
            <w:pPr>
              <w:widowControl w:val="0"/>
              <w:suppressLineNumbers/>
              <w:autoSpaceDE w:val="0"/>
              <w:jc w:val="center"/>
            </w:pPr>
          </w:p>
        </w:tc>
        <w:tc>
          <w:tcPr>
            <w:tcW w:w="992" w:type="dxa"/>
            <w:gridSpan w:val="2"/>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1201" w:type="dxa"/>
            <w:tcBorders>
              <w:right w:val="single" w:sz="4" w:space="0" w:color="auto"/>
            </w:tcBorders>
          </w:tcPr>
          <w:p w:rsidR="00AC49A8" w:rsidRPr="00AC49A8" w:rsidRDefault="00AC49A8" w:rsidP="00AC49A8">
            <w:pPr>
              <w:widowControl w:val="0"/>
              <w:suppressLineNumbers/>
              <w:autoSpaceDE w:val="0"/>
              <w:jc w:val="center"/>
              <w:rPr>
                <w:sz w:val="28"/>
                <w:szCs w:val="28"/>
              </w:rPr>
            </w:pPr>
            <w:r w:rsidRPr="00AC49A8">
              <w:rPr>
                <w:sz w:val="28"/>
                <w:szCs w:val="28"/>
              </w:rPr>
              <w:t>26.05</w:t>
            </w:r>
          </w:p>
        </w:tc>
        <w:tc>
          <w:tcPr>
            <w:tcW w:w="1067" w:type="dxa"/>
            <w:gridSpan w:val="3"/>
            <w:tcBorders>
              <w:left w:val="single" w:sz="4" w:space="0" w:color="auto"/>
            </w:tcBorders>
          </w:tcPr>
          <w:p w:rsidR="00AC49A8" w:rsidRPr="00AC49A8" w:rsidRDefault="00AC49A8" w:rsidP="00AC49A8">
            <w:pPr>
              <w:widowControl w:val="0"/>
              <w:suppressLineNumbers/>
              <w:autoSpaceDE w:val="0"/>
              <w:jc w:val="center"/>
              <w:rPr>
                <w:sz w:val="28"/>
                <w:szCs w:val="28"/>
              </w:rPr>
            </w:pPr>
          </w:p>
        </w:tc>
        <w:tc>
          <w:tcPr>
            <w:tcW w:w="2410" w:type="dxa"/>
          </w:tcPr>
          <w:p w:rsidR="00AC49A8" w:rsidRPr="00AC49A8" w:rsidRDefault="00AC49A8" w:rsidP="00AC49A8">
            <w:pPr>
              <w:widowControl w:val="0"/>
              <w:suppressLineNumbers/>
              <w:autoSpaceDE w:val="0"/>
              <w:rPr>
                <w:b/>
                <w:sz w:val="28"/>
                <w:szCs w:val="28"/>
              </w:rPr>
            </w:pPr>
          </w:p>
        </w:tc>
      </w:tr>
    </w:tbl>
    <w:p w:rsidR="00AC49A8" w:rsidRPr="00AC49A8" w:rsidRDefault="00AC49A8" w:rsidP="00AC49A8">
      <w:pPr>
        <w:spacing w:after="200" w:line="276" w:lineRule="auto"/>
        <w:rPr>
          <w:rFonts w:asciiTheme="minorHAnsi" w:eastAsiaTheme="minorHAnsi" w:hAnsiTheme="minorHAnsi" w:cstheme="minorBidi"/>
          <w:sz w:val="22"/>
          <w:szCs w:val="22"/>
          <w:lang w:eastAsia="en-US"/>
        </w:rPr>
      </w:pPr>
    </w:p>
    <w:p w:rsidR="00AC49A8" w:rsidRPr="00AC49A8" w:rsidRDefault="00AC49A8" w:rsidP="00AC49A8">
      <w:pPr>
        <w:spacing w:after="200" w:line="276" w:lineRule="auto"/>
        <w:rPr>
          <w:rFonts w:asciiTheme="minorHAnsi" w:eastAsiaTheme="minorHAnsi" w:hAnsiTheme="minorHAnsi" w:cstheme="minorBidi"/>
          <w:sz w:val="22"/>
          <w:szCs w:val="22"/>
          <w:lang w:eastAsia="en-US"/>
        </w:rPr>
      </w:pPr>
    </w:p>
    <w:p w:rsidR="00AC49A8" w:rsidRPr="0071190B" w:rsidRDefault="00AC49A8" w:rsidP="0071190B">
      <w:pPr>
        <w:rPr>
          <w:sz w:val="28"/>
          <w:szCs w:val="28"/>
        </w:rPr>
      </w:pPr>
    </w:p>
    <w:p w:rsidR="0071190B" w:rsidRPr="0071190B" w:rsidRDefault="0071190B" w:rsidP="0071190B">
      <w:pPr>
        <w:rPr>
          <w:sz w:val="28"/>
          <w:szCs w:val="28"/>
        </w:rPr>
      </w:pPr>
    </w:p>
    <w:p w:rsidR="00EE32E2" w:rsidRPr="003D05BC" w:rsidRDefault="00EE32E2" w:rsidP="00483326">
      <w:pPr>
        <w:pStyle w:val="a7"/>
        <w:spacing w:after="0" w:afterAutospacing="0"/>
        <w:ind w:left="360"/>
        <w:jc w:val="both"/>
        <w:rPr>
          <w:sz w:val="28"/>
          <w:szCs w:val="28"/>
        </w:rPr>
      </w:pPr>
    </w:p>
    <w:p w:rsidR="00EE32E2" w:rsidRPr="003D05BC" w:rsidRDefault="00EE32E2" w:rsidP="00483326">
      <w:pPr>
        <w:pStyle w:val="a7"/>
        <w:spacing w:after="0" w:afterAutospacing="0"/>
        <w:ind w:left="360"/>
        <w:jc w:val="both"/>
        <w:rPr>
          <w:sz w:val="28"/>
          <w:szCs w:val="28"/>
        </w:rPr>
      </w:pPr>
    </w:p>
    <w:p w:rsidR="00EE32E2" w:rsidRPr="003D05BC" w:rsidRDefault="00EE32E2" w:rsidP="00884D40">
      <w:pPr>
        <w:pStyle w:val="a7"/>
        <w:ind w:left="360"/>
        <w:jc w:val="both"/>
        <w:rPr>
          <w:sz w:val="28"/>
          <w:szCs w:val="28"/>
        </w:rPr>
      </w:pPr>
    </w:p>
    <w:p w:rsidR="00EE32E2" w:rsidRPr="003D05BC" w:rsidRDefault="00EE32E2" w:rsidP="00884D40">
      <w:pPr>
        <w:pStyle w:val="a7"/>
        <w:ind w:left="360"/>
        <w:jc w:val="both"/>
        <w:rPr>
          <w:sz w:val="28"/>
          <w:szCs w:val="28"/>
        </w:rPr>
      </w:pPr>
    </w:p>
    <w:p w:rsidR="00EE32E2" w:rsidRPr="003D05BC" w:rsidRDefault="00EE32E2" w:rsidP="00884D40">
      <w:pPr>
        <w:pStyle w:val="a7"/>
        <w:ind w:left="360"/>
        <w:jc w:val="both"/>
        <w:rPr>
          <w:sz w:val="28"/>
          <w:szCs w:val="28"/>
        </w:rPr>
      </w:pPr>
    </w:p>
    <w:sectPr w:rsidR="00EE32E2" w:rsidRPr="003D05BC" w:rsidSect="009A62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60" w:rsidRDefault="003E2860" w:rsidP="000F4908">
      <w:r>
        <w:separator/>
      </w:r>
    </w:p>
  </w:endnote>
  <w:endnote w:type="continuationSeparator" w:id="0">
    <w:p w:rsidR="003E2860" w:rsidRDefault="003E2860" w:rsidP="000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11" w:rsidRDefault="00212411">
    <w:pPr>
      <w:pStyle w:val="a5"/>
      <w:jc w:val="center"/>
    </w:pPr>
  </w:p>
  <w:p w:rsidR="00212411" w:rsidRDefault="002124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60" w:rsidRDefault="003E2860" w:rsidP="000F4908">
      <w:r>
        <w:separator/>
      </w:r>
    </w:p>
  </w:footnote>
  <w:footnote w:type="continuationSeparator" w:id="0">
    <w:p w:rsidR="003E2860" w:rsidRDefault="003E2860" w:rsidP="000F4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77F"/>
    <w:multiLevelType w:val="hybridMultilevel"/>
    <w:tmpl w:val="0B74B3F8"/>
    <w:lvl w:ilvl="0" w:tplc="7958B07C">
      <w:numFmt w:val="bullet"/>
      <w:lvlText w:val=""/>
      <w:lvlJc w:val="left"/>
      <w:pPr>
        <w:ind w:left="1770" w:hanging="1065"/>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7B67304"/>
    <w:multiLevelType w:val="multilevel"/>
    <w:tmpl w:val="683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3012E"/>
    <w:multiLevelType w:val="multilevel"/>
    <w:tmpl w:val="C01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617C57"/>
    <w:multiLevelType w:val="multilevel"/>
    <w:tmpl w:val="C504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0803E4"/>
    <w:multiLevelType w:val="hybridMultilevel"/>
    <w:tmpl w:val="71F89B96"/>
    <w:lvl w:ilvl="0" w:tplc="C930CCA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F651346"/>
    <w:multiLevelType w:val="multilevel"/>
    <w:tmpl w:val="342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96614C"/>
    <w:multiLevelType w:val="multilevel"/>
    <w:tmpl w:val="DBA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373E9D"/>
    <w:multiLevelType w:val="hybridMultilevel"/>
    <w:tmpl w:val="A214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62853"/>
    <w:multiLevelType w:val="hybridMultilevel"/>
    <w:tmpl w:val="6292D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B2609F"/>
    <w:multiLevelType w:val="multilevel"/>
    <w:tmpl w:val="F6F0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23B19"/>
    <w:multiLevelType w:val="hybridMultilevel"/>
    <w:tmpl w:val="96E07B22"/>
    <w:lvl w:ilvl="0" w:tplc="0419000D">
      <w:start w:val="1"/>
      <w:numFmt w:val="bullet"/>
      <w:lvlText w:val=""/>
      <w:lvlJc w:val="left"/>
      <w:pPr>
        <w:ind w:left="1425" w:hanging="360"/>
      </w:pPr>
      <w:rPr>
        <w:rFonts w:ascii="Wingdings" w:hAnsi="Wingdings" w:hint="default"/>
      </w:rPr>
    </w:lvl>
    <w:lvl w:ilvl="1" w:tplc="3B8E0600">
      <w:numFmt w:val="bullet"/>
      <w:lvlText w:val="•"/>
      <w:lvlJc w:val="left"/>
      <w:pPr>
        <w:ind w:left="3405" w:hanging="1620"/>
      </w:pPr>
      <w:rPr>
        <w:rFonts w:ascii="Times New Roman" w:eastAsia="Times New Roman" w:hAnsi="Times New Roman" w:cs="Times New Roman" w:hint="default"/>
        <w:i/>
        <w:sz w:val="24"/>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8DE16EC"/>
    <w:multiLevelType w:val="hybridMultilevel"/>
    <w:tmpl w:val="4F447D02"/>
    <w:lvl w:ilvl="0" w:tplc="030A059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E4A19"/>
    <w:multiLevelType w:val="hybridMultilevel"/>
    <w:tmpl w:val="7ABE4BB8"/>
    <w:lvl w:ilvl="0" w:tplc="7F0C7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B5B6ED3"/>
    <w:multiLevelType w:val="hybridMultilevel"/>
    <w:tmpl w:val="C2361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E06276"/>
    <w:multiLevelType w:val="multilevel"/>
    <w:tmpl w:val="4982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E0C56"/>
    <w:multiLevelType w:val="multilevel"/>
    <w:tmpl w:val="DD6C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BB6887"/>
    <w:multiLevelType w:val="multilevel"/>
    <w:tmpl w:val="B4C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FA50B3"/>
    <w:multiLevelType w:val="multilevel"/>
    <w:tmpl w:val="39F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481C15"/>
    <w:multiLevelType w:val="hybridMultilevel"/>
    <w:tmpl w:val="2872F2F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9">
    <w:nsid w:val="34A01D2B"/>
    <w:multiLevelType w:val="hybridMultilevel"/>
    <w:tmpl w:val="48EAB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AE3100"/>
    <w:multiLevelType w:val="multilevel"/>
    <w:tmpl w:val="1584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E3D5F"/>
    <w:multiLevelType w:val="multilevel"/>
    <w:tmpl w:val="5E4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E41BA2"/>
    <w:multiLevelType w:val="multilevel"/>
    <w:tmpl w:val="7D22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2B1270"/>
    <w:multiLevelType w:val="multilevel"/>
    <w:tmpl w:val="FE4E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1390A"/>
    <w:multiLevelType w:val="hybridMultilevel"/>
    <w:tmpl w:val="DF16D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4D417B"/>
    <w:multiLevelType w:val="multilevel"/>
    <w:tmpl w:val="A6A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CD7D75"/>
    <w:multiLevelType w:val="hybridMultilevel"/>
    <w:tmpl w:val="7D60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A01AB3"/>
    <w:multiLevelType w:val="multilevel"/>
    <w:tmpl w:val="EC8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C4DE1"/>
    <w:multiLevelType w:val="multilevel"/>
    <w:tmpl w:val="04B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E670B6"/>
    <w:multiLevelType w:val="hybridMultilevel"/>
    <w:tmpl w:val="8272E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932689"/>
    <w:multiLevelType w:val="multilevel"/>
    <w:tmpl w:val="0C6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132E33"/>
    <w:multiLevelType w:val="multilevel"/>
    <w:tmpl w:val="4ECC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7F16FD"/>
    <w:multiLevelType w:val="hybridMultilevel"/>
    <w:tmpl w:val="533446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B64107"/>
    <w:multiLevelType w:val="hybridMultilevel"/>
    <w:tmpl w:val="EC623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BE7BA9"/>
    <w:multiLevelType w:val="hybridMultilevel"/>
    <w:tmpl w:val="CAD299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A0A1E10"/>
    <w:multiLevelType w:val="hybridMultilevel"/>
    <w:tmpl w:val="44BC59C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B762733"/>
    <w:multiLevelType w:val="multilevel"/>
    <w:tmpl w:val="1720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22"/>
  </w:num>
  <w:num w:numId="4">
    <w:abstractNumId w:val="14"/>
  </w:num>
  <w:num w:numId="5">
    <w:abstractNumId w:val="9"/>
  </w:num>
  <w:num w:numId="6">
    <w:abstractNumId w:val="25"/>
  </w:num>
  <w:num w:numId="7">
    <w:abstractNumId w:val="18"/>
  </w:num>
  <w:num w:numId="8">
    <w:abstractNumId w:val="34"/>
  </w:num>
  <w:num w:numId="9">
    <w:abstractNumId w:val="36"/>
  </w:num>
  <w:num w:numId="10">
    <w:abstractNumId w:val="12"/>
  </w:num>
  <w:num w:numId="11">
    <w:abstractNumId w:val="4"/>
  </w:num>
  <w:num w:numId="12">
    <w:abstractNumId w:val="10"/>
  </w:num>
  <w:num w:numId="13">
    <w:abstractNumId w:val="0"/>
  </w:num>
  <w:num w:numId="14">
    <w:abstractNumId w:val="21"/>
  </w:num>
  <w:num w:numId="15">
    <w:abstractNumId w:val="15"/>
  </w:num>
  <w:num w:numId="16">
    <w:abstractNumId w:val="16"/>
  </w:num>
  <w:num w:numId="17">
    <w:abstractNumId w:val="32"/>
  </w:num>
  <w:num w:numId="18">
    <w:abstractNumId w:val="3"/>
  </w:num>
  <w:num w:numId="19">
    <w:abstractNumId w:val="17"/>
  </w:num>
  <w:num w:numId="20">
    <w:abstractNumId w:val="1"/>
  </w:num>
  <w:num w:numId="21">
    <w:abstractNumId w:val="30"/>
  </w:num>
  <w:num w:numId="22">
    <w:abstractNumId w:val="6"/>
  </w:num>
  <w:num w:numId="23">
    <w:abstractNumId w:val="27"/>
  </w:num>
  <w:num w:numId="24">
    <w:abstractNumId w:val="2"/>
  </w:num>
  <w:num w:numId="25">
    <w:abstractNumId w:val="28"/>
  </w:num>
  <w:num w:numId="26">
    <w:abstractNumId w:val="31"/>
  </w:num>
  <w:num w:numId="27">
    <w:abstractNumId w:val="5"/>
  </w:num>
  <w:num w:numId="28">
    <w:abstractNumId w:val="11"/>
  </w:num>
  <w:num w:numId="29">
    <w:abstractNumId w:val="26"/>
  </w:num>
  <w:num w:numId="30">
    <w:abstractNumId w:val="7"/>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24"/>
  </w:num>
  <w:num w:numId="35">
    <w:abstractNumId w:val="13"/>
  </w:num>
  <w:num w:numId="36">
    <w:abstractNumId w:val="1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908"/>
    <w:rsid w:val="00000344"/>
    <w:rsid w:val="00041BCC"/>
    <w:rsid w:val="000438E9"/>
    <w:rsid w:val="00055560"/>
    <w:rsid w:val="000556C7"/>
    <w:rsid w:val="00091CB6"/>
    <w:rsid w:val="00094A18"/>
    <w:rsid w:val="000A1C6B"/>
    <w:rsid w:val="000A299E"/>
    <w:rsid w:val="000C7C05"/>
    <w:rsid w:val="000F4908"/>
    <w:rsid w:val="00104AEC"/>
    <w:rsid w:val="00104EA6"/>
    <w:rsid w:val="00111CD5"/>
    <w:rsid w:val="0012338D"/>
    <w:rsid w:val="00151756"/>
    <w:rsid w:val="00181044"/>
    <w:rsid w:val="001813DD"/>
    <w:rsid w:val="001900D9"/>
    <w:rsid w:val="001B1EC2"/>
    <w:rsid w:val="001B3AC8"/>
    <w:rsid w:val="001C782D"/>
    <w:rsid w:val="001F2999"/>
    <w:rsid w:val="00212411"/>
    <w:rsid w:val="00213268"/>
    <w:rsid w:val="002574E7"/>
    <w:rsid w:val="00290D4B"/>
    <w:rsid w:val="00291DF6"/>
    <w:rsid w:val="002B10B1"/>
    <w:rsid w:val="002C334C"/>
    <w:rsid w:val="002C5494"/>
    <w:rsid w:val="002D0884"/>
    <w:rsid w:val="002D0EDE"/>
    <w:rsid w:val="00367F48"/>
    <w:rsid w:val="003A3395"/>
    <w:rsid w:val="003D05BC"/>
    <w:rsid w:val="003E2860"/>
    <w:rsid w:val="003E7238"/>
    <w:rsid w:val="003F1E0B"/>
    <w:rsid w:val="0041701C"/>
    <w:rsid w:val="00434858"/>
    <w:rsid w:val="004370A5"/>
    <w:rsid w:val="00444CBC"/>
    <w:rsid w:val="00483326"/>
    <w:rsid w:val="004D7D2C"/>
    <w:rsid w:val="004E31FB"/>
    <w:rsid w:val="004E5552"/>
    <w:rsid w:val="00511FF0"/>
    <w:rsid w:val="005201D0"/>
    <w:rsid w:val="00530C53"/>
    <w:rsid w:val="00571E05"/>
    <w:rsid w:val="00594804"/>
    <w:rsid w:val="005C3543"/>
    <w:rsid w:val="005C46FF"/>
    <w:rsid w:val="006006EE"/>
    <w:rsid w:val="00620864"/>
    <w:rsid w:val="0062541C"/>
    <w:rsid w:val="00664E7B"/>
    <w:rsid w:val="00677AB1"/>
    <w:rsid w:val="006A0958"/>
    <w:rsid w:val="006C6451"/>
    <w:rsid w:val="00704CDE"/>
    <w:rsid w:val="0071190B"/>
    <w:rsid w:val="00791051"/>
    <w:rsid w:val="007B4551"/>
    <w:rsid w:val="007C5072"/>
    <w:rsid w:val="007C69F7"/>
    <w:rsid w:val="007D24E5"/>
    <w:rsid w:val="00824320"/>
    <w:rsid w:val="00881599"/>
    <w:rsid w:val="00883E6A"/>
    <w:rsid w:val="00884D40"/>
    <w:rsid w:val="00895D2D"/>
    <w:rsid w:val="008A1007"/>
    <w:rsid w:val="008B5CFA"/>
    <w:rsid w:val="00912834"/>
    <w:rsid w:val="00956E66"/>
    <w:rsid w:val="009806D8"/>
    <w:rsid w:val="009A2A57"/>
    <w:rsid w:val="009A6231"/>
    <w:rsid w:val="009D19AE"/>
    <w:rsid w:val="009F4EE8"/>
    <w:rsid w:val="00A037CA"/>
    <w:rsid w:val="00A37587"/>
    <w:rsid w:val="00A70E6F"/>
    <w:rsid w:val="00A766EA"/>
    <w:rsid w:val="00A81ADB"/>
    <w:rsid w:val="00AA1291"/>
    <w:rsid w:val="00AB0276"/>
    <w:rsid w:val="00AB1D7E"/>
    <w:rsid w:val="00AC231B"/>
    <w:rsid w:val="00AC49A8"/>
    <w:rsid w:val="00AD5205"/>
    <w:rsid w:val="00AE02BC"/>
    <w:rsid w:val="00AF23A7"/>
    <w:rsid w:val="00AF5A3B"/>
    <w:rsid w:val="00AF5EB7"/>
    <w:rsid w:val="00AF7B82"/>
    <w:rsid w:val="00B43B1D"/>
    <w:rsid w:val="00B5100C"/>
    <w:rsid w:val="00B53D45"/>
    <w:rsid w:val="00B67CA2"/>
    <w:rsid w:val="00B85D57"/>
    <w:rsid w:val="00B87D2A"/>
    <w:rsid w:val="00C02682"/>
    <w:rsid w:val="00C06EAF"/>
    <w:rsid w:val="00C73CD9"/>
    <w:rsid w:val="00C90920"/>
    <w:rsid w:val="00CE184E"/>
    <w:rsid w:val="00D018B6"/>
    <w:rsid w:val="00D373B7"/>
    <w:rsid w:val="00D96330"/>
    <w:rsid w:val="00DA00DC"/>
    <w:rsid w:val="00DB5816"/>
    <w:rsid w:val="00DB6E1B"/>
    <w:rsid w:val="00DF3D51"/>
    <w:rsid w:val="00DF7562"/>
    <w:rsid w:val="00EE32E2"/>
    <w:rsid w:val="00F31C16"/>
    <w:rsid w:val="00F44E99"/>
    <w:rsid w:val="00F4627D"/>
    <w:rsid w:val="00F91E91"/>
    <w:rsid w:val="00FA0DC2"/>
    <w:rsid w:val="00FA53D8"/>
    <w:rsid w:val="00FC3DD4"/>
    <w:rsid w:val="00FD1396"/>
    <w:rsid w:val="00FE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5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C46FF"/>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0555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086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08"/>
    <w:pPr>
      <w:tabs>
        <w:tab w:val="center" w:pos="4677"/>
        <w:tab w:val="right" w:pos="9355"/>
      </w:tabs>
    </w:pPr>
  </w:style>
  <w:style w:type="character" w:customStyle="1" w:styleId="a4">
    <w:name w:val="Верхний колонтитул Знак"/>
    <w:basedOn w:val="a0"/>
    <w:link w:val="a3"/>
    <w:uiPriority w:val="99"/>
    <w:rsid w:val="000F49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4908"/>
    <w:pPr>
      <w:tabs>
        <w:tab w:val="center" w:pos="4677"/>
        <w:tab w:val="right" w:pos="9355"/>
      </w:tabs>
    </w:pPr>
  </w:style>
  <w:style w:type="character" w:customStyle="1" w:styleId="a6">
    <w:name w:val="Нижний колонтитул Знак"/>
    <w:basedOn w:val="a0"/>
    <w:link w:val="a5"/>
    <w:uiPriority w:val="99"/>
    <w:rsid w:val="000F490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C46FF"/>
    <w:rPr>
      <w:rFonts w:ascii="Times New Roman" w:eastAsia="Times New Roman" w:hAnsi="Times New Roman" w:cs="Times New Roman"/>
      <w:b/>
      <w:bCs/>
      <w:sz w:val="27"/>
      <w:szCs w:val="27"/>
      <w:lang w:eastAsia="ru-RU"/>
    </w:rPr>
  </w:style>
  <w:style w:type="paragraph" w:styleId="a7">
    <w:name w:val="Normal (Web)"/>
    <w:basedOn w:val="a"/>
    <w:uiPriority w:val="99"/>
    <w:rsid w:val="005C46FF"/>
    <w:pPr>
      <w:spacing w:before="100" w:beforeAutospacing="1" w:after="100" w:afterAutospacing="1"/>
    </w:pPr>
  </w:style>
  <w:style w:type="character" w:styleId="a8">
    <w:name w:val="Strong"/>
    <w:basedOn w:val="a0"/>
    <w:uiPriority w:val="22"/>
    <w:qFormat/>
    <w:rsid w:val="005C46FF"/>
    <w:rPr>
      <w:b/>
      <w:bCs/>
    </w:rPr>
  </w:style>
  <w:style w:type="character" w:customStyle="1" w:styleId="40">
    <w:name w:val="Заголовок 4 Знак"/>
    <w:basedOn w:val="a0"/>
    <w:link w:val="4"/>
    <w:uiPriority w:val="9"/>
    <w:semiHidden/>
    <w:rsid w:val="00055560"/>
    <w:rPr>
      <w:rFonts w:asciiTheme="majorHAnsi" w:eastAsiaTheme="majorEastAsia" w:hAnsiTheme="majorHAnsi" w:cstheme="majorBidi"/>
      <w:b/>
      <w:bCs/>
      <w:i/>
      <w:iCs/>
      <w:color w:val="4F81BD" w:themeColor="accent1"/>
      <w:sz w:val="24"/>
      <w:szCs w:val="24"/>
      <w:lang w:eastAsia="ru-RU"/>
    </w:rPr>
  </w:style>
  <w:style w:type="character" w:styleId="a9">
    <w:name w:val="Emphasis"/>
    <w:basedOn w:val="a0"/>
    <w:uiPriority w:val="20"/>
    <w:qFormat/>
    <w:rsid w:val="00055560"/>
    <w:rPr>
      <w:i/>
      <w:iCs/>
    </w:rPr>
  </w:style>
  <w:style w:type="paragraph" w:styleId="aa">
    <w:name w:val="List Paragraph"/>
    <w:basedOn w:val="a"/>
    <w:uiPriority w:val="34"/>
    <w:qFormat/>
    <w:rsid w:val="00FE458A"/>
    <w:pPr>
      <w:ind w:left="720"/>
      <w:contextualSpacing/>
    </w:pPr>
  </w:style>
  <w:style w:type="paragraph" w:styleId="ab">
    <w:name w:val="Body Text"/>
    <w:basedOn w:val="a"/>
    <w:link w:val="ac"/>
    <w:uiPriority w:val="99"/>
    <w:semiHidden/>
    <w:unhideWhenUsed/>
    <w:rsid w:val="00620864"/>
    <w:pPr>
      <w:spacing w:after="120"/>
    </w:pPr>
  </w:style>
  <w:style w:type="character" w:customStyle="1" w:styleId="ac">
    <w:name w:val="Основной текст Знак"/>
    <w:basedOn w:val="a0"/>
    <w:link w:val="ab"/>
    <w:uiPriority w:val="99"/>
    <w:semiHidden/>
    <w:rsid w:val="00620864"/>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20864"/>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151756"/>
  </w:style>
  <w:style w:type="table" w:styleId="ad">
    <w:name w:val="Table Grid"/>
    <w:basedOn w:val="a1"/>
    <w:rsid w:val="00212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A3395"/>
    <w:rPr>
      <w:rFonts w:ascii="Tahoma" w:hAnsi="Tahoma" w:cs="Tahoma"/>
      <w:sz w:val="16"/>
      <w:szCs w:val="16"/>
    </w:rPr>
  </w:style>
  <w:style w:type="character" w:customStyle="1" w:styleId="af">
    <w:name w:val="Текст выноски Знак"/>
    <w:basedOn w:val="a0"/>
    <w:link w:val="ae"/>
    <w:uiPriority w:val="99"/>
    <w:semiHidden/>
    <w:rsid w:val="003A3395"/>
    <w:rPr>
      <w:rFonts w:ascii="Tahoma" w:eastAsia="Times New Roman" w:hAnsi="Tahoma" w:cs="Tahoma"/>
      <w:sz w:val="16"/>
      <w:szCs w:val="16"/>
      <w:lang w:eastAsia="ru-RU"/>
    </w:rPr>
  </w:style>
  <w:style w:type="paragraph" w:styleId="af0">
    <w:name w:val="Body Text Indent"/>
    <w:basedOn w:val="a"/>
    <w:link w:val="af1"/>
    <w:uiPriority w:val="99"/>
    <w:unhideWhenUsed/>
    <w:rsid w:val="00FA0DC2"/>
    <w:pPr>
      <w:spacing w:after="120"/>
      <w:ind w:left="283"/>
    </w:pPr>
  </w:style>
  <w:style w:type="character" w:customStyle="1" w:styleId="af1">
    <w:name w:val="Основной текст с отступом Знак"/>
    <w:basedOn w:val="a0"/>
    <w:link w:val="af0"/>
    <w:uiPriority w:val="99"/>
    <w:rsid w:val="00FA0DC2"/>
    <w:rPr>
      <w:rFonts w:ascii="Times New Roman" w:eastAsia="Times New Roman" w:hAnsi="Times New Roman" w:cs="Times New Roman"/>
      <w:sz w:val="24"/>
      <w:szCs w:val="24"/>
      <w:lang w:eastAsia="ru-RU"/>
    </w:rPr>
  </w:style>
  <w:style w:type="table" w:customStyle="1" w:styleId="1">
    <w:name w:val="Сетка таблицы1"/>
    <w:basedOn w:val="a1"/>
    <w:next w:val="ad"/>
    <w:uiPriority w:val="59"/>
    <w:rsid w:val="00367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d"/>
    <w:uiPriority w:val="59"/>
    <w:rsid w:val="00AC49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124">
      <w:bodyDiv w:val="1"/>
      <w:marLeft w:val="0"/>
      <w:marRight w:val="0"/>
      <w:marTop w:val="0"/>
      <w:marBottom w:val="0"/>
      <w:divBdr>
        <w:top w:val="none" w:sz="0" w:space="0" w:color="auto"/>
        <w:left w:val="none" w:sz="0" w:space="0" w:color="auto"/>
        <w:bottom w:val="none" w:sz="0" w:space="0" w:color="auto"/>
        <w:right w:val="none" w:sz="0" w:space="0" w:color="auto"/>
      </w:divBdr>
    </w:div>
    <w:div w:id="158080933">
      <w:bodyDiv w:val="1"/>
      <w:marLeft w:val="0"/>
      <w:marRight w:val="0"/>
      <w:marTop w:val="0"/>
      <w:marBottom w:val="0"/>
      <w:divBdr>
        <w:top w:val="none" w:sz="0" w:space="0" w:color="auto"/>
        <w:left w:val="none" w:sz="0" w:space="0" w:color="auto"/>
        <w:bottom w:val="none" w:sz="0" w:space="0" w:color="auto"/>
        <w:right w:val="none" w:sz="0" w:space="0" w:color="auto"/>
      </w:divBdr>
    </w:div>
    <w:div w:id="720439347">
      <w:bodyDiv w:val="1"/>
      <w:marLeft w:val="0"/>
      <w:marRight w:val="0"/>
      <w:marTop w:val="0"/>
      <w:marBottom w:val="0"/>
      <w:divBdr>
        <w:top w:val="none" w:sz="0" w:space="0" w:color="auto"/>
        <w:left w:val="none" w:sz="0" w:space="0" w:color="auto"/>
        <w:bottom w:val="none" w:sz="0" w:space="0" w:color="auto"/>
        <w:right w:val="none" w:sz="0" w:space="0" w:color="auto"/>
      </w:divBdr>
    </w:div>
    <w:div w:id="991064233">
      <w:bodyDiv w:val="1"/>
      <w:marLeft w:val="0"/>
      <w:marRight w:val="0"/>
      <w:marTop w:val="0"/>
      <w:marBottom w:val="0"/>
      <w:divBdr>
        <w:top w:val="none" w:sz="0" w:space="0" w:color="auto"/>
        <w:left w:val="none" w:sz="0" w:space="0" w:color="auto"/>
        <w:bottom w:val="none" w:sz="0" w:space="0" w:color="auto"/>
        <w:right w:val="none" w:sz="0" w:space="0" w:color="auto"/>
      </w:divBdr>
    </w:div>
    <w:div w:id="1298998637">
      <w:bodyDiv w:val="1"/>
      <w:marLeft w:val="0"/>
      <w:marRight w:val="0"/>
      <w:marTop w:val="0"/>
      <w:marBottom w:val="0"/>
      <w:divBdr>
        <w:top w:val="none" w:sz="0" w:space="0" w:color="auto"/>
        <w:left w:val="none" w:sz="0" w:space="0" w:color="auto"/>
        <w:bottom w:val="none" w:sz="0" w:space="0" w:color="auto"/>
        <w:right w:val="none" w:sz="0" w:space="0" w:color="auto"/>
      </w:divBdr>
    </w:div>
    <w:div w:id="1304196148">
      <w:bodyDiv w:val="1"/>
      <w:marLeft w:val="0"/>
      <w:marRight w:val="0"/>
      <w:marTop w:val="0"/>
      <w:marBottom w:val="0"/>
      <w:divBdr>
        <w:top w:val="none" w:sz="0" w:space="0" w:color="auto"/>
        <w:left w:val="none" w:sz="0" w:space="0" w:color="auto"/>
        <w:bottom w:val="none" w:sz="0" w:space="0" w:color="auto"/>
        <w:right w:val="none" w:sz="0" w:space="0" w:color="auto"/>
      </w:divBdr>
    </w:div>
    <w:div w:id="1403529307">
      <w:bodyDiv w:val="1"/>
      <w:marLeft w:val="0"/>
      <w:marRight w:val="0"/>
      <w:marTop w:val="0"/>
      <w:marBottom w:val="0"/>
      <w:divBdr>
        <w:top w:val="none" w:sz="0" w:space="0" w:color="auto"/>
        <w:left w:val="none" w:sz="0" w:space="0" w:color="auto"/>
        <w:bottom w:val="none" w:sz="0" w:space="0" w:color="auto"/>
        <w:right w:val="none" w:sz="0" w:space="0" w:color="auto"/>
      </w:divBdr>
    </w:div>
    <w:div w:id="1532104807">
      <w:bodyDiv w:val="1"/>
      <w:marLeft w:val="0"/>
      <w:marRight w:val="0"/>
      <w:marTop w:val="0"/>
      <w:marBottom w:val="0"/>
      <w:divBdr>
        <w:top w:val="none" w:sz="0" w:space="0" w:color="auto"/>
        <w:left w:val="none" w:sz="0" w:space="0" w:color="auto"/>
        <w:bottom w:val="none" w:sz="0" w:space="0" w:color="auto"/>
        <w:right w:val="none" w:sz="0" w:space="0" w:color="auto"/>
      </w:divBdr>
    </w:div>
    <w:div w:id="1613516380">
      <w:bodyDiv w:val="1"/>
      <w:marLeft w:val="0"/>
      <w:marRight w:val="0"/>
      <w:marTop w:val="0"/>
      <w:marBottom w:val="0"/>
      <w:divBdr>
        <w:top w:val="none" w:sz="0" w:space="0" w:color="auto"/>
        <w:left w:val="none" w:sz="0" w:space="0" w:color="auto"/>
        <w:bottom w:val="none" w:sz="0" w:space="0" w:color="auto"/>
        <w:right w:val="none" w:sz="0" w:space="0" w:color="auto"/>
      </w:divBdr>
    </w:div>
    <w:div w:id="1850605912">
      <w:bodyDiv w:val="1"/>
      <w:marLeft w:val="0"/>
      <w:marRight w:val="0"/>
      <w:marTop w:val="0"/>
      <w:marBottom w:val="0"/>
      <w:divBdr>
        <w:top w:val="none" w:sz="0" w:space="0" w:color="auto"/>
        <w:left w:val="none" w:sz="0" w:space="0" w:color="auto"/>
        <w:bottom w:val="none" w:sz="0" w:space="0" w:color="auto"/>
        <w:right w:val="none" w:sz="0" w:space="0" w:color="auto"/>
      </w:divBdr>
    </w:div>
    <w:div w:id="1904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A9DC-124B-4A27-AE3A-822A5565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3595</Words>
  <Characters>20494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Наталья</cp:lastModifiedBy>
  <cp:revision>43</cp:revision>
  <cp:lastPrinted>2014-09-26T15:58:00Z</cp:lastPrinted>
  <dcterms:created xsi:type="dcterms:W3CDTF">2012-06-10T11:56:00Z</dcterms:created>
  <dcterms:modified xsi:type="dcterms:W3CDTF">2014-10-14T05:22:00Z</dcterms:modified>
</cp:coreProperties>
</file>