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ED" w:rsidRPr="00E939CA" w:rsidRDefault="00E14DED" w:rsidP="00E939CA">
      <w:pPr>
        <w:spacing w:after="0" w:line="240" w:lineRule="exac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45856" w:rsidRDefault="00124E5C" w:rsidP="00E939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E939C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Система  оценки  </w:t>
      </w:r>
      <w:r w:rsidR="003A045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личностного роста и </w:t>
      </w:r>
      <w:r w:rsidRPr="00E939C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достижений  </w:t>
      </w:r>
      <w:r w:rsidR="0004585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учащихся</w:t>
      </w:r>
      <w:r w:rsidR="003A045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в первом классе</w:t>
      </w:r>
      <w:r w:rsidR="0004585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. </w:t>
      </w:r>
    </w:p>
    <w:p w:rsidR="00124E5C" w:rsidRPr="00E939CA" w:rsidRDefault="00045856" w:rsidP="00E939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Из опыта работы.</w:t>
      </w:r>
      <w:r w:rsidR="00124E5C" w:rsidRPr="00E939C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</w:t>
      </w:r>
    </w:p>
    <w:p w:rsidR="00124E5C" w:rsidRPr="00124E5C" w:rsidRDefault="00E939CA" w:rsidP="00124E5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начальных классов: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Черемухина Н.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</w:p>
    <w:p w:rsidR="00124E5C" w:rsidRPr="00124E5C" w:rsidRDefault="00124E5C" w:rsidP="00124E5C">
      <w:pPr>
        <w:spacing w:after="24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</w:t>
      </w: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more"/>
      <w:bookmarkEnd w:id="0"/>
    </w:p>
    <w:p w:rsidR="00124E5C" w:rsidRPr="00124E5C" w:rsidRDefault="00124E5C" w:rsidP="00124E5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Особенностями системы оценки являются: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комплексный подход к оценке результатов образования (оценка предметных, </w:t>
      </w:r>
      <w:proofErr w:type="spellStart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результатов общего образования);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критериальной</w:t>
      </w:r>
      <w:proofErr w:type="spellEnd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базы оценки;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оценка успешности освоения содержания отдельных учебных предметов на основе </w:t>
      </w:r>
      <w:proofErr w:type="spellStart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системно-деятельностного</w:t>
      </w:r>
      <w:proofErr w:type="spellEnd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оценка динамики образовательных достижений обучающихся;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сочетание внешней и внутренней оценки как механизма обеспечения качества образования;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использование персонифицированных процедур  итоговой оценки и аттестации обучающихся и </w:t>
      </w:r>
      <w:proofErr w:type="spellStart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неперсонифицированных</w:t>
      </w:r>
      <w:proofErr w:type="spellEnd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оценки состояния и тенденций развития системы образования;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уровневый подход к разработке планируемых результатов, инструментария и представлению их;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использование наряду со стандартизированными письменными или устными работами  таких форм и методов оценки, как проекты, практические работы, творческие работы, самоанализ, самооценка, наблюдения и др.;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 </w:t>
      </w:r>
    </w:p>
    <w:p w:rsidR="00124E5C" w:rsidRPr="00124E5C" w:rsidRDefault="00124E5C" w:rsidP="00124E5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E5C" w:rsidRPr="00124E5C" w:rsidRDefault="00124E5C" w:rsidP="00124E5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личностных результатов</w:t>
      </w:r>
    </w:p>
    <w:p w:rsidR="00124E5C" w:rsidRPr="00124E5C" w:rsidRDefault="00124E5C" w:rsidP="00124E5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E5C" w:rsidRPr="00124E5C" w:rsidRDefault="00124E5C" w:rsidP="00124E5C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Объектом оценки личностных результатов</w:t>
      </w: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 сформированные у учащихся универсальные учебные действия, включаемые в три основных блока:</w:t>
      </w:r>
    </w:p>
    <w:p w:rsidR="00124E5C" w:rsidRPr="00124E5C" w:rsidRDefault="00124E5C" w:rsidP="00124E5C">
      <w:pPr>
        <w:shd w:val="clear" w:color="auto" w:fill="FFFFFF"/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124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самоопределение </w:t>
      </w: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124E5C" w:rsidRPr="00124E5C" w:rsidRDefault="00124E5C" w:rsidP="00124E5C">
      <w:pPr>
        <w:shd w:val="clear" w:color="auto" w:fill="FFFFFF"/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proofErr w:type="spellStart"/>
      <w:r w:rsidRPr="00124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смыслоообразование</w:t>
      </w:r>
      <w:proofErr w:type="spellEnd"/>
      <w:r w:rsidRPr="00124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proofErr w:type="gramStart"/>
      <w:r w:rsidRPr="00124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морально-этическая ориентация — </w:t>
      </w: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основных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децентрации</w:t>
      </w:r>
      <w:proofErr w:type="spellEnd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  <w:proofErr w:type="gramEnd"/>
    </w:p>
    <w:p w:rsidR="00124E5C" w:rsidRPr="00124E5C" w:rsidRDefault="00124E5C" w:rsidP="00124E5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 </w:t>
      </w:r>
      <w:r w:rsidRPr="00124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 оценки личностных результатов</w:t>
      </w:r>
      <w:r w:rsidRPr="00124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ступени начального общего образования строится вокруг оценки:</w:t>
      </w:r>
    </w:p>
    <w:p w:rsidR="00124E5C" w:rsidRPr="00124E5C" w:rsidRDefault="00124E5C" w:rsidP="00124E5C">
      <w:pPr>
        <w:shd w:val="clear" w:color="auto" w:fill="FFFFFF"/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proofErr w:type="spellStart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позиции </w:t>
      </w:r>
      <w:proofErr w:type="gramStart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находит отражение в эмоционально-положительном отношении обучающегося к образовательному учреждению,</w:t>
      </w:r>
    </w:p>
    <w:p w:rsidR="00124E5C" w:rsidRPr="00124E5C" w:rsidRDefault="00124E5C" w:rsidP="00124E5C">
      <w:pPr>
        <w:shd w:val="clear" w:color="auto" w:fill="FFFFFF"/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124E5C" w:rsidRPr="00124E5C" w:rsidRDefault="00124E5C" w:rsidP="00124E5C">
      <w:pPr>
        <w:shd w:val="clear" w:color="auto" w:fill="FFFFFF"/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proofErr w:type="spellStart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 w:rsidR="00124E5C" w:rsidRPr="00124E5C" w:rsidRDefault="00124E5C" w:rsidP="00124E5C">
      <w:pPr>
        <w:shd w:val="clear" w:color="auto" w:fill="FFFFFF"/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proofErr w:type="spellStart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</w:t>
      </w: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учении; умения видеть свои достоинства и недостатки, уважать себя и верить в успех;</w:t>
      </w:r>
    </w:p>
    <w:p w:rsidR="00124E5C" w:rsidRPr="00124E5C" w:rsidRDefault="00124E5C" w:rsidP="00124E5C">
      <w:pPr>
        <w:shd w:val="clear" w:color="auto" w:fill="FFFFFF"/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proofErr w:type="spellStart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124E5C" w:rsidRPr="00124E5C" w:rsidRDefault="00124E5C" w:rsidP="00124E5C">
      <w:pPr>
        <w:shd w:val="clear" w:color="auto" w:fill="FFFFFF"/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знания моральных норм и </w:t>
      </w:r>
      <w:proofErr w:type="spellStart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морально-этических суждений, способности к решению моральных проблем на основе </w:t>
      </w:r>
      <w:proofErr w:type="spellStart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децентрации</w:t>
      </w:r>
      <w:proofErr w:type="spellEnd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124E5C" w:rsidRPr="00124E5C" w:rsidRDefault="00124E5C" w:rsidP="00124E5C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  личностных результатов осуществляется, во-первых, в ходе </w:t>
      </w:r>
      <w:r w:rsidRPr="00124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внешних мониторинговых исследований</w:t>
      </w: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специалистами, не работающими в школе и обладающими необходимой компетенцией в сфере психолого-педагогической диагностики развития личности.</w:t>
      </w:r>
    </w:p>
    <w:p w:rsidR="00124E5C" w:rsidRPr="00124E5C" w:rsidRDefault="00124E5C" w:rsidP="0012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E5C" w:rsidRPr="00124E5C" w:rsidRDefault="00124E5C" w:rsidP="00124E5C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Вторым методом оценки личностных результатов учащихся используемым в образовательной программе является оценка </w:t>
      </w:r>
      <w:r w:rsidRPr="00124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личностного прогресса ученика</w:t>
      </w: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помощью </w:t>
      </w:r>
      <w:r w:rsidRPr="00124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портфолио</w:t>
      </w: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способствующего формированию у учащихся культуры мышления, логики, умений анализировать, обобщать, систематизировать, классифицировать.</w:t>
      </w:r>
    </w:p>
    <w:p w:rsidR="00124E5C" w:rsidRPr="00124E5C" w:rsidRDefault="00124E5C" w:rsidP="0012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E5C" w:rsidRPr="00124E5C" w:rsidRDefault="00124E5C" w:rsidP="0012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E5C" w:rsidRPr="00E939CA" w:rsidRDefault="00124E5C" w:rsidP="00124E5C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Лич</w:t>
      </w:r>
      <w:r w:rsidRPr="00E939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softHyphen/>
        <w:t>ностные результаты выпускников на ступени начально</w:t>
      </w:r>
      <w:r w:rsidRPr="00E939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softHyphen/>
        <w:t>го общего образования </w:t>
      </w:r>
      <w:r w:rsidRPr="00E939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соответствии с требовани</w:t>
      </w:r>
      <w:r w:rsidRPr="00E939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ями Стандарта </w:t>
      </w:r>
      <w:r w:rsidRPr="00E939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не подлежат итоговой оценке, т.к. оценка личностных результатов учащихся отражает эффективность воспитательной и образовательной деятельности школы.</w:t>
      </w:r>
    </w:p>
    <w:p w:rsidR="00124E5C" w:rsidRPr="00E939CA" w:rsidRDefault="00124E5C" w:rsidP="00124E5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E5C" w:rsidRPr="00124E5C" w:rsidRDefault="00124E5C" w:rsidP="00124E5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Оценка </w:t>
      </w:r>
      <w:proofErr w:type="spellStart"/>
      <w:r w:rsidRPr="00124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метапредметных</w:t>
      </w:r>
      <w:proofErr w:type="spellEnd"/>
      <w:r w:rsidRPr="00124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результатов</w:t>
      </w:r>
    </w:p>
    <w:p w:rsidR="00124E5C" w:rsidRPr="00124E5C" w:rsidRDefault="00124E5C" w:rsidP="00124E5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Оценка </w:t>
      </w:r>
      <w:proofErr w:type="spellStart"/>
      <w:r w:rsidRPr="00124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метапредметных</w:t>
      </w:r>
      <w:proofErr w:type="spellEnd"/>
      <w:r w:rsidRPr="00124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результатов</w:t>
      </w:r>
      <w:r w:rsidRPr="00124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124E5C" w:rsidRPr="00124E5C" w:rsidRDefault="00124E5C" w:rsidP="00124E5C">
      <w:pPr>
        <w:shd w:val="clear" w:color="auto" w:fill="FFFFFF"/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proofErr w:type="gramStart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</w:t>
      </w: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124E5C" w:rsidRPr="00124E5C" w:rsidRDefault="00124E5C" w:rsidP="00124E5C">
      <w:pPr>
        <w:shd w:val="clear" w:color="auto" w:fill="FFFFFF"/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124E5C" w:rsidRPr="00124E5C" w:rsidRDefault="00124E5C" w:rsidP="00124E5C">
      <w:pPr>
        <w:shd w:val="clear" w:color="auto" w:fill="FFFFFF"/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124E5C" w:rsidRPr="00124E5C" w:rsidRDefault="00124E5C" w:rsidP="00124E5C">
      <w:pPr>
        <w:shd w:val="clear" w:color="auto" w:fill="FFFFFF"/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124E5C" w:rsidRPr="00124E5C" w:rsidRDefault="00124E5C" w:rsidP="00124E5C">
      <w:pPr>
        <w:shd w:val="clear" w:color="auto" w:fill="FFFFFF"/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124E5C" w:rsidRPr="00124E5C" w:rsidRDefault="00124E5C" w:rsidP="00124E5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</w:t>
      </w:r>
      <w:proofErr w:type="spellStart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124E5C" w:rsidRPr="00124E5C" w:rsidRDefault="00124E5C" w:rsidP="00124E5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 </w:t>
      </w:r>
      <w:r w:rsidRPr="00124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содержание оценки </w:t>
      </w:r>
      <w:proofErr w:type="spellStart"/>
      <w:r w:rsidRPr="00124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метапредметных</w:t>
      </w:r>
      <w:proofErr w:type="spellEnd"/>
      <w:r w:rsidRPr="00124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результатов</w:t>
      </w:r>
      <w:r w:rsidRPr="00124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ступени начального общего образования строится вокруг умения учиться. Оценка </w:t>
      </w:r>
      <w:proofErr w:type="spellStart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межпредметной</w:t>
      </w:r>
      <w:proofErr w:type="spellEnd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основе, мониторинг </w:t>
      </w:r>
      <w:proofErr w:type="spellStart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учебных умений.</w:t>
      </w:r>
    </w:p>
    <w:p w:rsidR="00124E5C" w:rsidRPr="00124E5C" w:rsidRDefault="00124E5C" w:rsidP="00124E5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предметных результатов</w:t>
      </w:r>
    </w:p>
    <w:p w:rsidR="00124E5C" w:rsidRPr="00124E5C" w:rsidRDefault="00124E5C" w:rsidP="00124E5C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</w:t>
      </w:r>
    </w:p>
    <w:p w:rsidR="00124E5C" w:rsidRPr="00124E5C" w:rsidRDefault="00124E5C" w:rsidP="00124E5C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 Предметом итоговой оценки освоения обучающимися основной образовательной программы начального общего образования является достижение предметных и </w:t>
      </w:r>
      <w:proofErr w:type="spellStart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результатов начального общего образования, необходимых для продолжения образования.</w:t>
      </w:r>
    </w:p>
    <w:p w:rsidR="00124E5C" w:rsidRPr="00124E5C" w:rsidRDefault="00124E5C" w:rsidP="00124E5C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инструментом итоговой оценки являются итоговые комплексные работы – система заданий различного уровня сложности по чтению, русскому языку, математике и окружающему миру.</w:t>
      </w:r>
    </w:p>
    <w:p w:rsidR="00124E5C" w:rsidRPr="00124E5C" w:rsidRDefault="00124E5C" w:rsidP="00124E5C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  Проводится мониторинг результатов выполнения трех итоговых работ – по русскому языку, родному языку, математике – и итоговой комплексной работы на </w:t>
      </w:r>
      <w:proofErr w:type="spellStart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межпредметной</w:t>
      </w:r>
      <w:proofErr w:type="spellEnd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основе.</w:t>
      </w:r>
    </w:p>
    <w:p w:rsidR="00124E5C" w:rsidRPr="00124E5C" w:rsidRDefault="00124E5C" w:rsidP="00124E5C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Системная оценка личностных, </w:t>
      </w:r>
      <w:proofErr w:type="spellStart"/>
      <w:r w:rsidRPr="00124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метапредметных</w:t>
      </w:r>
      <w:proofErr w:type="spellEnd"/>
      <w:r w:rsidRPr="00124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предметных результатов</w:t>
      </w: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реализуется в рамках накопительной системы – </w:t>
      </w:r>
      <w:r w:rsidRPr="00124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рабочего Портфолио</w:t>
      </w: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4E5C" w:rsidRPr="00124E5C" w:rsidRDefault="00124E5C" w:rsidP="00124E5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Портфолио ученика: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является современным педагогическим инструментом сопровождения развития  и оценки достижений учащихся, ориентированным на обновление и совершенствование качества образования;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начального обучения; а также педагогические ресурсы учебных предметов образовательного плана;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124E5C" w:rsidRPr="00124E5C" w:rsidRDefault="00124E5C" w:rsidP="00124E5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Портфолио  представляет собой комплект печатных материалов  формата А</w:t>
      </w:r>
      <w:proofErr w:type="gramStart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который входят: листы-разделители с названиями разделов (Портрет, Рабочие материалы, Коллектор, Достижения); тексты заданий и инструкций; шаблоны для выполнения заданий; основные типы задач для оценки </w:t>
      </w:r>
      <w:proofErr w:type="spellStart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универсальных учебных действий.</w:t>
      </w:r>
    </w:p>
    <w:p w:rsidR="00124E5C" w:rsidRPr="00124E5C" w:rsidRDefault="00124E5C" w:rsidP="00124E5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Портфолио как инновационный продукт  носит системный характер. В образовательном процессе начальной школы он используется как: процессуальный способ фиксирования достижений учащихся; копилка полезной информации; наглядные доказательства образовательной деятельности ученика;  повод  для «встречи» школьника, учителя и родителя. </w:t>
      </w:r>
    </w:p>
    <w:p w:rsidR="00124E5C" w:rsidRPr="00124E5C" w:rsidRDefault="00124E5C" w:rsidP="00124E5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рабочего Портфолио как метода оценивания достижений учащихся: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proofErr w:type="gramStart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сфокусирован</w:t>
      </w:r>
      <w:proofErr w:type="gramEnd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процессуальном контроле новых приоритетов современного образования, которыми являются УУД (универсальные учебные действия);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содержание заданий Портфолио выстроено на основе УМК, </w:t>
      </w:r>
      <w:proofErr w:type="gramStart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реализующего</w:t>
      </w:r>
      <w:proofErr w:type="gramEnd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образовательные стандарты начальной школы;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разделы Портфолио (Портрет, Рабочие материалы, Коллектор, Достижения) являются общепринятой моделью в мировой педагогической практике;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учитывает особенности развития критического мышления учащихся путем  использования трех стадий: вызов (проблемная ситуация) – осмысление – рефлексия;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позволяет помочь учащимся самим определять цели обучения, осуществлять активное присвоение  информации и размышлять о том, что они узнали.</w:t>
      </w:r>
    </w:p>
    <w:p w:rsidR="00124E5C" w:rsidRPr="00124E5C" w:rsidRDefault="00124E5C" w:rsidP="00124E5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124E5C" w:rsidRPr="00124E5C" w:rsidRDefault="00124E5C" w:rsidP="00124E5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рабочего Портфолио</w:t>
      </w:r>
    </w:p>
    <w:p w:rsidR="00124E5C" w:rsidRPr="00124E5C" w:rsidRDefault="00124E5C" w:rsidP="00124E5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Страницы раздела «Портрет»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Мой портрет (знакомьтесь:  это - я)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Место для фото (или автопортрета)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Напиши о себе (как умеешь):</w:t>
      </w:r>
    </w:p>
    <w:p w:rsidR="00124E5C" w:rsidRPr="00124E5C" w:rsidRDefault="00124E5C" w:rsidP="00124E5C">
      <w:pPr>
        <w:spacing w:after="0" w:line="360" w:lineRule="atLeast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зовут___________________</w:t>
      </w:r>
    </w:p>
    <w:p w:rsidR="00124E5C" w:rsidRPr="00124E5C" w:rsidRDefault="00124E5C" w:rsidP="00124E5C">
      <w:pPr>
        <w:spacing w:after="0" w:line="360" w:lineRule="atLeast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родился ____________________ (число/месяц/год)</w:t>
      </w:r>
    </w:p>
    <w:p w:rsidR="00124E5C" w:rsidRPr="00124E5C" w:rsidRDefault="00124E5C" w:rsidP="00124E5C">
      <w:pPr>
        <w:spacing w:after="0" w:line="360" w:lineRule="atLeast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живу </w:t>
      </w:r>
      <w:proofErr w:type="gramStart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</w:p>
    <w:p w:rsidR="00124E5C" w:rsidRPr="00124E5C" w:rsidRDefault="00124E5C" w:rsidP="00124E5C">
      <w:pPr>
        <w:spacing w:after="0" w:line="360" w:lineRule="atLeast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адрес</w:t>
      </w:r>
    </w:p>
    <w:p w:rsidR="00124E5C" w:rsidRPr="00124E5C" w:rsidRDefault="00124E5C" w:rsidP="00124E5C">
      <w:pPr>
        <w:spacing w:after="0" w:line="360" w:lineRule="atLeast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семья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Нарисуй портрет своей семьи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Родословное дерево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Чем я люблю заниматься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Я ученик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/>
      </w:tblPr>
      <w:tblGrid>
        <w:gridCol w:w="9321"/>
      </w:tblGrid>
      <w:tr w:rsidR="00124E5C" w:rsidRPr="00124E5C" w:rsidTr="00D10681"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5C" w:rsidRPr="00124E5C" w:rsidRDefault="00124E5C" w:rsidP="00D1068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Выкладывается лист диагностики проведенной учителем на первых уроках в школе («напиши буквы, какие ты знаешь, цифры, нарисуй и т.д.»)</w:t>
            </w:r>
          </w:p>
        </w:tc>
      </w:tr>
    </w:tbl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Я могу делать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Я хочу  научиться в этом году…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Я научусь в этом году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9463"/>
      </w:tblGrid>
      <w:tr w:rsidR="00124E5C" w:rsidRPr="00124E5C" w:rsidTr="00D10681">
        <w:tc>
          <w:tcPr>
            <w:tcW w:w="9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5C" w:rsidRPr="00124E5C" w:rsidRDefault="00124E5C" w:rsidP="00D10681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Составляется вместе с учителем на уроке</w:t>
            </w:r>
          </w:p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  <w:gridCol w:w="2880"/>
              <w:gridCol w:w="2900"/>
            </w:tblGrid>
            <w:tr w:rsidR="00124E5C" w:rsidRPr="00124E5C" w:rsidTr="00D10681">
              <w:tc>
                <w:tcPr>
                  <w:tcW w:w="2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E5C" w:rsidRPr="00124E5C" w:rsidRDefault="00124E5C" w:rsidP="00D10681">
                  <w:pPr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24E5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Предмет</w:t>
                  </w:r>
                </w:p>
              </w:tc>
              <w:tc>
                <w:tcPr>
                  <w:tcW w:w="2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E5C" w:rsidRPr="00124E5C" w:rsidRDefault="00124E5C" w:rsidP="00D10681">
                  <w:pPr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24E5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Чему научусь</w:t>
                  </w:r>
                </w:p>
              </w:tc>
              <w:tc>
                <w:tcPr>
                  <w:tcW w:w="290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E5C" w:rsidRPr="00124E5C" w:rsidRDefault="00124E5C" w:rsidP="00D10681">
                  <w:pPr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24E5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Рисунок или пример</w:t>
                  </w:r>
                </w:p>
              </w:tc>
            </w:tr>
            <w:tr w:rsidR="00124E5C" w:rsidRPr="00124E5C" w:rsidTr="00D10681"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  <w:hideMark/>
                </w:tcPr>
                <w:p w:rsidR="00124E5C" w:rsidRPr="00124E5C" w:rsidRDefault="00124E5C" w:rsidP="00D10681">
                  <w:pPr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24E5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  <w:hideMark/>
                </w:tcPr>
                <w:p w:rsidR="00124E5C" w:rsidRPr="00124E5C" w:rsidRDefault="00124E5C" w:rsidP="00D10681">
                  <w:pPr>
                    <w:spacing w:after="0" w:line="36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0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E5C" w:rsidRPr="00124E5C" w:rsidRDefault="00124E5C" w:rsidP="00D10681">
                  <w:pPr>
                    <w:spacing w:after="0" w:line="36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24E5C" w:rsidRPr="00124E5C" w:rsidTr="00D10681"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  <w:hideMark/>
                </w:tcPr>
                <w:p w:rsidR="00124E5C" w:rsidRPr="00124E5C" w:rsidRDefault="00124E5C" w:rsidP="00D10681">
                  <w:pPr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24E5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Литературное чтение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  <w:hideMark/>
                </w:tcPr>
                <w:p w:rsidR="00124E5C" w:rsidRPr="00124E5C" w:rsidRDefault="00124E5C" w:rsidP="00D10681">
                  <w:pPr>
                    <w:spacing w:after="0" w:line="36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0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E5C" w:rsidRPr="00124E5C" w:rsidRDefault="00124E5C" w:rsidP="00D10681">
                  <w:pPr>
                    <w:spacing w:after="0" w:line="36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24E5C" w:rsidRPr="00124E5C" w:rsidTr="00D10681"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  <w:hideMark/>
                </w:tcPr>
                <w:p w:rsidR="00124E5C" w:rsidRPr="00124E5C" w:rsidRDefault="00124E5C" w:rsidP="00D10681">
                  <w:pPr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24E5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  <w:hideMark/>
                </w:tcPr>
                <w:p w:rsidR="00124E5C" w:rsidRPr="00124E5C" w:rsidRDefault="00124E5C" w:rsidP="00D10681">
                  <w:pPr>
                    <w:spacing w:after="0" w:line="36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0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E5C" w:rsidRPr="00124E5C" w:rsidRDefault="00124E5C" w:rsidP="00D10681">
                  <w:pPr>
                    <w:spacing w:after="0" w:line="36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24E5C" w:rsidRPr="00124E5C" w:rsidTr="00D10681"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  <w:hideMark/>
                </w:tcPr>
                <w:p w:rsidR="00124E5C" w:rsidRPr="00124E5C" w:rsidRDefault="00124E5C" w:rsidP="00D10681">
                  <w:pPr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24E5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  <w:hideMark/>
                </w:tcPr>
                <w:p w:rsidR="00124E5C" w:rsidRPr="00124E5C" w:rsidRDefault="00124E5C" w:rsidP="00D10681">
                  <w:pPr>
                    <w:spacing w:after="0" w:line="36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0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E5C" w:rsidRPr="00124E5C" w:rsidRDefault="00124E5C" w:rsidP="00D10681">
                  <w:pPr>
                    <w:spacing w:after="0" w:line="36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4E5C" w:rsidRPr="00124E5C" w:rsidRDefault="00124E5C" w:rsidP="00124E5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Я читаю.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Мой класс,  мои друзья,  мой первый учитель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Мой распорядок дня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2160"/>
        <w:gridCol w:w="2160"/>
        <w:gridCol w:w="2160"/>
        <w:gridCol w:w="2180"/>
      </w:tblGrid>
      <w:tr w:rsidR="00124E5C" w:rsidRPr="00124E5C" w:rsidTr="00D10681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</w:t>
            </w:r>
          </w:p>
        </w:tc>
        <w:tc>
          <w:tcPr>
            <w:tcW w:w="21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</w:t>
            </w:r>
          </w:p>
        </w:tc>
      </w:tr>
      <w:tr w:rsidR="00124E5C" w:rsidRPr="00124E5C" w:rsidTr="00D10681">
        <w:tc>
          <w:tcPr>
            <w:tcW w:w="216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216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E5C" w:rsidRPr="00124E5C" w:rsidTr="00D10681">
        <w:tc>
          <w:tcPr>
            <w:tcW w:w="216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216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E5C" w:rsidRPr="00124E5C" w:rsidTr="00D10681">
        <w:tc>
          <w:tcPr>
            <w:tcW w:w="216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</w:t>
            </w:r>
          </w:p>
        </w:tc>
        <w:tc>
          <w:tcPr>
            <w:tcW w:w="216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4E5C" w:rsidRPr="00124E5C" w:rsidRDefault="00124E5C" w:rsidP="00124E5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Я и мои друзья</w:t>
      </w:r>
    </w:p>
    <w:tbl>
      <w:tblPr>
        <w:tblW w:w="9075" w:type="dxa"/>
        <w:tblInd w:w="-132" w:type="dxa"/>
        <w:tblCellMar>
          <w:left w:w="0" w:type="dxa"/>
          <w:right w:w="0" w:type="dxa"/>
        </w:tblCellMar>
        <w:tblLook w:val="04A0"/>
      </w:tblPr>
      <w:tblGrid>
        <w:gridCol w:w="5364"/>
        <w:gridCol w:w="1805"/>
        <w:gridCol w:w="1906"/>
      </w:tblGrid>
      <w:tr w:rsidR="00124E5C" w:rsidRPr="00124E5C" w:rsidTr="00D10681">
        <w:tc>
          <w:tcPr>
            <w:tcW w:w="53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18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Напиши</w:t>
            </w:r>
          </w:p>
        </w:tc>
        <w:tc>
          <w:tcPr>
            <w:tcW w:w="19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Нарисуй</w:t>
            </w:r>
          </w:p>
        </w:tc>
      </w:tr>
      <w:tr w:rsidR="00124E5C" w:rsidRPr="00124E5C" w:rsidTr="00D10681">
        <w:tc>
          <w:tcPr>
            <w:tcW w:w="5362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Чем я люблю заниматься?</w:t>
            </w:r>
          </w:p>
        </w:tc>
        <w:tc>
          <w:tcPr>
            <w:tcW w:w="1805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E5C" w:rsidRPr="00124E5C" w:rsidTr="00D10681">
        <w:tc>
          <w:tcPr>
            <w:tcW w:w="5362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Какая игрушка у  меня самая любимая?</w:t>
            </w:r>
          </w:p>
        </w:tc>
        <w:tc>
          <w:tcPr>
            <w:tcW w:w="1805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E5C" w:rsidRPr="00124E5C" w:rsidTr="00D10681">
        <w:tc>
          <w:tcPr>
            <w:tcW w:w="5362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Сколько у меня друзей и как их зовут?</w:t>
            </w:r>
          </w:p>
        </w:tc>
        <w:tc>
          <w:tcPr>
            <w:tcW w:w="1805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E5C" w:rsidRPr="00124E5C" w:rsidTr="00D10681">
        <w:tc>
          <w:tcPr>
            <w:tcW w:w="5362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Какой у меня самый любимый цвет?</w:t>
            </w:r>
          </w:p>
        </w:tc>
        <w:tc>
          <w:tcPr>
            <w:tcW w:w="1805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E5C" w:rsidRPr="00124E5C" w:rsidTr="00D10681">
        <w:tc>
          <w:tcPr>
            <w:tcW w:w="5362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Какие поделки я очень хочу научиться  мастерить?</w:t>
            </w:r>
          </w:p>
        </w:tc>
        <w:tc>
          <w:tcPr>
            <w:tcW w:w="1805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24E5C" w:rsidRPr="00124E5C" w:rsidRDefault="00124E5C" w:rsidP="00D10681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4E5C" w:rsidRPr="00124E5C" w:rsidRDefault="00124E5C" w:rsidP="00124E5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E5C" w:rsidRPr="00124E5C" w:rsidRDefault="00124E5C" w:rsidP="00124E5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Страницы раздела «Коллектор»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Правила поведения в школе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Законы жизни класса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Примерный список литературы для самостоятельного и семейного чтения.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План – памятка Решения задачи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Памятка  «КАК УЧИТЬ СТИХОТВОРЕНИЯ»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Памятка  «РАБОТА С ТЕТРАДЬЮ»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Памятка, как поступать в стрессовых ситуациях (пожар, опасность и пр.)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Памятка: Правила  общения</w:t>
      </w:r>
    </w:p>
    <w:p w:rsidR="00124E5C" w:rsidRPr="00124E5C" w:rsidRDefault="00124E5C" w:rsidP="00124E5C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 «Рабочие материалы»</w:t>
      </w:r>
    </w:p>
    <w:p w:rsidR="00124E5C" w:rsidRPr="00124E5C" w:rsidRDefault="00124E5C" w:rsidP="00124E5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каждый предмет имеется свой «файл»,  в него вкладываются диагностические работы.</w:t>
      </w:r>
    </w:p>
    <w:p w:rsidR="00124E5C" w:rsidRPr="00124E5C" w:rsidRDefault="00124E5C" w:rsidP="00124E5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Страницы раздела «Мои достижения»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Моя лучшая работа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Задание, которое мне больше всего понравилось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Я прочитал ……. книг.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Что я теперь знаю, чего не знал раньше?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Что я теперь умею, чего не умел раньше?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Мои цели и планы на следующий учебный год: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Чему я еще хочу научиться?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Какие книги прочитать?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Мое участие в школьных и классных праздниках и мероприятиях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Мои проекты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Продукты совместного творчества (с родителями, одноклассниками)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/>
      </w:tblPr>
      <w:tblGrid>
        <w:gridCol w:w="9179"/>
      </w:tblGrid>
      <w:tr w:rsidR="00124E5C" w:rsidRPr="00124E5C" w:rsidTr="00D10681">
        <w:tc>
          <w:tcPr>
            <w:tcW w:w="9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Применение Рабочего Портфолио  в учебном процессе начальной школы </w:t>
            </w:r>
            <w:r w:rsidRPr="00124E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предполагает:</w:t>
            </w:r>
          </w:p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наличие квалифицированных педагогических кадров, имеющих представление об основных принципах нового образовательного стандарта начальной школы и готовых к инновационной деятельности;</w:t>
            </w:r>
          </w:p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необходимое количество комплектов Портфолио соответствующее количеству учеников в классе;</w:t>
            </w:r>
          </w:p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папки-органайзеры с прозрачными файлами для хранения материалов.</w:t>
            </w:r>
          </w:p>
        </w:tc>
      </w:tr>
    </w:tbl>
    <w:p w:rsidR="00124E5C" w:rsidRPr="00124E5C" w:rsidRDefault="00124E5C" w:rsidP="00124E5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E5C" w:rsidRPr="00124E5C" w:rsidRDefault="00124E5C" w:rsidP="00124E5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контроля и учета достижений обучающихся</w:t>
      </w:r>
    </w:p>
    <w:p w:rsidR="00124E5C" w:rsidRPr="00124E5C" w:rsidRDefault="00124E5C" w:rsidP="00124E5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2340"/>
        <w:gridCol w:w="2340"/>
        <w:gridCol w:w="2340"/>
        <w:gridCol w:w="2340"/>
      </w:tblGrid>
      <w:tr w:rsidR="00124E5C" w:rsidRPr="00124E5C" w:rsidTr="00D10681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Обязательные формы и методы контроля</w:t>
            </w:r>
          </w:p>
        </w:tc>
        <w:tc>
          <w:tcPr>
            <w:tcW w:w="7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Иныеформыучетадостижений</w:t>
            </w:r>
            <w:proofErr w:type="spellEnd"/>
          </w:p>
        </w:tc>
      </w:tr>
      <w:tr w:rsidR="00124E5C" w:rsidRPr="00124E5C" w:rsidTr="00D10681"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текущая аттестация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итоговая (четверть, год) аттестация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урочная деятельность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внеурочная деятельность</w:t>
            </w:r>
          </w:p>
        </w:tc>
      </w:tr>
      <w:tr w:rsidR="00124E5C" w:rsidRPr="00124E5C" w:rsidTr="00D10681">
        <w:trPr>
          <w:trHeight w:val="4620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устный опрос</w:t>
            </w:r>
          </w:p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письменная</w:t>
            </w:r>
          </w:p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proofErr w:type="gramStart"/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самостоятель-ная</w:t>
            </w:r>
            <w:proofErr w:type="spellEnd"/>
            <w:proofErr w:type="gramEnd"/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 диктанты</w:t>
            </w:r>
          </w:p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контрольное списывание</w:t>
            </w:r>
          </w:p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тестовые задания</w:t>
            </w:r>
          </w:p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графическая работа</w:t>
            </w:r>
          </w:p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изложение</w:t>
            </w:r>
          </w:p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доклад</w:t>
            </w:r>
          </w:p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творческая работа</w:t>
            </w:r>
          </w:p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посещение уроков по программам наблюдения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proofErr w:type="gramStart"/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диагности-ческая</w:t>
            </w:r>
            <w:proofErr w:type="spellEnd"/>
            <w:proofErr w:type="gramEnd"/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конт-рольная</w:t>
            </w:r>
            <w:proofErr w:type="spellEnd"/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диктанты</w:t>
            </w:r>
          </w:p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изложение</w:t>
            </w:r>
          </w:p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контроль техники чтения</w:t>
            </w:r>
          </w:p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динамики текущей успеваемости</w:t>
            </w:r>
          </w:p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  в выставках, конкурсах, соревнованиях</w:t>
            </w:r>
          </w:p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активность в проектах и программах внеурочной деятельности</w:t>
            </w:r>
          </w:p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творческий отчет</w:t>
            </w:r>
          </w:p>
        </w:tc>
      </w:tr>
      <w:tr w:rsidR="00124E5C" w:rsidRPr="00124E5C" w:rsidTr="00D10681">
        <w:trPr>
          <w:trHeight w:val="1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портфолио</w:t>
            </w:r>
          </w:p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психолого-педагогических исследований</w:t>
            </w:r>
          </w:p>
        </w:tc>
      </w:tr>
    </w:tbl>
    <w:p w:rsidR="00124E5C" w:rsidRPr="00124E5C" w:rsidRDefault="00124E5C" w:rsidP="0012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9463"/>
      </w:tblGrid>
      <w:tr w:rsidR="00124E5C" w:rsidRPr="00124E5C" w:rsidTr="00D10681">
        <w:tc>
          <w:tcPr>
            <w:tcW w:w="9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эту таблицу могут быть внесены и другие формы контроля и учета достижений, используемые в школе.  </w:t>
            </w:r>
          </w:p>
        </w:tc>
      </w:tr>
    </w:tbl>
    <w:p w:rsidR="00124E5C" w:rsidRPr="00124E5C" w:rsidRDefault="00124E5C" w:rsidP="0012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E5C" w:rsidRPr="00124E5C" w:rsidRDefault="00124E5C" w:rsidP="00124E5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представления образовательных результатов</w:t>
      </w: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табель успеваемости по предметам (с указанием требований, предъявляемых к  выставлению отметок);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        тексты итоговых диагностических контрольных работ, диктантов и анализ их выполнения </w:t>
      </w:r>
      <w:proofErr w:type="gramStart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(информация об элементах и уровнях проверяемого знания – знания, понимания, применения, систематизации);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устная оценка успешности результатов, формулировка причин неудач и рекомендаций по устранению пробелов в </w:t>
      </w:r>
      <w:proofErr w:type="spellStart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предметам;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портфолио; 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9463"/>
      </w:tblGrid>
      <w:tr w:rsidR="00124E5C" w:rsidRPr="00124E5C" w:rsidTr="00D10681">
        <w:tc>
          <w:tcPr>
            <w:tcW w:w="9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Перечень форм представления результатов может быть дополнен другими формами, используемыми в школе.</w:t>
            </w:r>
          </w:p>
        </w:tc>
      </w:tr>
    </w:tbl>
    <w:p w:rsidR="00124E5C" w:rsidRPr="00124E5C" w:rsidRDefault="00124E5C" w:rsidP="00124E5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9463"/>
      </w:tblGrid>
      <w:tr w:rsidR="00124E5C" w:rsidRPr="00124E5C" w:rsidTr="00D10681">
        <w:tc>
          <w:tcPr>
            <w:tcW w:w="9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5C" w:rsidRPr="00124E5C" w:rsidRDefault="00124E5C" w:rsidP="00D1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Если в школе используются оценочные шкалы, то это необходимо отразить в данном тексте.</w:t>
            </w:r>
          </w:p>
        </w:tc>
      </w:tr>
    </w:tbl>
    <w:p w:rsidR="00124E5C" w:rsidRPr="00124E5C" w:rsidRDefault="00124E5C" w:rsidP="00124E5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E5C" w:rsidRPr="00124E5C" w:rsidRDefault="00124E5C" w:rsidP="00124E5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Критериями оценивания</w:t>
      </w: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являются: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соответствие достигнутых предметных, </w:t>
      </w:r>
      <w:proofErr w:type="spellStart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 w:rsidR="00124E5C" w:rsidRPr="00124E5C" w:rsidRDefault="00124E5C" w:rsidP="00124E5C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динамика результатов </w:t>
      </w:r>
      <w:proofErr w:type="spellStart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предметнойобученности</w:t>
      </w:r>
      <w:proofErr w:type="spellEnd"/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формирования УУД.</w:t>
      </w:r>
    </w:p>
    <w:p w:rsidR="00124E5C" w:rsidRPr="00124E5C" w:rsidRDefault="00124E5C" w:rsidP="00124E5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124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Используемая в школе система оценки ориентирована на стимулирование обучающегося </w:t>
      </w:r>
      <w:proofErr w:type="gramStart"/>
      <w:r w:rsidRPr="00124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стремиться</w:t>
      </w:r>
      <w:proofErr w:type="gramEnd"/>
      <w:r w:rsidRPr="00124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 объективному контролю, а не сокрытию своего незнания и неумения, на формирование потребности в адекватной и конструктивной самооценке</w:t>
      </w:r>
      <w:r w:rsidRPr="00124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4E5C" w:rsidRPr="00124E5C" w:rsidRDefault="00124E5C" w:rsidP="0012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E5C" w:rsidRPr="00124E5C" w:rsidRDefault="00124E5C" w:rsidP="0012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6B8" w:rsidRPr="00124E5C" w:rsidRDefault="003A0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Черемухина Н.В.</w:t>
      </w:r>
    </w:p>
    <w:sectPr w:rsidR="00AD26B8" w:rsidRPr="00124E5C" w:rsidSect="00E14D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A69"/>
    <w:rsid w:val="00045856"/>
    <w:rsid w:val="00124E5C"/>
    <w:rsid w:val="001A0BBD"/>
    <w:rsid w:val="0028240D"/>
    <w:rsid w:val="003A0454"/>
    <w:rsid w:val="007D5A69"/>
    <w:rsid w:val="009F359C"/>
    <w:rsid w:val="00AD26B8"/>
    <w:rsid w:val="00E14DED"/>
    <w:rsid w:val="00E93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2465</Words>
  <Characters>14056</Characters>
  <Application>Microsoft Office Word</Application>
  <DocSecurity>0</DocSecurity>
  <Lines>117</Lines>
  <Paragraphs>32</Paragraphs>
  <ScaleCrop>false</ScaleCrop>
  <Company/>
  <LinksUpToDate>false</LinksUpToDate>
  <CharactersWithSpaces>16489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Курносова</dc:creator>
  <cp:keywords/>
  <dc:description/>
  <cp:lastModifiedBy>HOME</cp:lastModifiedBy>
  <cp:revision>8</cp:revision>
  <dcterms:created xsi:type="dcterms:W3CDTF">2014-09-18T11:30:00Z</dcterms:created>
  <dcterms:modified xsi:type="dcterms:W3CDTF">2014-10-06T11:14:00Z</dcterms:modified>
</cp:coreProperties>
</file>