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0" w:rsidRDefault="00CB51A0" w:rsidP="00CE639E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</w:pPr>
      <w:proofErr w:type="spellStart"/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Компетентнос</w:t>
      </w:r>
      <w:r w:rsidR="00031A9C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т</w:t>
      </w:r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ный</w:t>
      </w:r>
      <w:proofErr w:type="spellEnd"/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 подход </w:t>
      </w:r>
      <w:r w:rsidR="00CE639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по</w:t>
      </w:r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 формировани</w:t>
      </w:r>
      <w:r w:rsidR="00CE639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ю</w:t>
      </w:r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 </w:t>
      </w:r>
      <w:proofErr w:type="spellStart"/>
      <w:r w:rsidR="005B07B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ууд</w:t>
      </w:r>
      <w:proofErr w:type="spellEnd"/>
      <w:r w:rsidR="005B07B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 </w:t>
      </w:r>
      <w:r w:rsidR="00CE639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обу</w:t>
      </w:r>
      <w:r w:rsidR="005B07B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ча</w:t>
      </w:r>
      <w:r w:rsidR="00CE639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ю</w:t>
      </w:r>
      <w:r w:rsidR="005B07B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щихся</w:t>
      </w:r>
      <w:r w:rsidRPr="00DD3659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 xml:space="preserve"> начальной школ</w:t>
      </w:r>
      <w:r w:rsidR="00393250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ы</w:t>
      </w:r>
    </w:p>
    <w:p w:rsidR="004706B2" w:rsidRDefault="004706B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2слайд</w:t>
      </w:r>
    </w:p>
    <w:p w:rsidR="005B07B9" w:rsidRPr="005B07B9" w:rsidRDefault="005B07B9" w:rsidP="00CE639E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B07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настоящее время, когда </w:t>
      </w:r>
      <w:proofErr w:type="spellStart"/>
      <w:r w:rsidRPr="005B07B9"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компетентностный</w:t>
      </w:r>
      <w:proofErr w:type="spellEnd"/>
      <w:r w:rsidRPr="005B07B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подход становится не только способом, но и необходимым условием повышения качества российского образования, особое значение приобретает формирование универсальных учебных действий (УУД).</w:t>
      </w:r>
    </w:p>
    <w:p w:rsidR="004706B2" w:rsidRPr="00DD3659" w:rsidRDefault="00DD3659" w:rsidP="00CE639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Одним из главных условий успешности на</w:t>
      </w:r>
      <w:r w:rsidR="003E0D12" w:rsidRPr="003E0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первой ступени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образования является формирование </w:t>
      </w:r>
      <w:proofErr w:type="spellStart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компетентностной</w:t>
      </w:r>
      <w:proofErr w:type="spellEnd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среды в начальной школе.</w:t>
      </w:r>
    </w:p>
    <w:p w:rsidR="004706B2" w:rsidRDefault="00DD3659" w:rsidP="00CE639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Существует несколько определений термина </w:t>
      </w:r>
      <w:proofErr w:type="spellStart"/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компетентстного</w:t>
      </w:r>
      <w:proofErr w:type="spellEnd"/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подхода</w:t>
      </w:r>
      <w:r w:rsidR="003E0D1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себя я определяю его как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подход, акцентирующий внимание на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результате образования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причем в качестве результата рассматривается не сумма усвоенной информации, а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способность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человека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действовать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различных проблемных ситуациях.</w:t>
      </w:r>
    </w:p>
    <w:p w:rsidR="00CD30A8" w:rsidRPr="00DD3659" w:rsidRDefault="00CD30A8" w:rsidP="00CE639E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706B2" w:rsidRPr="00DD3659" w:rsidRDefault="004706B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 w:rsidR="00CB51A0"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</w:t>
      </w:r>
    </w:p>
    <w:p w:rsidR="004706B2" w:rsidRPr="00DD3659" w:rsidRDefault="00DD3659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>Сегодня нам, у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чител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ям начальной школы,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необходимо выстраивать процесс обучения не только как процесс усвоения системы знаний, умений и компетенций, составляющих основу учебной деятельности учащегося, но и как процесс развития личности, принятия духовно-нравственных, социальных, семейных и других ценностей. Поэтому наряду с традиционным вопросом  "Чему учить?",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долж</w:t>
      </w:r>
      <w:r w:rsidR="00391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ны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понимать, «Зачем учить?» и "Как учить?" или, точнее, "Как учить так, чтобы инициировать у детей собственные вопросы: "Чему мне нужно научиться?" и "Как мне этому научиться?" Чтобы быть готовым к этому, учителю следует осмыслить идею </w:t>
      </w:r>
      <w:proofErr w:type="spellStart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системно-деятельностного</w:t>
      </w:r>
      <w:proofErr w:type="spellEnd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подхода, как основы ФГОС и создавать условия для формирования универсальных учебных действий.</w:t>
      </w:r>
    </w:p>
    <w:p w:rsidR="004706B2" w:rsidRPr="00DD3659" w:rsidRDefault="003E0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Мы должны </w:t>
      </w:r>
      <w:proofErr w:type="gramStart"/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научиться не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передавать</w:t>
      </w:r>
      <w:proofErr w:type="gramEnd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знания в готовом виде, а создавать условия, чтобы дети сами добывали знания в процессе познавательной, исследовательской деятельности</w:t>
      </w:r>
      <w:r w:rsidR="00FF4ED5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>се реже рассматриваем у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чение как прост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ую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трансляци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знаний от учителя к учащимся, а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чаще организуем 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сотрудничество </w:t>
      </w:r>
      <w:r w:rsidR="00393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учителя и учеников в ходе овладения знаниями и решения проблем. Также, в основе успешности обучения</w:t>
      </w:r>
      <w:r w:rsidR="00F25B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согласно стандарту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лежат </w:t>
      </w:r>
      <w:r w:rsidR="000A21D7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универсальные </w:t>
      </w:r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учебные действия, имеющие приоритетное значение над </w:t>
      </w:r>
      <w:proofErr w:type="spellStart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узкопредметными</w:t>
      </w:r>
      <w:proofErr w:type="spellEnd"/>
      <w:r w:rsidR="004706B2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знаниями и навыками.</w:t>
      </w:r>
    </w:p>
    <w:p w:rsidR="000A21D7" w:rsidRPr="00DD3659" w:rsidRDefault="004C24B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</w:t>
      </w:r>
      <w:r w:rsidR="000A21D7"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</w:t>
      </w:r>
    </w:p>
    <w:p w:rsidR="000A21D7" w:rsidRPr="00DD3659" w:rsidRDefault="00DD3659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iCs w:val="0"/>
          <w:color w:val="231F20"/>
          <w:sz w:val="28"/>
          <w:szCs w:val="28"/>
          <w:lang w:val="ru-RU" w:bidi="ar-SA"/>
        </w:rPr>
        <w:t xml:space="preserve">          </w:t>
      </w:r>
      <w:r w:rsidR="00F25BA6">
        <w:rPr>
          <w:rFonts w:ascii="Times New Roman" w:hAnsi="Times New Roman" w:cs="Times New Roman"/>
          <w:i w:val="0"/>
          <w:iCs w:val="0"/>
          <w:color w:val="231F20"/>
          <w:sz w:val="28"/>
          <w:szCs w:val="28"/>
          <w:lang w:val="ru-RU" w:bidi="ar-SA"/>
        </w:rPr>
        <w:t>Я напомню, что т</w:t>
      </w:r>
      <w:r w:rsidR="000A21D7" w:rsidRPr="00DD3659">
        <w:rPr>
          <w:rFonts w:ascii="Times New Roman" w:hAnsi="Times New Roman" w:cs="Times New Roman"/>
          <w:i w:val="0"/>
          <w:iCs w:val="0"/>
          <w:color w:val="231F20"/>
          <w:sz w:val="28"/>
          <w:szCs w:val="28"/>
          <w:lang w:val="ru-RU" w:bidi="ar-SA"/>
        </w:rPr>
        <w:t xml:space="preserve">ермин «универсальные учебные действия» подразумевают под собой совокупность действий, обеспечивающих «умение учиться», они могут быть сгруппированы в 4 </w:t>
      </w:r>
      <w:r w:rsidR="00F25BA6">
        <w:rPr>
          <w:rFonts w:ascii="Times New Roman" w:hAnsi="Times New Roman" w:cs="Times New Roman"/>
          <w:i w:val="0"/>
          <w:iCs w:val="0"/>
          <w:color w:val="231F20"/>
          <w:sz w:val="28"/>
          <w:szCs w:val="28"/>
          <w:lang w:val="ru-RU" w:bidi="ar-SA"/>
        </w:rPr>
        <w:t>блока</w:t>
      </w:r>
      <w:r w:rsidR="000A21D7" w:rsidRPr="00DD3659">
        <w:rPr>
          <w:rFonts w:ascii="Times New Roman" w:hAnsi="Times New Roman" w:cs="Times New Roman"/>
          <w:i w:val="0"/>
          <w:iCs w:val="0"/>
          <w:color w:val="231F20"/>
          <w:sz w:val="28"/>
          <w:szCs w:val="28"/>
          <w:lang w:val="ru-RU" w:bidi="ar-SA"/>
        </w:rPr>
        <w:t>.</w:t>
      </w:r>
    </w:p>
    <w:p w:rsidR="000A21D7" w:rsidRPr="00DD3659" w:rsidRDefault="000A21D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РЕГУЛЯТИВНЫЕ </w:t>
      </w:r>
    </w:p>
    <w:p w:rsidR="000A21D7" w:rsidRPr="00DD3659" w:rsidRDefault="00FF4ED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0A21D7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Умение организовывать свои дела: ставить цель, планировать, получать и оценивать результат </w:t>
      </w:r>
    </w:p>
    <w:p w:rsidR="000A21D7" w:rsidRPr="00DD3659" w:rsidRDefault="000A21D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ПОЗНАВАТЕЛЬНЫЕ </w:t>
      </w:r>
    </w:p>
    <w:p w:rsidR="000A21D7" w:rsidRPr="00DD3659" w:rsidRDefault="00FF4ED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0A21D7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Умение добывать, преобразовывать и представлять информацию </w:t>
      </w:r>
    </w:p>
    <w:p w:rsidR="000A21D7" w:rsidRPr="00DD3659" w:rsidRDefault="000A21D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ЛИЧНОСТНЫЕ </w:t>
      </w:r>
    </w:p>
    <w:p w:rsidR="000A21D7" w:rsidRPr="00DD3659" w:rsidRDefault="00FF4ED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0A21D7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Умение оценивать свои и чужие поступки, стремление к созидательной деятельности </w:t>
      </w:r>
    </w:p>
    <w:p w:rsidR="000A21D7" w:rsidRPr="00DD3659" w:rsidRDefault="000A21D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 xml:space="preserve">КОММУНИКАТИВНЫЕ </w:t>
      </w:r>
    </w:p>
    <w:p w:rsidR="000A21D7" w:rsidRDefault="00FF4ED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="000A21D7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Умение донести свою позицию, понять других, договориться, чтобы сделать что-то сообща</w:t>
      </w:r>
      <w:r w:rsid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="000A21D7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F11B1" w:rsidRPr="00CF11B1" w:rsidRDefault="00CF11B1" w:rsidP="00CE639E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Овладение учащимися универсальными учебными действиями происходит в контексте разных учебных предметов. Совершенно очевидно, что жёсткой градации по формированию определённого вида УУД в процессе изучения конкретного предмета нет, и не может быть. Однако, перенос акцентов возможен. </w:t>
      </w:r>
    </w:p>
    <w:p w:rsidR="00CF11B1" w:rsidRPr="00DD3659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</w:r>
    </w:p>
    <w:p w:rsidR="008F50AE" w:rsidRPr="00DD3659" w:rsidRDefault="004C24B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</w:t>
      </w:r>
      <w:r w:rsidR="008F50AE"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слайд</w:t>
      </w:r>
    </w:p>
    <w:p w:rsidR="008F50AE" w:rsidRPr="00DD3659" w:rsidRDefault="00DD3659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Каким </w:t>
      </w:r>
      <w:r w:rsidR="00391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же 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образом формируется  </w:t>
      </w:r>
      <w:r w:rsidR="00645330">
        <w:rPr>
          <w:rFonts w:ascii="Times New Roman" w:hAnsi="Times New Roman" w:cs="Times New Roman"/>
          <w:i w:val="0"/>
          <w:sz w:val="28"/>
          <w:szCs w:val="28"/>
          <w:lang w:val="ru-RU"/>
        </w:rPr>
        <w:t>УУД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>? Ч</w:t>
      </w:r>
      <w:r w:rsidR="00F25BA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ерез</w:t>
      </w:r>
    </w:p>
    <w:p w:rsidR="008F50AE" w:rsidRP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-практическ</w:t>
      </w:r>
      <w:r w:rsidR="00F25B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ую 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направленность обучения</w:t>
      </w:r>
    </w:p>
    <w:p w:rsid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- ориентаци</w:t>
      </w:r>
      <w:r w:rsidR="00F25B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 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учебного процесса на развитие     самостоятельности и ответственности ученика за результаты своей деятельности</w:t>
      </w:r>
    </w:p>
    <w:p w:rsidR="008F50AE" w:rsidRP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-изменение методики преподавания, введение </w:t>
      </w:r>
      <w:proofErr w:type="gramStart"/>
      <w:r w:rsidRPr="00DD3659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современных</w:t>
      </w:r>
      <w:proofErr w:type="gramEnd"/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F4ED5" w:rsidRP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образовательных технологий </w:t>
      </w:r>
    </w:p>
    <w:p w:rsidR="0039159D" w:rsidRDefault="003E0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 w:rsidR="00D86EE6">
        <w:rPr>
          <w:rFonts w:ascii="Times New Roman" w:hAnsi="Times New Roman" w:cs="Times New Roman"/>
          <w:i w:val="0"/>
          <w:sz w:val="28"/>
          <w:szCs w:val="28"/>
          <w:lang w:val="ru-RU"/>
        </w:rPr>
        <w:t>Чем сегодня владеют учителя начальной школы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="00D86EE6">
        <w:rPr>
          <w:rFonts w:ascii="Times New Roman" w:hAnsi="Times New Roman" w:cs="Times New Roman"/>
          <w:i w:val="0"/>
          <w:sz w:val="28"/>
          <w:szCs w:val="28"/>
          <w:lang w:val="ru-RU"/>
        </w:rPr>
        <w:t>что необходимо для формирования компетентности.</w:t>
      </w:r>
      <w:r w:rsidR="00D86EE6" w:rsidRPr="00D86E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86EE6">
        <w:rPr>
          <w:rFonts w:ascii="Times New Roman" w:hAnsi="Times New Roman" w:cs="Times New Roman"/>
          <w:i w:val="0"/>
          <w:sz w:val="28"/>
          <w:szCs w:val="28"/>
          <w:lang w:val="ru-RU"/>
        </w:rPr>
        <w:t>Во-первых, это элементы проблемного обучения</w:t>
      </w:r>
      <w:r w:rsidR="000D3E8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391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Такие как:</w:t>
      </w:r>
    </w:p>
    <w:p w:rsidR="0039159D" w:rsidRDefault="003915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0AE" w:rsidRPr="00DD3659" w:rsidRDefault="004C24B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6</w:t>
      </w:r>
      <w:r w:rsidR="008F50AE" w:rsidRPr="00DD36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слайд</w:t>
      </w:r>
    </w:p>
    <w:p w:rsidR="000D3E8D" w:rsidRDefault="00DD3659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</w:t>
      </w:r>
      <w:r w:rsidR="008F50AE" w:rsidRPr="00D86EE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Проблемный диалог</w:t>
      </w:r>
      <w:proofErr w:type="gramStart"/>
      <w:r w:rsidR="008F50AE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3E0D1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proofErr w:type="gramEnd"/>
      <w:r w:rsidR="003E0D1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8F50AE" w:rsidRPr="00DD3659" w:rsidRDefault="00D86EE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</w:t>
      </w:r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место объяснения темы </w:t>
      </w:r>
      <w:r w:rsidR="00DD3659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постановка проблем и самостоятельное открытие новых знаний учениками</w:t>
      </w:r>
    </w:p>
    <w:p w:rsidR="000D3E8D" w:rsidRDefault="003915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И </w:t>
      </w:r>
      <w:r w:rsidR="008F50AE" w:rsidRPr="00D86EE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Продуктивное чтение</w:t>
      </w:r>
      <w:r w:rsidR="00D86EE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. </w:t>
      </w:r>
    </w:p>
    <w:p w:rsidR="008F50AE" w:rsidRPr="00DD3659" w:rsidRDefault="00D86EE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В</w:t>
      </w:r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место скорости прочтения и воспроизведения </w:t>
      </w:r>
      <w:proofErr w:type="spellStart"/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фактуальной</w:t>
      </w:r>
      <w:proofErr w:type="spellEnd"/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информации</w:t>
      </w:r>
      <w:r w:rsidR="008F50AE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8F50AE" w:rsidRP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- вычитывание всех видов текстовой информации – глубокое понимание текста</w:t>
      </w:r>
      <w:r w:rsidR="00FA12D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F50AE" w:rsidRPr="00DD3659" w:rsidRDefault="003E0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8F50AE"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Мышление начинается с проблемной ситуации, потребности понять и главным вопросом решения этого является поиск и открытие нового. Часто ли мы решаем проблемы и ищем новые решения? Очень редко. А это значит - задача учителя – создать условия для возникновения проблемной ситуации, в которой ребенок захотел бы мыслить. Возникает необходимость использования современных технологий. Варианты постановки проблемы могут быть различны, приведу несколько примеров.</w:t>
      </w:r>
    </w:p>
    <w:p w:rsidR="008F50AE" w:rsidRDefault="00FF522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7 слайд</w:t>
      </w:r>
    </w:p>
    <w:p w:rsidR="00D86EE6" w:rsidRPr="003F3252" w:rsidRDefault="00D86EE6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Из диалога</w:t>
      </w:r>
    </w:p>
    <w:p w:rsidR="008F50AE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Проблемная ситуация  через противоречие двух мнений</w:t>
      </w:r>
      <w:proofErr w:type="gramStart"/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0210B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Start"/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proofErr w:type="gramEnd"/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рок окружающего мира 3 класс)</w:t>
      </w:r>
    </w:p>
    <w:p w:rsidR="003E0D12" w:rsidRDefault="003E0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407A" w:rsidRDefault="003E0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-Из диалога героев нашего учебника возникает вопрос-противоречие. Отсюда вытекает учебная проблема и </w:t>
      </w:r>
      <w:r w:rsidR="0039407A">
        <w:rPr>
          <w:rFonts w:ascii="Times New Roman" w:hAnsi="Times New Roman" w:cs="Times New Roman"/>
          <w:i w:val="0"/>
          <w:sz w:val="28"/>
          <w:szCs w:val="28"/>
          <w:lang w:val="ru-RU"/>
        </w:rPr>
        <w:t>в беседе, опираясь на текст учебника,  находится ее решение.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9407A" w:rsidRDefault="0039407A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F50AE" w:rsidRPr="003F3252" w:rsidRDefault="00FF522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 слайд</w:t>
      </w:r>
    </w:p>
    <w:p w:rsidR="008F50AE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Проблемная ситуация  - задание с удивлением.</w:t>
      </w:r>
    </w:p>
    <w:p w:rsidR="0039407A" w:rsidRDefault="0039407A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D3E8D" w:rsidRDefault="000D3E8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 На экране вы также видите диалог героев нашего учебника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Создается ситуация удивления, </w:t>
      </w:r>
      <w:r w:rsidR="003940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дети понимают, что  у них недостаточно знаний , чтобы объяснить возникшее противоречие.</w:t>
      </w:r>
    </w:p>
    <w:p w:rsidR="0039407A" w:rsidRPr="00DD3659" w:rsidRDefault="0039407A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F50AE" w:rsidRPr="003F3252" w:rsidRDefault="00FF5225" w:rsidP="00CE639E">
      <w:pPr>
        <w:tabs>
          <w:tab w:val="left" w:pos="1320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 слайд</w:t>
      </w:r>
      <w:r w:rsidR="003F3252"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</w:p>
    <w:p w:rsidR="008F50AE" w:rsidRPr="003F3252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Проблемная ситуация - задание с затруднением.</w:t>
      </w:r>
    </w:p>
    <w:p w:rsidR="008F50AE" w:rsidRPr="00DD3659" w:rsidRDefault="008F50AE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При изучении темы сложение дробей предлагаю детям задание сложить дроби 214=114. При сложении ученики получают разные результаты 314 или 318. Возникает затруднение,</w:t>
      </w:r>
      <w:r w:rsidR="0039407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ребята сами формулируют тему урока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="00FA12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9407A">
        <w:rPr>
          <w:rFonts w:ascii="Times New Roman" w:hAnsi="Times New Roman" w:cs="Times New Roman"/>
          <w:i w:val="0"/>
          <w:sz w:val="28"/>
          <w:szCs w:val="28"/>
          <w:lang w:val="ru-RU"/>
        </w:rPr>
        <w:t>научиться складывать дроби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. Совместно с учителем  дети составляют  алгоритм  и формулируют правило  сложения дробей.</w:t>
      </w:r>
    </w:p>
    <w:p w:rsidR="00171F97" w:rsidRPr="003F3252" w:rsidRDefault="00171F9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Использование проблемного диалога способствует формированию универсальных учебных действий:</w:t>
      </w:r>
    </w:p>
    <w:p w:rsidR="008F50AE" w:rsidRPr="00DD3659" w:rsidRDefault="008F50AE" w:rsidP="00CE639E">
      <w:pPr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Регулятивные – </w:t>
      </w:r>
      <w:r w:rsidRPr="00171F9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умение решать проблемы</w:t>
      </w: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8F50AE" w:rsidRPr="00171F97" w:rsidRDefault="008F50AE" w:rsidP="00CE639E">
      <w:pPr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Коммуникативные </w:t>
      </w:r>
      <w:r w:rsidRPr="00171F9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– вести диалог</w:t>
      </w:r>
    </w:p>
    <w:p w:rsidR="008F50AE" w:rsidRPr="00DD3659" w:rsidRDefault="008F50AE" w:rsidP="00CE639E">
      <w:pPr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Познавательные – </w:t>
      </w:r>
      <w:r w:rsidRPr="00171F9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извлекать информацию, делать логические выводы</w:t>
      </w: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 т.п. </w:t>
      </w:r>
    </w:p>
    <w:p w:rsidR="008F50AE" w:rsidRPr="000D3E8D" w:rsidRDefault="008F50AE" w:rsidP="00CE639E">
      <w:pPr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Личностные – </w:t>
      </w:r>
      <w:r w:rsidRPr="00171F9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 случае если ставилась проблема нравственной оценки ситуации, гражданского выбора</w:t>
      </w:r>
    </w:p>
    <w:p w:rsidR="000D3E8D" w:rsidRPr="00171F97" w:rsidRDefault="000D3E8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71F97" w:rsidRDefault="00171F9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- Таким образом, </w:t>
      </w:r>
      <w:r w:rsidR="003940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использование проблемного диалога позволяет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учител</w:t>
      </w:r>
      <w:r w:rsidR="003940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ю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да</w:t>
      </w:r>
      <w:r w:rsidR="003940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вать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не готовое решение, </w:t>
      </w:r>
      <w:r w:rsidR="000D3E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 </w:t>
      </w:r>
      <w:r w:rsidR="0039407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находить его </w:t>
      </w:r>
      <w:r w:rsidR="000D3E8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совместно с </w:t>
      </w:r>
      <w:r w:rsidR="004C1D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детьми.</w:t>
      </w:r>
    </w:p>
    <w:p w:rsidR="004C1D12" w:rsidRDefault="004C1D12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71F97" w:rsidRPr="00DD3659" w:rsidRDefault="00171F97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Особое внимание на уроках отводится вопросам учеников. Если ребенок задает вопрос, это говорит о том, что ребенок думает, находится в поиске. Иногда поставленный вопрос остается без ответа, я предлагаю найти ответ на этот вопрос самостоятельно или обратиться к учителям-предметникам. Так на уроке русского языка при знакомстве с падежами мы задались вопросом:   сколько падежей в английском, немецком и других языках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Дети с нетерпением ждали встречи с учителем английского языка, чтобы найти ответ на заинтересовавший их вопрос.</w:t>
      </w:r>
    </w:p>
    <w:p w:rsidR="00171F97" w:rsidRPr="003F3252" w:rsidRDefault="00171F97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</w:t>
      </w:r>
      <w:r w:rsidRPr="00DD3659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Проблемные ситуации можно создавать не только на предметном учебном материале. Воспитание находчивости, конструктивности, гибкости мышления успешно достигается при решении бытовых или ситуационных задач</w:t>
      </w:r>
      <w:r w:rsidR="004C1D12">
        <w:rPr>
          <w:rFonts w:ascii="Times New Roman" w:hAnsi="Times New Roman" w:cs="Times New Roman"/>
          <w:i w:val="0"/>
          <w:sz w:val="28"/>
          <w:szCs w:val="28"/>
          <w:lang w:val="ru-RU"/>
        </w:rPr>
        <w:t>. Ведь как сказал Л</w:t>
      </w:r>
      <w:proofErr w:type="gramStart"/>
      <w:r w:rsidR="004C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="004C1D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 . Толстой «Знание только тогда знание, когда оно приобретено усилиями своей мысли, а не памятью</w:t>
      </w:r>
      <w:r w:rsidR="00645330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AC169D" w:rsidRDefault="00FF522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3F325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</w:t>
      </w:r>
      <w:r w:rsid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0</w:t>
      </w:r>
      <w:r w:rsidR="000210B3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Pr="003F325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слайд</w:t>
      </w:r>
    </w:p>
    <w:p w:rsidR="001372AA" w:rsidRPr="003F3252" w:rsidRDefault="00645330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Другая образовательная технология – технология  продуктивного чтения.</w:t>
      </w:r>
    </w:p>
    <w:p w:rsidR="00AC169D" w:rsidRDefault="002D59E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</w:t>
      </w:r>
      <w:r w:rsidR="00AC169D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настоящее время </w:t>
      </w:r>
      <w:r w:rsidR="009B21B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большое значение уделяется  развитию критического мышления, умению анализировать, интерпретировать информацию.</w:t>
      </w:r>
      <w:r w:rsid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9B21B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Эти умения необходимы при изучении многих предметов, они же подвергаются оценке в ходе государственной итоговой аттестации. Поэтому уже в начальной школе учителя работают по формированию продуктивного</w:t>
      </w:r>
      <w:r w:rsidR="004C1D1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чтения</w:t>
      </w:r>
      <w:r w:rsidR="00AC169D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которое подразумевает под собой вычитывание всех видов текстовой информации, глубокое понимание текста.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В Образовательной системе «Школа 2100» существует единая для всех уроков технология формирования типа правильной читательской деятельности  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(технология продуктивного чтения),  которая обеспечивает понимание текста за счёт овладения приемами его освоения на этапах до чтения, во время чтения и после чтения. Технология включает в себя три этапа работы с текстом.</w:t>
      </w:r>
    </w:p>
    <w:p w:rsidR="00645330" w:rsidRPr="00645330" w:rsidRDefault="00645330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</w:t>
      </w:r>
      <w:r w:rsidRPr="006453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просмотровое чтение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(</w:t>
      </w: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предвосхищение чтения, создание мотива для чтения.</w:t>
      </w:r>
      <w:proofErr w:type="gramEnd"/>
    </w:p>
    <w:p w:rsidR="00645330" w:rsidRPr="00645330" w:rsidRDefault="00645330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6453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изучающее чтение</w:t>
      </w: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</w:t>
      </w: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диалог с автором, интерпретация текста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</w:t>
      </w:r>
    </w:p>
    <w:p w:rsidR="00645330" w:rsidRPr="00CF11B1" w:rsidRDefault="00645330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6453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рефлексивное чтени</w:t>
      </w:r>
      <w:proofErr w:type="gramStart"/>
      <w:r w:rsidRPr="00645330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к</w:t>
      </w:r>
      <w:r w:rsidRPr="00645330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ак результат понимание авторского смысла, коррекция своей интерпретации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</w:t>
      </w: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D5281D" w:rsidRPr="00D5281D" w:rsidRDefault="00D5281D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11слайд</w:t>
      </w: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Технология продуктивного чтения резко отличается от традиционной технологии 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режиссированию</w:t>
      </w:r>
      <w:proofErr w:type="spellEnd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» этой активной, познавательной деятельности учащихся. Творчески раскрепощённые и эмоционально настроенные дети глубже чувствуют и понимают </w:t>
      </w: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прочитанное</w:t>
      </w:r>
      <w:proofErr w:type="gramEnd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 изучении художественных произведений главное для меня – «исследование» языкового материала, частичный или всесторонний анализ текста. На основании увлекательной поисковой работы, в процессе которой пополняются и шлифуются литературоведческие знания учащихся, а также совершенствуется их внимание, память, мышление, речь, школьники сами формулируют тему урока. Учитывая тему и используя заранее подготовленные мною опорные фразы (а далее – и без них), школьники определяют  цель урока, в результате чего создаётся установка на плодотворную работу. Тема и цель урока осознаются детьми, становятся близкими и понятными им.</w:t>
      </w: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Перед чтением любого произведения применяю приём «прогнозирования», то есть  ученикам предлагаю сначала ориентировочные действия (рассмотри заглавие, иллюстрации, обрати внимание на жанр, структуру произведения). Затем исполнительные действия по выявлению образного, эмоционального и логического содержания произведения, его формы (учащиеся проводят наблюдение за текстом, поясняют, представляют в своём воображении события, героев, рассуждают, сравнивают факты, эпизоды, выражают своё эмоциональное отношение к ним, выясняют позицию автора и т.д.</w:t>
      </w: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)</w:t>
      </w:r>
      <w:r w:rsidR="00D5281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</w:t>
      </w:r>
      <w:proofErr w:type="gramEnd"/>
      <w:r w:rsidR="00D5281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редставлю работу с текстом на примере басни Толстого «Волк и белка»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1 этап. Работа с текстом до чтения.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Фрагмент урока № 1.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D5281D"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12 слайд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Догадайтесь, о чём пойдёт речь на нашем уроке?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Составьте пословицу и объясните её смысл. (Работа в группах)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1) Слово, злое, доброе, калечит, лечит, а.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2) Дело, пело, делай, сердце, доброе, чтобы.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(Группы составляют пословицы: 1) Доброе слово лечит, а злое калечит.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2) Делай доброе дело, чтобы сердце пело.)</w:t>
      </w:r>
      <w:proofErr w:type="gramEnd"/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Чему учат эти слова? Какова тема занятия?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(Добро и зло)</w:t>
      </w:r>
    </w:p>
    <w:p w:rsidR="00D5281D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13слайд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Отгадайте, о ком будем читать?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С ветки на ветку быстрый, как мяч,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Скачет по лесу рыжий циркач.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Вот на лету он шишку сорвал,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 Прыгнул на ствол и в дупло убежал. (Белка)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Серовато, </w:t>
      </w:r>
      <w:proofErr w:type="spell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зубовато</w:t>
      </w:r>
      <w:proofErr w:type="spellEnd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По полю рыщет,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     Телят, ягнят ищет. (Волк) </w:t>
      </w:r>
    </w:p>
    <w:p w:rsidR="00D5281D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14 слайд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Прочитайте ключевые слова.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Что могло между ними произойти? Какая тема будет главной? (Добро и зло)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Проверим наши прогнозы.</w:t>
      </w:r>
    </w:p>
    <w:p w:rsidR="00D5281D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15 слайд</w:t>
      </w: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Заканчивается процесс восприятия произведения выразительным чтением как неотъемлемым компонентом читательской деятельности. Читая, учащиеся снова комментируют текст, рассуждают, высказывают свои соображения, доказывают и сравнивают, аргументируя свой ответ, подтверждая его словами из произведения.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2 этап.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Работа с текстом во время чтения.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Фрагмент урока №2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Прочитайте те</w:t>
      </w:r>
      <w:proofErr w:type="gramStart"/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кст пр</w:t>
      </w:r>
      <w:proofErr w:type="gramEnd"/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 себя. (Слайд)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- А теперь прочитаем вслух по частям.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Вопросы по ходу чтения: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1ч. - Что делала белка? А волк? (Слайд)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2ч. – О чём стала просить белка? (Слайд)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- Отпустил волк? С каким условием?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 - Как ответила белка на вопрос волка?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3ч. – Отчего же белки так веселы?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   - Почему волку всегда скучно? Найдите в тексте. (Злость сердце жжёт). Что означают эти слова?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F11B1" w:rsidRPr="00CF11B1" w:rsidRDefault="00CF11B1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Много времени на уроке отвожу и самостоятельному чтению: «Читай самому себе». С этого начинается воспитание вдумчивого читателя. Но есть обязательное условие: читать не спеша! Такое чтение помогает ребёнку увидеть, что ещё непонятно (тогда он задаёт вопрос классу или учителю), найти, что ему близко, и 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>поделиться мыслями со всеми. В литературе главное – не информация, не знания, которые содержатся в художественном произведении, а эмоции, в которых уже заложено желание подражать тому, что нравится, и не делать того, что не нравится. В чувстве есть воля к поступку, а поступок всегда выше знаний и эмоций.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D5281D"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16 слайд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3 этап. Работа с текстом после чтения.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Фрагмент урока №3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Подтвердились ли наши предположения? Какой жанр произведения представлен: басня, рассказ или сказка? (Басня, т. к. есть мораль, урок.) Прочитайте предложение, в котором заключена главная мысль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? (А мы веселы оттого, что мы добры и никому зла не делаем.)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Что узнали, прочитав текст? (надо быть добрым)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Кого осуждает автор?</w:t>
      </w:r>
    </w:p>
    <w:p w:rsidR="00D5281D" w:rsidRPr="00CF11B1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17 слайд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1)-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Составим модель – описание героев басни.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Работа в группах. 1 группа – Белка. Какая она?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 группа – Волк. Какой он? Проверим ваши работы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(На данном этапе урока можно использовать чтение произведения по ролям)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Волк большой, а белка маленькая, но сильнее волка. Почему?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- А мне, кажется, что это басня не только про зверей, а про кого ещё? ( О людях)</w:t>
      </w:r>
    </w:p>
    <w:p w:rsid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Что хотел объяснить Л.Н.Толстой людям? </w:t>
      </w: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(Надо совершать добрые дела, творить добро))</w:t>
      </w:r>
      <w:proofErr w:type="gramEnd"/>
    </w:p>
    <w:p w:rsidR="00D5281D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18 слайд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2)- Что же такое добро? Работа в группах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1группа – записать ассоциации. Что такое добро?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 группа – нарисовать. Что для вас добро?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Из наших ответов выросло Дерево доброты.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-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Посмотрим значение слова Добро в Толковом словаре.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(Добро – 1) Всё хорошее, положительное; всё, что приносит счастье, пользу, благополучие.</w:t>
      </w:r>
      <w:proofErr w:type="gramEnd"/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proofErr w:type="gramStart"/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2) Хорошее доброе дело.)</w:t>
      </w:r>
      <w:proofErr w:type="gramEnd"/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3)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Игра «Добрые мысли, добрые чувства»</w:t>
      </w:r>
    </w:p>
    <w:p w:rsidR="00CF11B1" w:rsidRPr="00D5281D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- Давайте пошлём добрые мысли, добрые чувства всем своим родным и близким. Мы помним и любим их.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- Что вы почувствовали в этот момент?</w:t>
      </w: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(Радость, приятные чувства)</w:t>
      </w:r>
    </w:p>
    <w:p w:rsidR="00D5281D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19 слайд</w:t>
      </w:r>
    </w:p>
    <w:p w:rsidR="00CF11B1" w:rsidRPr="00CF11B1" w:rsidRDefault="00645330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ab/>
      </w:r>
      <w:r w:rsidR="00CF11B1"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Процесс работы с произведением </w:t>
      </w:r>
      <w:proofErr w:type="gramStart"/>
      <w:r w:rsidR="00CF11B1"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–с</w:t>
      </w:r>
      <w:proofErr w:type="gramEnd"/>
      <w:r w:rsidR="00CF11B1"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отрудничество по схеме ученики – учитель – автор. Ученик – не просто слушатель и исполнитель – он творческая личность, его работа на уроке приобретает исследовательский характер. Как результат – высокий интерес учащихся к самостоятельному чтению книг из разных областей знаний.</w:t>
      </w:r>
    </w:p>
    <w:p w:rsidR="00CF11B1" w:rsidRPr="00CF11B1" w:rsidRDefault="00CF11B1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F11B1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</w:t>
      </w:r>
    </w:p>
    <w:p w:rsidR="007A6FE9" w:rsidRDefault="009B21B0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Таким образом</w:t>
      </w:r>
      <w:r w:rsidR="007A6FE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продуктивное чтение</w:t>
      </w:r>
      <w:r w:rsidR="007A6FE9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помогает </w:t>
      </w:r>
    </w:p>
    <w:p w:rsidR="00AC169D" w:rsidRPr="00DD3659" w:rsidRDefault="00AC16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– формулировать свою позицию (интерпретация), адекватно понимать собеседника (автора) </w:t>
      </w:r>
    </w:p>
    <w:p w:rsidR="00AC169D" w:rsidRPr="00DD3659" w:rsidRDefault="00AC16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lastRenderedPageBreak/>
        <w:t xml:space="preserve">– извлекать информацию из текста </w:t>
      </w:r>
    </w:p>
    <w:p w:rsidR="00AC169D" w:rsidRPr="00DD3659" w:rsidRDefault="00AC16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–</w:t>
      </w:r>
      <w:r w:rsidR="007A6FE9" w:rsidRPr="007A6FE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7A6FE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давать </w:t>
      </w:r>
      <w:r w:rsidR="007A6FE9"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оценочные суждения</w:t>
      </w:r>
      <w:r w:rsidR="007A6FE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, </w:t>
      </w: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в случае если </w:t>
      </w:r>
      <w:r w:rsidR="007A6FE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этого требует </w:t>
      </w: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анализ текста </w:t>
      </w:r>
    </w:p>
    <w:p w:rsidR="00AC169D" w:rsidRDefault="00AC169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DD3659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– умение работать по плану (алгоритму) </w:t>
      </w:r>
    </w:p>
    <w:p w:rsidR="00CD3733" w:rsidRPr="00D5281D" w:rsidRDefault="00D5281D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20 слайд</w:t>
      </w:r>
    </w:p>
    <w:p w:rsidR="00CD3733" w:rsidRPr="00CD3733" w:rsidRDefault="00CD3733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«Если хочешь научиться прыгать – надо прыгать». Также и с универсальными учебными действиями. Чтобы учиться планировать, надо планировать, а чтобы научиться систематизировать информацию – необходимо осваивать формы, в которых требуется анализировать и перерабатывать информацию.</w:t>
      </w:r>
    </w:p>
    <w:p w:rsidR="00CD3733" w:rsidRPr="003F7967" w:rsidRDefault="00CD3733" w:rsidP="00CE639E">
      <w:pPr>
        <w:spacing w:after="0" w:line="240" w:lineRule="auto"/>
        <w:ind w:left="-567" w:right="-143" w:firstLine="1275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Так, меняется роль учителя - теперь он </w:t>
      </w:r>
      <w:proofErr w:type="spellStart"/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тьютор</w:t>
      </w:r>
      <w:proofErr w:type="spellEnd"/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,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организатор</w:t>
      </w:r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развития ученика, который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понимает и знает, как не только дать знания ребенку</w:t>
      </w:r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, но и </w:t>
      </w:r>
      <w:r w:rsidRPr="00D5281D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использовать урок для развития регулятивных, коммуникативных, познавательных учебных действий.</w:t>
      </w:r>
      <w:r w:rsidRPr="00CD37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Учитель – главный помощник ребенка в овладении компетенциями, он идет рядом, создавая </w:t>
      </w:r>
      <w:r w:rsidRPr="003F796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условия для развития, а не только для овладения предметными знаниями!</w:t>
      </w:r>
    </w:p>
    <w:p w:rsidR="00CD3733" w:rsidRDefault="00CD3733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D3733" w:rsidRDefault="00CD3733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D3733" w:rsidRDefault="00CD3733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CD3733" w:rsidRPr="00DD3659" w:rsidRDefault="00CD3733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F5225" w:rsidRPr="00DD3659" w:rsidRDefault="00FF5225" w:rsidP="00CE639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FF5225" w:rsidRPr="00DD3659" w:rsidSect="005B07B9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AB7"/>
    <w:multiLevelType w:val="hybridMultilevel"/>
    <w:tmpl w:val="7BFAA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5B20"/>
    <w:multiLevelType w:val="hybridMultilevel"/>
    <w:tmpl w:val="33DCE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08AE"/>
    <w:multiLevelType w:val="hybridMultilevel"/>
    <w:tmpl w:val="3B302A90"/>
    <w:lvl w:ilvl="0" w:tplc="4836A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8B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C2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67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83F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8BC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CD6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20D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26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91D58"/>
    <w:multiLevelType w:val="hybridMultilevel"/>
    <w:tmpl w:val="2CD434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DE3467A"/>
    <w:multiLevelType w:val="hybridMultilevel"/>
    <w:tmpl w:val="F052181E"/>
    <w:lvl w:ilvl="0" w:tplc="1C66C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91BBE"/>
    <w:multiLevelType w:val="hybridMultilevel"/>
    <w:tmpl w:val="703658C0"/>
    <w:lvl w:ilvl="0" w:tplc="BB42663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C18A9"/>
    <w:multiLevelType w:val="hybridMultilevel"/>
    <w:tmpl w:val="77CC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269E"/>
    <w:multiLevelType w:val="hybridMultilevel"/>
    <w:tmpl w:val="6A06D95E"/>
    <w:lvl w:ilvl="0" w:tplc="8886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E996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F0DA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3109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C52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C8C4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30DB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1C6C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290CB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372E"/>
    <w:multiLevelType w:val="hybridMultilevel"/>
    <w:tmpl w:val="48F8D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50A5A"/>
    <w:multiLevelType w:val="hybridMultilevel"/>
    <w:tmpl w:val="7BAE46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916F00"/>
    <w:multiLevelType w:val="hybridMultilevel"/>
    <w:tmpl w:val="244A9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F4270"/>
    <w:multiLevelType w:val="hybridMultilevel"/>
    <w:tmpl w:val="E13C3B92"/>
    <w:lvl w:ilvl="0" w:tplc="C306329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9039C"/>
    <w:multiLevelType w:val="hybridMultilevel"/>
    <w:tmpl w:val="3642E2D8"/>
    <w:lvl w:ilvl="0" w:tplc="FFCCB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CBF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1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AA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68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B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036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64F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AA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F3B4D"/>
    <w:multiLevelType w:val="hybridMultilevel"/>
    <w:tmpl w:val="88B04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44E45"/>
    <w:multiLevelType w:val="hybridMultilevel"/>
    <w:tmpl w:val="F1887E8E"/>
    <w:lvl w:ilvl="0" w:tplc="1C66C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D1042"/>
    <w:multiLevelType w:val="hybridMultilevel"/>
    <w:tmpl w:val="DAC66F0A"/>
    <w:lvl w:ilvl="0" w:tplc="391079B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A600C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4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A6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7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C8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27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8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A4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43DBD"/>
    <w:multiLevelType w:val="hybridMultilevel"/>
    <w:tmpl w:val="5284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B2"/>
    <w:rsid w:val="000210B3"/>
    <w:rsid w:val="00031A9C"/>
    <w:rsid w:val="000908E6"/>
    <w:rsid w:val="000A21D7"/>
    <w:rsid w:val="000D3E8D"/>
    <w:rsid w:val="00102943"/>
    <w:rsid w:val="00111D26"/>
    <w:rsid w:val="001147C1"/>
    <w:rsid w:val="001372AA"/>
    <w:rsid w:val="00171F97"/>
    <w:rsid w:val="001800FC"/>
    <w:rsid w:val="00207967"/>
    <w:rsid w:val="00260A67"/>
    <w:rsid w:val="002902D5"/>
    <w:rsid w:val="0029158A"/>
    <w:rsid w:val="002D59E5"/>
    <w:rsid w:val="0039159D"/>
    <w:rsid w:val="00393250"/>
    <w:rsid w:val="0039407A"/>
    <w:rsid w:val="003D61D7"/>
    <w:rsid w:val="003E0D12"/>
    <w:rsid w:val="003F3252"/>
    <w:rsid w:val="003F7967"/>
    <w:rsid w:val="00405A80"/>
    <w:rsid w:val="004706B2"/>
    <w:rsid w:val="004C1D12"/>
    <w:rsid w:val="004C24B6"/>
    <w:rsid w:val="005156FB"/>
    <w:rsid w:val="00555439"/>
    <w:rsid w:val="00560C43"/>
    <w:rsid w:val="0058054E"/>
    <w:rsid w:val="005B07B9"/>
    <w:rsid w:val="005E33F5"/>
    <w:rsid w:val="00645330"/>
    <w:rsid w:val="00664664"/>
    <w:rsid w:val="006758B9"/>
    <w:rsid w:val="00696FB0"/>
    <w:rsid w:val="00784FCD"/>
    <w:rsid w:val="007A6FE9"/>
    <w:rsid w:val="00810B3E"/>
    <w:rsid w:val="00826CC6"/>
    <w:rsid w:val="00867002"/>
    <w:rsid w:val="008F50AE"/>
    <w:rsid w:val="008F7086"/>
    <w:rsid w:val="009929AC"/>
    <w:rsid w:val="009B21B0"/>
    <w:rsid w:val="009B6FA9"/>
    <w:rsid w:val="00A25A2C"/>
    <w:rsid w:val="00AC169D"/>
    <w:rsid w:val="00AF4985"/>
    <w:rsid w:val="00B0206E"/>
    <w:rsid w:val="00B52DC8"/>
    <w:rsid w:val="00B87E9B"/>
    <w:rsid w:val="00C818CD"/>
    <w:rsid w:val="00CB51A0"/>
    <w:rsid w:val="00CC7DA5"/>
    <w:rsid w:val="00CD30A8"/>
    <w:rsid w:val="00CD3733"/>
    <w:rsid w:val="00CE639E"/>
    <w:rsid w:val="00CF11B1"/>
    <w:rsid w:val="00D5281D"/>
    <w:rsid w:val="00D86EE6"/>
    <w:rsid w:val="00DD0725"/>
    <w:rsid w:val="00DD3659"/>
    <w:rsid w:val="00E8123E"/>
    <w:rsid w:val="00F25BA6"/>
    <w:rsid w:val="00F51DB1"/>
    <w:rsid w:val="00FA12D2"/>
    <w:rsid w:val="00FC242F"/>
    <w:rsid w:val="00FF4ED5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B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05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805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805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805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5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5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05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05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05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54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5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054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05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5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054E"/>
    <w:rPr>
      <w:b/>
      <w:bCs/>
      <w:spacing w:val="0"/>
    </w:rPr>
  </w:style>
  <w:style w:type="character" w:styleId="a9">
    <w:name w:val="Emphasis"/>
    <w:uiPriority w:val="20"/>
    <w:qFormat/>
    <w:rsid w:val="005805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805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8054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80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5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8054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805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805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805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8054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8054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8054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805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805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E749-8DB9-482E-BF88-D6B1975F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2012-06-28T19:48:00Z</cp:lastPrinted>
  <dcterms:created xsi:type="dcterms:W3CDTF">2011-01-07T16:13:00Z</dcterms:created>
  <dcterms:modified xsi:type="dcterms:W3CDTF">2012-06-28T19:49:00Z</dcterms:modified>
</cp:coreProperties>
</file>