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4D97" w:rsidRDefault="00B44D97" w:rsidP="00B44D97">
      <w:pPr>
        <w:jc w:val="center"/>
        <w:rPr>
          <w:b/>
          <w:sz w:val="24"/>
          <w:szCs w:val="24"/>
        </w:rPr>
      </w:pPr>
      <w:r w:rsidRPr="00B44D97">
        <w:rPr>
          <w:b/>
          <w:sz w:val="24"/>
          <w:szCs w:val="24"/>
        </w:rPr>
        <w:t>Уважаемые тов. родители!</w:t>
      </w:r>
    </w:p>
    <w:p w:rsidR="00B44D97" w:rsidRPr="00B44D97" w:rsidRDefault="00B44D97">
      <w:pPr>
        <w:rPr>
          <w:sz w:val="24"/>
          <w:szCs w:val="24"/>
        </w:rPr>
      </w:pPr>
      <w:r w:rsidRPr="00B44D97">
        <w:rPr>
          <w:sz w:val="24"/>
          <w:szCs w:val="24"/>
        </w:rPr>
        <w:t xml:space="preserve">Карантин продлён до 21 включительно. 22 выходной день, 23 праздник, </w:t>
      </w:r>
      <w:r w:rsidRPr="00B44D97">
        <w:rPr>
          <w:b/>
          <w:sz w:val="24"/>
          <w:szCs w:val="24"/>
        </w:rPr>
        <w:t>24</w:t>
      </w:r>
      <w:r w:rsidRPr="00B44D97">
        <w:rPr>
          <w:sz w:val="24"/>
          <w:szCs w:val="24"/>
        </w:rPr>
        <w:t xml:space="preserve"> все в школу. Если ваш ребёнок </w:t>
      </w:r>
      <w:proofErr w:type="gramStart"/>
      <w:r w:rsidRPr="00B44D97">
        <w:rPr>
          <w:sz w:val="24"/>
          <w:szCs w:val="24"/>
        </w:rPr>
        <w:t>заболел во время карантина оповещайте</w:t>
      </w:r>
      <w:proofErr w:type="gramEnd"/>
      <w:r w:rsidRPr="00B44D97">
        <w:rPr>
          <w:sz w:val="24"/>
          <w:szCs w:val="24"/>
        </w:rPr>
        <w:t xml:space="preserve"> меня.</w:t>
      </w:r>
    </w:p>
    <w:sectPr w:rsidR="00B44D97" w:rsidRPr="00B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44D97"/>
    <w:rsid w:val="00B4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2015-02-17T10:06:00Z</dcterms:created>
  <dcterms:modified xsi:type="dcterms:W3CDTF">2015-02-17T10:08:00Z</dcterms:modified>
</cp:coreProperties>
</file>