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3" w:rsidRDefault="000E5F83" w:rsidP="008B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</w:t>
      </w:r>
    </w:p>
    <w:p w:rsidR="00C738A4" w:rsidRDefault="00C738A4" w:rsidP="008B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 специальная(коррекционная)</w:t>
      </w:r>
      <w:r w:rsidR="000E5F83">
        <w:rPr>
          <w:sz w:val="28"/>
          <w:szCs w:val="28"/>
        </w:rPr>
        <w:t xml:space="preserve"> общеобразовательная</w:t>
      </w:r>
    </w:p>
    <w:p w:rsidR="000E5F83" w:rsidRDefault="00C738A4" w:rsidP="008B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</w:p>
          <w:p w:rsidR="000E5F83" w:rsidRPr="00CC35A5" w:rsidRDefault="000E5F83" w:rsidP="00893397"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851E1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0E5F83"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0E5F83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C738A4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8B1A5C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</w:t>
      </w:r>
      <w:r w:rsidR="00173FA2">
        <w:rPr>
          <w:b/>
          <w:sz w:val="44"/>
          <w:szCs w:val="44"/>
        </w:rPr>
        <w:t xml:space="preserve"> </w:t>
      </w:r>
      <w:r w:rsidR="000E5F83">
        <w:rPr>
          <w:b/>
          <w:sz w:val="44"/>
          <w:szCs w:val="44"/>
        </w:rPr>
        <w:t xml:space="preserve">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8B1A5C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8B1A5C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18438A" w:rsidP="000E5F8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Учитель   </w:t>
      </w:r>
      <w:r>
        <w:rPr>
          <w:sz w:val="28"/>
          <w:szCs w:val="28"/>
          <w:u w:val="single"/>
        </w:rPr>
        <w:t>Шуляковская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63228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152B41">
      <w:pPr>
        <w:spacing w:line="360" w:lineRule="auto"/>
        <w:jc w:val="center"/>
        <w:rPr>
          <w:b/>
          <w:sz w:val="28"/>
          <w:szCs w:val="28"/>
        </w:rPr>
      </w:pPr>
    </w:p>
    <w:p w:rsidR="00C60AE9" w:rsidRPr="00FF33BB" w:rsidRDefault="00C60AE9" w:rsidP="00152B41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на основе </w:t>
      </w:r>
      <w:r w:rsidR="0051300A" w:rsidRPr="00FF33BB">
        <w:t>Федерального компонента государственного стандарта общего образования</w:t>
      </w:r>
      <w:r w:rsidR="00F9106B">
        <w:t>, примерной программы среднего (полного)</w:t>
      </w:r>
      <w:r w:rsidR="0051300A" w:rsidRPr="00FF33BB">
        <w:t xml:space="preserve">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152B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</w:t>
      </w:r>
      <w:r w:rsidR="008E31C8">
        <w:rPr>
          <w:color w:val="000000"/>
          <w:bdr w:val="none" w:sz="0" w:space="0" w:color="auto" w:frame="1"/>
        </w:rPr>
        <w:t xml:space="preserve">ормирование у учащихся </w:t>
      </w:r>
      <w:r w:rsidRPr="00FF33BB">
        <w:rPr>
          <w:color w:val="000000"/>
          <w:bdr w:val="none" w:sz="0" w:space="0" w:color="auto" w:frame="1"/>
        </w:rPr>
        <w:t xml:space="preserve">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95D2B" w:rsidRPr="00D6562D" w:rsidRDefault="00295D2B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6562D">
        <w:t>Программа ориентирована на последовательное решение основных задач физического воспитания: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укрепления здоровья,  физического развития и повышение работоспособности учащихся;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и совершенствование двигательных умений и навыков;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 </w:t>
      </w:r>
      <w:r w:rsidR="00295D2B" w:rsidRPr="00D6562D">
        <w:t>приобретение знаний в области гигиены, теоретических сведений по физкультуре;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чувства темпа и ритма, координации движений;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295D2B" w:rsidRPr="00D6562D">
        <w:t>формирование навыков правильной осанки в статических движениях и в движении;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усвоение учащимися речевого материала, используемого учителем на уроках по физической культуре.</w:t>
      </w:r>
    </w:p>
    <w:p w:rsidR="00295D2B" w:rsidRPr="00A84FD7" w:rsidRDefault="00295D2B" w:rsidP="00152B41">
      <w:pPr>
        <w:spacing w:line="360" w:lineRule="auto"/>
      </w:pPr>
      <w:r w:rsidRPr="00A84FD7">
        <w:rPr>
          <w:color w:val="000000"/>
          <w:bdr w:val="none" w:sz="0" w:space="0" w:color="auto" w:frame="1"/>
        </w:rPr>
        <w:t>Реализация программы направлена на решение следующих задач: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4FD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бразовательные: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укрепление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совершенствовани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жизненно важных навыков и умений посредством обучения подвижным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спортивным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играм, физическим упражнениям и техническим действиям из базовых видов спорта;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формирование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развитии;</w:t>
      </w:r>
    </w:p>
    <w:p w:rsidR="00295D2B" w:rsidRPr="00D6562D" w:rsidRDefault="00535CDD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интереса к самостоятельным занятиям физическими упражнениями, подвижным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спортивным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играм, формам активного отдыха и досуга;</w:t>
      </w:r>
    </w:p>
    <w:p w:rsidR="00295D2B" w:rsidRDefault="0067367C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обучение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способам контроля за физической нагрузкой, отдельными показателями физического развития и физической подготовленности.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FE0172" w:rsidRPr="00F42D18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преодоление слабости отдельных мышечных групп;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A26F30" w:rsidRPr="00A26F30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манипулятивной функции рук;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295D2B" w:rsidRPr="009E075B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9E075B">
        <w:rPr>
          <w:color w:val="000000"/>
          <w:bdr w:val="none" w:sz="0" w:space="0" w:color="auto" w:frame="1"/>
        </w:rPr>
        <w:t xml:space="preserve"> Программа направлена на: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</w:t>
      </w:r>
      <w:r w:rsidR="00295D2B" w:rsidRPr="00D6562D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развития и подготовленности, психофизических и интеллектуальных возможностей детей с </w:t>
      </w:r>
      <w:r w:rsidR="00295D2B" w:rsidRPr="00D656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нарушениями опорно-двигательного аппарата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материально-технической оснащенностью учебного процесса (спортивный зал, спортивные пришкольные площадки).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учащихся;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95D2B" w:rsidRPr="0058389E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proofErr w:type="spellStart"/>
      <w:r w:rsidRPr="0058389E">
        <w:rPr>
          <w:color w:val="000000"/>
          <w:bdr w:val="none" w:sz="0" w:space="0" w:color="auto" w:frame="1"/>
        </w:rPr>
        <w:t>Метапредметными</w:t>
      </w:r>
      <w:proofErr w:type="spellEnd"/>
      <w:r w:rsidRPr="0058389E">
        <w:rPr>
          <w:color w:val="000000"/>
          <w:bdr w:val="none" w:sz="0" w:space="0" w:color="auto" w:frame="1"/>
        </w:rPr>
        <w:t xml:space="preserve">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 ошибки при выполнении учебных заданий, отбирать способы их исправления;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295D2B" w:rsidRPr="00BE6E32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BE6E32">
        <w:rPr>
          <w:color w:val="000000"/>
          <w:bdr w:val="none" w:sz="0" w:space="0" w:color="auto" w:frame="1"/>
        </w:rPr>
        <w:t>Предметными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излагать факты истории развития физической культуры, характеризовать ее роль и значение в жизнедеятельности чело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века, связь с трудовой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деятельностью;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941CAD" w:rsidRPr="00941CA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1E2BE8" w:rsidRPr="00C261D2" w:rsidRDefault="000C1AF3" w:rsidP="00152B41">
      <w:pPr>
        <w:shd w:val="clear" w:color="auto" w:fill="FFFFFF"/>
        <w:spacing w:line="360" w:lineRule="auto"/>
        <w:jc w:val="both"/>
      </w:pPr>
      <w:r w:rsidRPr="00C261D2">
        <w:t xml:space="preserve">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6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7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возможностями.</w:t>
      </w:r>
    </w:p>
    <w:p w:rsidR="00B05F34" w:rsidRDefault="00B05F34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Pr="00AB6732">
        <w:t>: теория, легкая атлетика, гимнастика, подвижные</w:t>
      </w:r>
      <w:r w:rsidR="00BE4CF9">
        <w:t xml:space="preserve"> и спортивные</w:t>
      </w:r>
      <w:r w:rsidRPr="00AB6732">
        <w:t xml:space="preserve"> игры</w:t>
      </w:r>
      <w:r>
        <w:t xml:space="preserve">. </w:t>
      </w:r>
      <w:r w:rsidR="008178F2">
        <w:t>Спортивные игры проводятся</w:t>
      </w:r>
      <w:r w:rsidRPr="00AB6732">
        <w:t xml:space="preserve"> по упрощенным правилам в зависимости от состава класса</w:t>
      </w:r>
      <w:r>
        <w:t>.</w:t>
      </w:r>
      <w:r w:rsidR="00E72582">
        <w:t xml:space="preserve">. В  этот раздел включен паралимпийский вид спорта «бочча», что дает возможность нашим учащимся выступать на соревнованиях разного уровня. </w:t>
      </w:r>
      <w:r>
        <w:t xml:space="preserve"> Раздел «Основызнаний» распределен по темам и изучается учащимися на протяжении всего учебного года. </w:t>
      </w:r>
      <w:r w:rsidRPr="00C1370A">
        <w:t xml:space="preserve">Содержание программного материала, с учетом индивидуальных особенностей учащихся, включает в себя </w:t>
      </w:r>
      <w:proofErr w:type="spellStart"/>
      <w:r w:rsidRPr="00C1370A">
        <w:t>общеразвивающие</w:t>
      </w:r>
      <w:proofErr w:type="spellEnd"/>
      <w:r w:rsidRPr="00C1370A">
        <w:t xml:space="preserve">, </w:t>
      </w:r>
      <w:proofErr w:type="spellStart"/>
      <w:r w:rsidRPr="00C1370A">
        <w:t>коррегирующие</w:t>
      </w:r>
      <w:proofErr w:type="spellEnd"/>
      <w:r w:rsidRPr="00C1370A">
        <w:t>, прикладные упра</w:t>
      </w:r>
      <w:r w:rsidR="00882668">
        <w:t xml:space="preserve">жнения и игры . </w:t>
      </w:r>
      <w:bookmarkStart w:id="0" w:name="_GoBack"/>
      <w:bookmarkEnd w:id="0"/>
    </w:p>
    <w:p w:rsidR="00922CC0" w:rsidRPr="00437887" w:rsidRDefault="00922CC0" w:rsidP="00152B41">
      <w:pPr>
        <w:shd w:val="clear" w:color="auto" w:fill="FFFFFF"/>
        <w:spacing w:line="360" w:lineRule="auto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t>Физическое воспитание в школе для детей с заболеваниями ОДА включает следующие формы: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связь физической культуры с жизнью;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t>Используемые здоровьесберегающие технологии: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152B41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lastRenderedPageBreak/>
        <w:t>Технология индивидуализации обучения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152B41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152B41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152B41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152B41">
      <w:pPr>
        <w:spacing w:line="360" w:lineRule="auto"/>
        <w:ind w:firstLine="709"/>
        <w:contextualSpacing/>
      </w:pPr>
      <w:r w:rsidRPr="00C1370A">
        <w:t>Нормативы по видам</w:t>
      </w:r>
      <w:r>
        <w:t xml:space="preserve"> спорта не разрабатываются.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D00DA5" w:rsidRDefault="00D00DA5" w:rsidP="003610E8">
      <w:pPr>
        <w:spacing w:line="360" w:lineRule="auto"/>
        <w:ind w:firstLine="709"/>
        <w:contextualSpacing/>
      </w:pPr>
    </w:p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01EF2" w:rsidRDefault="00001EF2" w:rsidP="000B5A00"/>
    <w:p w:rsidR="000B5A00" w:rsidRPr="00717192" w:rsidRDefault="000B5A00" w:rsidP="000B5A00"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0B5A00" w:rsidRPr="002A41EF" w:rsidRDefault="000B5A00" w:rsidP="000B5A00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>
        <w:rPr>
          <w:sz w:val="28"/>
          <w:szCs w:val="28"/>
        </w:rPr>
        <w:t>10</w:t>
      </w:r>
      <w:r w:rsidR="007323E4">
        <w:rPr>
          <w:sz w:val="28"/>
          <w:szCs w:val="28"/>
        </w:rPr>
        <w:t>5 часов</w:t>
      </w:r>
    </w:p>
    <w:p w:rsidR="000B5A00" w:rsidRPr="00717192" w:rsidRDefault="000B5A00" w:rsidP="000B5A00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/>
      </w:tblPr>
      <w:tblGrid>
        <w:gridCol w:w="2988"/>
        <w:gridCol w:w="2472"/>
        <w:gridCol w:w="2385"/>
        <w:gridCol w:w="2100"/>
        <w:gridCol w:w="2100"/>
        <w:gridCol w:w="2100"/>
      </w:tblGrid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Соревновательная деятельность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406D5B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2B2377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406D5B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C30183" w:rsidRDefault="00C30183" w:rsidP="001B55D5">
      <w:pPr>
        <w:spacing w:line="360" w:lineRule="auto"/>
        <w:contextualSpacing/>
      </w:pPr>
    </w:p>
    <w:p w:rsidR="005B0BC4" w:rsidRPr="003610E8" w:rsidRDefault="00374B71" w:rsidP="001B55D5">
      <w:pPr>
        <w:spacing w:line="360" w:lineRule="auto"/>
        <w:contextualSpacing/>
      </w:pPr>
      <w:r>
        <w:rPr>
          <w:b/>
          <w:sz w:val="28"/>
          <w:szCs w:val="28"/>
        </w:rPr>
        <w:t>Календарное п</w:t>
      </w:r>
      <w:r w:rsidR="005B0BC4" w:rsidRPr="00C92617">
        <w:rPr>
          <w:b/>
          <w:sz w:val="28"/>
          <w:szCs w:val="28"/>
        </w:rPr>
        <w:t>оурочно</w:t>
      </w:r>
      <w:r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1445"/>
        <w:gridCol w:w="850"/>
        <w:gridCol w:w="900"/>
        <w:gridCol w:w="1909"/>
        <w:gridCol w:w="78"/>
        <w:gridCol w:w="2162"/>
        <w:gridCol w:w="169"/>
        <w:gridCol w:w="2410"/>
        <w:gridCol w:w="1541"/>
        <w:gridCol w:w="2145"/>
        <w:gridCol w:w="2126"/>
      </w:tblGrid>
      <w:tr w:rsidR="006C7266" w:rsidRPr="00271C67" w:rsidTr="00001EF2">
        <w:trPr>
          <w:trHeight w:val="145"/>
        </w:trPr>
        <w:tc>
          <w:tcPr>
            <w:tcW w:w="2295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7" w:type="dxa"/>
            <w:gridSpan w:val="2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145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2126" w:type="dxa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001EF2">
        <w:trPr>
          <w:trHeight w:val="145"/>
        </w:trPr>
        <w:tc>
          <w:tcPr>
            <w:tcW w:w="1445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45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001EF2">
        <w:trPr>
          <w:trHeight w:val="145"/>
        </w:trPr>
        <w:tc>
          <w:tcPr>
            <w:tcW w:w="15735" w:type="dxa"/>
            <w:gridSpan w:val="11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327C2F">
            <w:r>
              <w:t>02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145" w:type="dxa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75738" w:rsidRDefault="001104AF">
            <w:r>
              <w:t>04</w:t>
            </w:r>
            <w:r w:rsidR="00675738">
              <w:t>.09</w:t>
            </w:r>
          </w:p>
          <w:p w:rsidR="006C7266" w:rsidRDefault="001104AF">
            <w:r>
              <w:t>05</w:t>
            </w:r>
            <w:r w:rsidR="00D3763A">
              <w:t>.09</w:t>
            </w:r>
          </w:p>
          <w:p w:rsidR="00D3763A" w:rsidRDefault="00D3763A"/>
        </w:tc>
        <w:tc>
          <w:tcPr>
            <w:tcW w:w="850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C7266" w:rsidP="00845B67">
            <w:r>
              <w:t>2-3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6C7266" w:rsidRDefault="006C7266">
            <w:r w:rsidRPr="000B0980">
              <w:t xml:space="preserve">ОРУ. Ходьба в </w:t>
            </w:r>
            <w:r>
              <w:t xml:space="preserve">медленном </w:t>
            </w:r>
            <w:r w:rsidRPr="000B0980">
              <w:t>среднем темпе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C848B6">
            <w:r>
              <w:t>Адаптивная физическая культура</w:t>
            </w:r>
          </w:p>
        </w:tc>
        <w:tc>
          <w:tcPr>
            <w:tcW w:w="2145" w:type="dxa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327C2F">
            <w:r>
              <w:t>09</w:t>
            </w:r>
            <w:r w:rsidR="00D3763A">
              <w:t>.09</w:t>
            </w:r>
          </w:p>
          <w:p w:rsidR="00D3763A" w:rsidRDefault="001104AF">
            <w:r>
              <w:t>11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1987" w:type="dxa"/>
            <w:gridSpan w:val="2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EB4C49">
            <w:r>
              <w:t>Физические способности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1104AF">
            <w:r>
              <w:t>12</w:t>
            </w:r>
            <w:r w:rsidR="00D3763A">
              <w:t>.09</w:t>
            </w:r>
          </w:p>
          <w:p w:rsidR="00D3763A" w:rsidRDefault="00327C2F">
            <w:r>
              <w:t>16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A65EEB">
            <w:r>
              <w:t>6-7</w:t>
            </w:r>
          </w:p>
        </w:tc>
        <w:tc>
          <w:tcPr>
            <w:tcW w:w="1987" w:type="dxa"/>
            <w:gridSpan w:val="2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1104AF">
            <w:r>
              <w:t>18</w:t>
            </w:r>
            <w:r w:rsidR="00D3763A">
              <w:t>.09</w:t>
            </w:r>
          </w:p>
          <w:p w:rsidR="00D3763A" w:rsidRDefault="001104AF">
            <w:r>
              <w:lastRenderedPageBreak/>
              <w:t>19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8-9</w:t>
            </w:r>
          </w:p>
        </w:tc>
        <w:tc>
          <w:tcPr>
            <w:tcW w:w="1987" w:type="dxa"/>
            <w:gridSpan w:val="2"/>
          </w:tcPr>
          <w:p w:rsidR="006C7266" w:rsidRDefault="006C7266" w:rsidP="002F2071">
            <w:r w:rsidRPr="000B0980">
              <w:t xml:space="preserve">Прыжок в длину с </w:t>
            </w:r>
            <w:r w:rsidRPr="000B0980">
              <w:lastRenderedPageBreak/>
              <w:t>места. 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Закрепления новых </w:t>
            </w:r>
            <w:r>
              <w:lastRenderedPageBreak/>
              <w:t>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2F2071">
            <w:pPr>
              <w:snapToGrid w:val="0"/>
            </w:pPr>
            <w:r>
              <w:lastRenderedPageBreak/>
              <w:t>В</w:t>
            </w:r>
            <w:r w:rsidRPr="000B0980">
              <w:t xml:space="preserve">ыполнение беговых </w:t>
            </w:r>
            <w:r w:rsidRPr="000B0980">
              <w:lastRenderedPageBreak/>
              <w:t>упражнений фронтальным методом</w:t>
            </w:r>
          </w:p>
          <w:p w:rsidR="006C7266" w:rsidRDefault="006C7266" w:rsidP="002F2071">
            <w:r w:rsidRPr="000B0980">
              <w:t>(учащиеся самостоятельно не передвигающиеся выполняют задания при помощи учителя); прыжок в длину с места;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EB4C49">
            <w:r>
              <w:lastRenderedPageBreak/>
              <w:t>Марафон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lastRenderedPageBreak/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6C7266" w:rsidRDefault="006C7266">
            <w:r>
              <w:lastRenderedPageBreak/>
              <w:t xml:space="preserve">Магнитофон, </w:t>
            </w:r>
            <w:r>
              <w:lastRenderedPageBreak/>
              <w:t>гимнастическая стенка, гимнастические скамейки, мягкие модули,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327C2F">
            <w:r>
              <w:lastRenderedPageBreak/>
              <w:t>23</w:t>
            </w:r>
            <w:r w:rsidR="00E1596B">
              <w:t>.09</w:t>
            </w:r>
          </w:p>
          <w:p w:rsidR="00E1596B" w:rsidRDefault="001104AF">
            <w:r>
              <w:t>25</w:t>
            </w:r>
            <w:r w:rsidR="00B6648D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10-11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C848B6">
            <w:r>
              <w:t>Двигательный навык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1104AF">
            <w:r>
              <w:t>26</w:t>
            </w:r>
            <w:r w:rsidR="00E1596B">
              <w:t>.09</w:t>
            </w:r>
          </w:p>
          <w:p w:rsidR="00E1596B" w:rsidRDefault="00E1596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12</w:t>
            </w:r>
          </w:p>
        </w:tc>
        <w:tc>
          <w:tcPr>
            <w:tcW w:w="1987" w:type="dxa"/>
            <w:gridSpan w:val="2"/>
          </w:tcPr>
          <w:p w:rsidR="006C7266" w:rsidRDefault="006C7266" w:rsidP="00941BAF">
            <w:r w:rsidRPr="000B0980">
              <w:t>ОРУ</w:t>
            </w:r>
            <w:r>
              <w:t xml:space="preserve"> с мячами</w:t>
            </w:r>
            <w:r w:rsidRPr="000B0980">
              <w:t xml:space="preserve">.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t>30.09</w:t>
            </w:r>
          </w:p>
          <w:p w:rsidR="006C7266" w:rsidRDefault="001104AF">
            <w:r>
              <w:t>02</w:t>
            </w:r>
            <w:r w:rsidR="0062619D">
              <w:t>.10</w:t>
            </w:r>
          </w:p>
          <w:p w:rsidR="0062619D" w:rsidRDefault="0062619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13-</w:t>
            </w:r>
            <w:r w:rsidR="006C7266">
              <w:t>14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</w:t>
            </w:r>
            <w:proofErr w:type="gramStart"/>
            <w:r w:rsidRPr="000B0980">
              <w:t>различных</w:t>
            </w:r>
            <w:proofErr w:type="gramEnd"/>
            <w:r w:rsidRPr="000B0980">
              <w:t xml:space="preserve"> И.П..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t>У</w:t>
            </w:r>
            <w:r w:rsidRPr="000B0980">
              <w:t>пражнения с малыми мячами; метание 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t>03.10</w:t>
            </w:r>
          </w:p>
          <w:p w:rsidR="006C7266" w:rsidRDefault="00327C2F">
            <w:r>
              <w:t>07</w:t>
            </w:r>
            <w:r w:rsidR="004E385D">
              <w:t>.10</w:t>
            </w:r>
          </w:p>
          <w:p w:rsidR="004E385D" w:rsidRDefault="004E385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15-</w:t>
            </w:r>
            <w:r w:rsidR="006C7266">
              <w:t>16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>
              <w:t xml:space="preserve">Метание </w:t>
            </w:r>
            <w:r w:rsidR="000C3B12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1525C6">
            <w:r>
              <w:t>Спорт</w:t>
            </w:r>
          </w:p>
          <w:p w:rsidR="001525C6" w:rsidRDefault="001525C6">
            <w:r>
              <w:t>Спортсмен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 xml:space="preserve">: метать малый мяч на дальность из различных </w:t>
            </w:r>
            <w:r>
              <w:lastRenderedPageBreak/>
              <w:t>исходных положений</w:t>
            </w:r>
          </w:p>
          <w:p w:rsidR="006C7266" w:rsidRDefault="006C7266" w:rsidP="00140A3E"/>
        </w:tc>
        <w:tc>
          <w:tcPr>
            <w:tcW w:w="2126" w:type="dxa"/>
          </w:tcPr>
          <w:p w:rsidR="006C7266" w:rsidRDefault="006C7266">
            <w:r>
              <w:lastRenderedPageBreak/>
              <w:t>Гимнастическая стенка,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lastRenderedPageBreak/>
              <w:t>09.10</w:t>
            </w:r>
          </w:p>
          <w:p w:rsidR="006C7266" w:rsidRDefault="001104AF">
            <w:r>
              <w:t>10</w:t>
            </w:r>
            <w:r w:rsidR="00F93710">
              <w:t>.10</w:t>
            </w:r>
          </w:p>
          <w:p w:rsidR="00F93710" w:rsidRDefault="00F93710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17-</w:t>
            </w:r>
            <w:r w:rsidR="006C7266">
              <w:t>18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Метание </w:t>
            </w:r>
            <w:r w:rsidR="000C3B12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разного размера; беговые упражнения; метание малого мяча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2126" w:type="dxa"/>
          </w:tcPr>
          <w:p w:rsidR="006C7266" w:rsidRDefault="006C7266">
            <w:r>
              <w:t xml:space="preserve">Гимнастическая стенка, мячи разного размера, 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B84F50" w:rsidRDefault="00B84F50">
            <w:r>
              <w:t>14.10</w:t>
            </w:r>
          </w:p>
          <w:p w:rsidR="006C7266" w:rsidRDefault="001104AF">
            <w:r>
              <w:t>16</w:t>
            </w:r>
            <w:r w:rsidR="00F93710">
              <w:t>.10</w:t>
            </w:r>
          </w:p>
          <w:p w:rsidR="00F93710" w:rsidRDefault="001104AF">
            <w:r>
              <w:t>17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B84F50" w:rsidP="00B4594D">
            <w:r>
              <w:t>19</w:t>
            </w:r>
            <w:r w:rsidR="006C7266">
              <w:t>-21</w:t>
            </w:r>
          </w:p>
        </w:tc>
        <w:tc>
          <w:tcPr>
            <w:tcW w:w="1987" w:type="dxa"/>
            <w:gridSpan w:val="2"/>
          </w:tcPr>
          <w:p w:rsidR="006C7266" w:rsidRDefault="000C3B12">
            <w:r>
              <w:t>Бег в разном 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>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C848B6">
            <w:r>
              <w:t>Самонаблюдение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5F28E1">
            <w:r>
              <w:t>21</w:t>
            </w:r>
            <w:r w:rsidR="00F93710">
              <w:t>.10</w:t>
            </w:r>
          </w:p>
          <w:p w:rsidR="00F93710" w:rsidRDefault="00E81BF1">
            <w:r>
              <w:t>23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22-23</w:t>
            </w:r>
          </w:p>
        </w:tc>
        <w:tc>
          <w:tcPr>
            <w:tcW w:w="1987" w:type="dxa"/>
            <w:gridSpan w:val="2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>пражнения на гимнастической скамейке; подвижные игры с предметами и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6C7266" w:rsidRDefault="006C7266" w:rsidP="00330BA0">
            <w:r>
              <w:t>Гимнастическая стенка, гимнастические скамейки, набор «Кузнечик»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741821">
            <w:r>
              <w:t>2</w:t>
            </w:r>
            <w:r w:rsidR="00E81BF1">
              <w:t>4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24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E9587E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E9587E">
            <w:r w:rsidRPr="000B0980">
              <w:t>(учащиеся самостоятельно не передвигающиеся выполняют задания при помощи учителя);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C848B6">
            <w:r>
              <w:t>Самоконтроль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2126" w:type="dxa"/>
          </w:tcPr>
          <w:p w:rsidR="006C7266" w:rsidRDefault="006C7266" w:rsidP="005C2D14">
            <w:r>
              <w:t>Гимнастическая стенка, набор «Кузнечик», мячи разного размера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5F28E1">
            <w:r>
              <w:t>28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Прыжковые </w:t>
            </w:r>
            <w:r>
              <w:lastRenderedPageBreak/>
              <w:t>упражнения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Урок обобщения и </w:t>
            </w:r>
            <w:r>
              <w:lastRenderedPageBreak/>
              <w:t>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lastRenderedPageBreak/>
              <w:t xml:space="preserve">ОРУ под музыку; </w:t>
            </w:r>
            <w:r>
              <w:lastRenderedPageBreak/>
              <w:t xml:space="preserve">выполнение прыжковых 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 w:rsidP="00C848B6"/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</w:t>
            </w:r>
            <w:r>
              <w:lastRenderedPageBreak/>
              <w:t>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2126" w:type="dxa"/>
          </w:tcPr>
          <w:p w:rsidR="006C7266" w:rsidRDefault="006C7266">
            <w:r>
              <w:lastRenderedPageBreak/>
              <w:t xml:space="preserve">Магнитофон, </w:t>
            </w:r>
            <w:r>
              <w:lastRenderedPageBreak/>
              <w:t>гимнастическая стенка, гимнастические скамейки, мягкие модули,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E81BF1">
            <w:r>
              <w:lastRenderedPageBreak/>
              <w:t>30</w:t>
            </w:r>
            <w:r w:rsidR="000C1195">
              <w:t>.10</w:t>
            </w:r>
          </w:p>
          <w:p w:rsidR="000C1195" w:rsidRDefault="00E81BF1">
            <w:r>
              <w:t>31.10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E15C78">
            <w:r>
              <w:t>26-27</w:t>
            </w:r>
          </w:p>
        </w:tc>
        <w:tc>
          <w:tcPr>
            <w:tcW w:w="1987" w:type="dxa"/>
            <w:gridSpan w:val="2"/>
          </w:tcPr>
          <w:p w:rsidR="006C7266" w:rsidRDefault="00A743C7">
            <w:r>
              <w:t xml:space="preserve">Спортивные </w:t>
            </w:r>
            <w:r w:rsidR="006C7266">
              <w:t>игры с 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1525C6">
            <w:r>
              <w:t>Физическое развитие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6C7266" w:rsidRDefault="000800CB">
            <w:r>
              <w:t>Магнитофон, Обручи, скакалки, мячи разного размера</w:t>
            </w:r>
          </w:p>
        </w:tc>
      </w:tr>
      <w:tr w:rsidR="009F1C40" w:rsidTr="00001EF2">
        <w:trPr>
          <w:trHeight w:val="145"/>
        </w:trPr>
        <w:tc>
          <w:tcPr>
            <w:tcW w:w="15735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E189C" w:rsidP="006C0F35">
            <w:r>
              <w:t>1</w:t>
            </w:r>
            <w:r w:rsidR="005C7CC9">
              <w:t>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09" w:type="dxa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гимнастики</w:t>
            </w:r>
          </w:p>
        </w:tc>
        <w:tc>
          <w:tcPr>
            <w:tcW w:w="2145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1326A">
            <w:r>
              <w:t>13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t>упражнения без предметов; дыхательная гимнастика; подвижные игры с мячом</w:t>
            </w:r>
          </w:p>
        </w:tc>
        <w:tc>
          <w:tcPr>
            <w:tcW w:w="1541" w:type="dxa"/>
          </w:tcPr>
          <w:p w:rsidR="006C7266" w:rsidRDefault="006C7266">
            <w:r>
              <w:t>Гимнастический инвентарь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интервал стоя в шеренге</w:t>
            </w:r>
          </w:p>
        </w:tc>
        <w:tc>
          <w:tcPr>
            <w:tcW w:w="2126" w:type="dxa"/>
          </w:tcPr>
          <w:p w:rsidR="006C7266" w:rsidRDefault="006C7266" w:rsidP="00D97677">
            <w:r>
              <w:t>Гимнастическая стенка,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1326A">
            <w:r>
              <w:t>14</w:t>
            </w:r>
            <w:r w:rsidR="00DD66A7">
              <w:t>.11</w:t>
            </w:r>
          </w:p>
          <w:p w:rsidR="00DD66A7" w:rsidRDefault="006C0F35" w:rsidP="00C54D48">
            <w:r>
              <w:t>1</w:t>
            </w:r>
            <w:r w:rsidR="005C7CC9">
              <w:t>8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09" w:type="dxa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41" w:type="dxa"/>
          </w:tcPr>
          <w:p w:rsidR="006C7266" w:rsidRDefault="00C848B6">
            <w:r>
              <w:t>Упор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B1326A">
            <w:r>
              <w:t>20</w:t>
            </w:r>
            <w:r w:rsidR="00DD66A7">
              <w:t>.11</w:t>
            </w:r>
          </w:p>
          <w:p w:rsidR="00DD66A7" w:rsidRDefault="00B1326A">
            <w:r>
              <w:t>21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001B51">
            <w:r>
              <w:t>32-33</w:t>
            </w:r>
          </w:p>
        </w:tc>
        <w:tc>
          <w:tcPr>
            <w:tcW w:w="1909" w:type="dxa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5C7CC9">
            <w:r>
              <w:t>25</w:t>
            </w:r>
            <w:r w:rsidR="00DD66A7">
              <w:t>.11</w:t>
            </w:r>
          </w:p>
          <w:p w:rsidR="00DD66A7" w:rsidRDefault="00957A23">
            <w:r>
              <w:t>27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</w:t>
            </w:r>
            <w:r>
              <w:lastRenderedPageBreak/>
              <w:t>выполнении упражнений с обручами</w:t>
            </w:r>
          </w:p>
        </w:tc>
        <w:tc>
          <w:tcPr>
            <w:tcW w:w="2126" w:type="dxa"/>
          </w:tcPr>
          <w:p w:rsidR="006C7266" w:rsidRDefault="006C7266">
            <w:r>
              <w:lastRenderedPageBreak/>
              <w:t>Гимнастическая стенка, обручи,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957A23">
            <w:r>
              <w:lastRenderedPageBreak/>
              <w:t>28</w:t>
            </w:r>
            <w:r w:rsidR="00685385">
              <w:t>.11</w:t>
            </w:r>
          </w:p>
          <w:p w:rsidR="00685385" w:rsidRDefault="005C7CC9">
            <w:r>
              <w:t>02</w:t>
            </w:r>
            <w:r w:rsidR="00685385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pPr>
              <w:jc w:val="both"/>
            </w:pPr>
            <w:r>
              <w:t>36-37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на гимнастической скамейке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скамейке, подвижные игры без предметов</w:t>
            </w:r>
          </w:p>
        </w:tc>
        <w:tc>
          <w:tcPr>
            <w:tcW w:w="1541" w:type="dxa"/>
          </w:tcPr>
          <w:p w:rsidR="006C7266" w:rsidRDefault="003C59E1">
            <w:r>
              <w:t>Личная гигиена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скамейке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гимнастические скамейки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8A2A18">
            <w:r>
              <w:t>0</w:t>
            </w:r>
            <w:r w:rsidR="00957A23">
              <w:t>4</w:t>
            </w:r>
            <w:r w:rsidR="00205676">
              <w:t>.12</w:t>
            </w:r>
          </w:p>
          <w:p w:rsidR="00205676" w:rsidRDefault="00957A23">
            <w:r>
              <w:t>05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56E2D" w:rsidRDefault="006C7266" w:rsidP="00656E2D">
            <w:r>
              <w:t>38-39</w:t>
            </w:r>
          </w:p>
        </w:tc>
        <w:tc>
          <w:tcPr>
            <w:tcW w:w="1909" w:type="dxa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E35D58">
            <w:r>
              <w:t>09</w:t>
            </w:r>
            <w:r w:rsidR="00205676">
              <w:t>.12</w:t>
            </w:r>
          </w:p>
          <w:p w:rsidR="00205676" w:rsidRDefault="00957A23">
            <w:r>
              <w:t>11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09" w:type="dxa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41" w:type="dxa"/>
          </w:tcPr>
          <w:p w:rsidR="006C7266" w:rsidRDefault="003C59E1">
            <w:r>
              <w:t>Физическая нагрузка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стенке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набор «Кузнечик»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957A23">
            <w:r>
              <w:t>12</w:t>
            </w:r>
            <w:r w:rsidR="00205676">
              <w:t>.12</w:t>
            </w:r>
          </w:p>
          <w:p w:rsidR="00205676" w:rsidRDefault="00E35D58">
            <w:r>
              <w:t>16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24704" w:rsidRDefault="006C7266" w:rsidP="00F24704">
            <w:r>
              <w:t>42-43</w:t>
            </w:r>
          </w:p>
        </w:tc>
        <w:tc>
          <w:tcPr>
            <w:tcW w:w="1909" w:type="dxa"/>
          </w:tcPr>
          <w:p w:rsidR="006C7266" w:rsidRDefault="006C7266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строевые 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Гимнастическая стенка, коврики, сенсорные мячи</w:t>
            </w:r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957A23">
            <w:r>
              <w:t>18</w:t>
            </w:r>
            <w:r w:rsidR="00C41086">
              <w:t>.12</w:t>
            </w:r>
          </w:p>
          <w:p w:rsidR="00C41086" w:rsidRDefault="00957A23">
            <w:r>
              <w:t>19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27167" w:rsidRDefault="006C7266" w:rsidP="00B27167">
            <w:r>
              <w:t>44-45</w:t>
            </w:r>
          </w:p>
        </w:tc>
        <w:tc>
          <w:tcPr>
            <w:tcW w:w="1909" w:type="dxa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41" w:type="dxa"/>
          </w:tcPr>
          <w:p w:rsidR="006C7266" w:rsidRDefault="003C59E1">
            <w:r>
              <w:t>Физическая подготовленность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126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6C7266" w:rsidTr="00001EF2">
        <w:trPr>
          <w:trHeight w:val="145"/>
        </w:trPr>
        <w:tc>
          <w:tcPr>
            <w:tcW w:w="1445" w:type="dxa"/>
          </w:tcPr>
          <w:p w:rsidR="006C7266" w:rsidRDefault="00E35D58">
            <w:r>
              <w:t>23</w:t>
            </w:r>
            <w:r w:rsidR="00C41086">
              <w:t>.12</w:t>
            </w:r>
          </w:p>
          <w:p w:rsidR="00C41086" w:rsidRDefault="00957A23">
            <w:r>
              <w:t>25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46-47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2126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6C7266" w:rsidTr="00001EF2">
        <w:trPr>
          <w:trHeight w:val="283"/>
        </w:trPr>
        <w:tc>
          <w:tcPr>
            <w:tcW w:w="1445" w:type="dxa"/>
          </w:tcPr>
          <w:p w:rsidR="006C7266" w:rsidRDefault="00957A23">
            <w:r>
              <w:t>26</w:t>
            </w:r>
            <w:r w:rsidR="005117C9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09" w:type="dxa"/>
          </w:tcPr>
          <w:p w:rsidR="006C7266" w:rsidRDefault="006C7266">
            <w:r>
              <w:t>Преодоление полосы препятствий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621080">
            <w:r>
              <w:t xml:space="preserve">ОРУ с мячами; упражнения с мягкими модулями преодолевая препятствия;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2126" w:type="dxa"/>
          </w:tcPr>
          <w:p w:rsidR="006C7266" w:rsidRDefault="006C7266">
            <w:r>
              <w:t>Мягкие модули, набор «Кузнечик», коврики</w:t>
            </w:r>
          </w:p>
        </w:tc>
      </w:tr>
      <w:tr w:rsidR="009F1C40" w:rsidTr="00001EF2">
        <w:trPr>
          <w:trHeight w:val="283"/>
        </w:trPr>
        <w:tc>
          <w:tcPr>
            <w:tcW w:w="15735" w:type="dxa"/>
            <w:gridSpan w:val="11"/>
          </w:tcPr>
          <w:p w:rsidR="009F1C40" w:rsidRPr="009F1C40" w:rsidRDefault="006A32CC" w:rsidP="009F1C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Спортивные</w:t>
            </w:r>
            <w:r w:rsidR="00CA447E">
              <w:rPr>
                <w:b/>
              </w:rPr>
              <w:t xml:space="preserve"> игр</w:t>
            </w:r>
            <w:r w:rsidR="00922A11">
              <w:rPr>
                <w:b/>
              </w:rPr>
              <w:t>ы (30</w:t>
            </w:r>
            <w:r w:rsidR="00122425">
              <w:rPr>
                <w:b/>
              </w:rPr>
              <w:t xml:space="preserve"> час</w:t>
            </w:r>
            <w:r w:rsidR="00922A11">
              <w:rPr>
                <w:b/>
              </w:rPr>
              <w:t>ов</w:t>
            </w:r>
            <w:r w:rsidR="009F1C40">
              <w:rPr>
                <w:b/>
              </w:rPr>
              <w:t>)</w:t>
            </w:r>
          </w:p>
        </w:tc>
      </w:tr>
      <w:tr w:rsidR="006C7266" w:rsidTr="00001EF2">
        <w:trPr>
          <w:trHeight w:val="267"/>
        </w:trPr>
        <w:tc>
          <w:tcPr>
            <w:tcW w:w="1445" w:type="dxa"/>
          </w:tcPr>
          <w:p w:rsidR="006C7266" w:rsidRDefault="008E5D59">
            <w:r>
              <w:t>13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09" w:type="dxa"/>
          </w:tcPr>
          <w:p w:rsidR="006C7266" w:rsidRDefault="009F66D7">
            <w:r>
              <w:t>Охрана труда на уроках спортивных</w:t>
            </w:r>
            <w:r w:rsidR="006C7266">
              <w:t xml:space="preserve"> игр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технику </w:t>
            </w:r>
            <w:r w:rsidR="00F95DB1">
              <w:t xml:space="preserve">безопасности на уроках спортивных </w:t>
            </w:r>
            <w:r>
              <w:t xml:space="preserve"> игр</w:t>
            </w:r>
          </w:p>
        </w:tc>
        <w:tc>
          <w:tcPr>
            <w:tcW w:w="2126" w:type="dxa"/>
          </w:tcPr>
          <w:p w:rsidR="006C7266" w:rsidRDefault="006C7266">
            <w:r>
              <w:t>ИКТ</w:t>
            </w:r>
          </w:p>
        </w:tc>
      </w:tr>
      <w:tr w:rsidR="006C7266" w:rsidTr="00001EF2">
        <w:trPr>
          <w:trHeight w:val="267"/>
        </w:trPr>
        <w:tc>
          <w:tcPr>
            <w:tcW w:w="1445" w:type="dxa"/>
          </w:tcPr>
          <w:p w:rsidR="006C7266" w:rsidRDefault="008E5D59">
            <w:r>
              <w:t>15</w:t>
            </w:r>
            <w:r w:rsidR="001B1A24">
              <w:t>.01</w:t>
            </w:r>
          </w:p>
          <w:p w:rsidR="001B1A24" w:rsidRDefault="008E5D59">
            <w:r>
              <w:t>16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708BC" w:rsidRDefault="006C7266" w:rsidP="005708BC">
            <w:r>
              <w:t>50-51</w:t>
            </w:r>
          </w:p>
        </w:tc>
        <w:tc>
          <w:tcPr>
            <w:tcW w:w="1909" w:type="dxa"/>
          </w:tcPr>
          <w:p w:rsidR="006C7266" w:rsidRDefault="003D3A56" w:rsidP="004C56DD">
            <w:r>
              <w:t>Ловля и передача баскетбольного мяча</w:t>
            </w:r>
          </w:p>
        </w:tc>
        <w:tc>
          <w:tcPr>
            <w:tcW w:w="2240" w:type="dxa"/>
            <w:gridSpan w:val="2"/>
          </w:tcPr>
          <w:p w:rsidR="006C7266" w:rsidRDefault="003D3A56" w:rsidP="003D3A56">
            <w:r>
              <w:t xml:space="preserve">Урок обобщения и систематизации знаний </w:t>
            </w:r>
          </w:p>
        </w:tc>
        <w:tc>
          <w:tcPr>
            <w:tcW w:w="2579" w:type="dxa"/>
            <w:gridSpan w:val="2"/>
          </w:tcPr>
          <w:p w:rsidR="006C7266" w:rsidRDefault="003D3A56">
            <w:r>
              <w:t>ОРУ. Стойка и передвижение игрока; упражнения в парах с баскетбольным мячом</w:t>
            </w:r>
          </w:p>
        </w:tc>
        <w:tc>
          <w:tcPr>
            <w:tcW w:w="1541" w:type="dxa"/>
          </w:tcPr>
          <w:p w:rsidR="006C7266" w:rsidRDefault="003C59E1">
            <w:r>
              <w:t>Техника физического упражнения</w:t>
            </w:r>
          </w:p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3D0496">
              <w:t>: технику безопасности при игре в баскетбол</w:t>
            </w:r>
          </w:p>
          <w:p w:rsidR="006C7266" w:rsidRDefault="006C7266" w:rsidP="003D3A56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B131D0">
              <w:t>передавать мяч партнеру</w:t>
            </w:r>
          </w:p>
        </w:tc>
        <w:tc>
          <w:tcPr>
            <w:tcW w:w="2126" w:type="dxa"/>
          </w:tcPr>
          <w:p w:rsidR="006C7266" w:rsidRDefault="00B131D0">
            <w:r>
              <w:t>Баскетбольные мячи</w:t>
            </w:r>
          </w:p>
        </w:tc>
      </w:tr>
      <w:tr w:rsidR="006C7266" w:rsidTr="00001EF2">
        <w:trPr>
          <w:trHeight w:val="283"/>
        </w:trPr>
        <w:tc>
          <w:tcPr>
            <w:tcW w:w="1445" w:type="dxa"/>
          </w:tcPr>
          <w:p w:rsidR="006C7266" w:rsidRDefault="008E5D59">
            <w:r>
              <w:t>20</w:t>
            </w:r>
            <w:r w:rsidR="001B1A24">
              <w:t>.01</w:t>
            </w:r>
          </w:p>
          <w:p w:rsidR="001B1A24" w:rsidRDefault="008E5D59">
            <w:r>
              <w:t>22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09" w:type="dxa"/>
          </w:tcPr>
          <w:p w:rsidR="006C7266" w:rsidRDefault="00B131D0">
            <w:r>
              <w:t xml:space="preserve">Ведение баскетбольного мяча </w:t>
            </w:r>
          </w:p>
        </w:tc>
        <w:tc>
          <w:tcPr>
            <w:tcW w:w="2240" w:type="dxa"/>
            <w:gridSpan w:val="2"/>
          </w:tcPr>
          <w:p w:rsidR="006C7266" w:rsidRDefault="003D3A5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B131D0" w:rsidP="00FE420F">
            <w:r>
              <w:t>ОРУ; ведение баскетбольного мяча на месте и в движении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487E8D">
              <w:t xml:space="preserve"> технику безопасности при игре в баскетбол</w:t>
            </w:r>
          </w:p>
          <w:p w:rsidR="006C7266" w:rsidRDefault="006C7266" w:rsidP="00487E8D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87E8D">
              <w:t>удержать мяч во время ведения</w:t>
            </w:r>
          </w:p>
        </w:tc>
        <w:tc>
          <w:tcPr>
            <w:tcW w:w="2126" w:type="dxa"/>
          </w:tcPr>
          <w:p w:rsidR="006C7266" w:rsidRDefault="00487E8D">
            <w:r>
              <w:t>Баскетбольные мячи</w:t>
            </w:r>
          </w:p>
        </w:tc>
      </w:tr>
      <w:tr w:rsidR="006C7266" w:rsidTr="00001EF2">
        <w:trPr>
          <w:trHeight w:val="267"/>
        </w:trPr>
        <w:tc>
          <w:tcPr>
            <w:tcW w:w="1445" w:type="dxa"/>
          </w:tcPr>
          <w:p w:rsidR="006C7266" w:rsidRDefault="008E5D59">
            <w:r>
              <w:t>23</w:t>
            </w:r>
            <w:r w:rsidR="00252639">
              <w:t>.01</w:t>
            </w:r>
          </w:p>
          <w:p w:rsidR="00F56581" w:rsidRDefault="008E5D59">
            <w:r>
              <w:t>27</w:t>
            </w:r>
            <w:r w:rsidR="00252639">
              <w:t>.01</w:t>
            </w:r>
          </w:p>
          <w:p w:rsidR="00252639" w:rsidRDefault="00252639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C0D48" w:rsidRDefault="003F49B3" w:rsidP="002C0D48">
            <w:r>
              <w:t>54-55</w:t>
            </w:r>
          </w:p>
        </w:tc>
        <w:tc>
          <w:tcPr>
            <w:tcW w:w="1909" w:type="dxa"/>
          </w:tcPr>
          <w:p w:rsidR="006C7266" w:rsidRDefault="00487E8D">
            <w:r>
              <w:t>Штрафной бросок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 мячами разного размера на месте и в движении</w:t>
            </w:r>
            <w:r w:rsidR="00487E8D">
              <w:t xml:space="preserve">; броски баскетбольного мяча в </w:t>
            </w:r>
            <w:r w:rsidR="003F49B3">
              <w:t>баскетбольной кольцо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145" w:type="dxa"/>
          </w:tcPr>
          <w:p w:rsidR="003F49B3" w:rsidRDefault="006C7266" w:rsidP="003F49B3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3F49B3">
              <w:t>технику безопасности при игре в баскетбол</w:t>
            </w:r>
          </w:p>
          <w:p w:rsidR="006C7266" w:rsidRDefault="006C7266" w:rsidP="003F49B3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811E19">
              <w:t>играть в баскетбол по упрощенным правилам</w:t>
            </w:r>
          </w:p>
        </w:tc>
        <w:tc>
          <w:tcPr>
            <w:tcW w:w="2126" w:type="dxa"/>
          </w:tcPr>
          <w:p w:rsidR="006C7266" w:rsidRDefault="001F3A80">
            <w:r>
              <w:t>Баскетбольные мячи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F56581">
            <w:r>
              <w:t>29</w:t>
            </w:r>
            <w:r w:rsidR="00D54E7D">
              <w:t>.01</w:t>
            </w:r>
          </w:p>
          <w:p w:rsidR="00D54E7D" w:rsidRDefault="00282DA3" w:rsidP="00F56581">
            <w:r>
              <w:t>30</w:t>
            </w:r>
            <w:r w:rsidR="00D54E7D">
              <w:t>.01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B31487" w:rsidRDefault="00D54E7D" w:rsidP="00B31487">
            <w:r>
              <w:t>56-57</w:t>
            </w:r>
          </w:p>
        </w:tc>
        <w:tc>
          <w:tcPr>
            <w:tcW w:w="1909" w:type="dxa"/>
          </w:tcPr>
          <w:p w:rsidR="00D54E7D" w:rsidRDefault="00D54E7D">
            <w:r>
              <w:t>Игра «баскетбол»</w:t>
            </w:r>
          </w:p>
        </w:tc>
        <w:tc>
          <w:tcPr>
            <w:tcW w:w="2240" w:type="dxa"/>
            <w:gridSpan w:val="2"/>
          </w:tcPr>
          <w:p w:rsidR="00D54E7D" w:rsidRDefault="00D54E7D" w:rsidP="00001EF2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ОРУ; игра в баскетбол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45554F">
            <w:r w:rsidRPr="00664033">
              <w:rPr>
                <w:u w:val="single"/>
              </w:rPr>
              <w:t>Знать</w:t>
            </w:r>
            <w:r>
              <w:t>: : технику безопасности при игре в баскетбол</w:t>
            </w:r>
          </w:p>
          <w:p w:rsidR="00D54E7D" w:rsidRDefault="00D54E7D" w:rsidP="0045554F">
            <w:r w:rsidRPr="00664033">
              <w:rPr>
                <w:u w:val="single"/>
              </w:rPr>
              <w:t>Уметь</w:t>
            </w:r>
            <w:r>
              <w:t>: играть в баскетбол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Баскетбольные мячи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D54E7D" w:rsidP="00F56581">
            <w:r>
              <w:t>03.02</w:t>
            </w:r>
          </w:p>
          <w:p w:rsidR="00282DA3" w:rsidRDefault="00282DA3" w:rsidP="00F56581">
            <w:r>
              <w:t>05.02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D5D30" w:rsidRDefault="00D54E7D" w:rsidP="00FD5D30">
            <w:r>
              <w:t>58-59</w:t>
            </w:r>
          </w:p>
        </w:tc>
        <w:tc>
          <w:tcPr>
            <w:tcW w:w="1909" w:type="dxa"/>
          </w:tcPr>
          <w:p w:rsidR="00D54E7D" w:rsidRDefault="00D54E7D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D54E7D" w:rsidRDefault="00D54E7D">
            <w:r>
              <w:t>Паралимпийский вид спорта «бочча»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126" w:type="dxa"/>
          </w:tcPr>
          <w:p w:rsidR="00D54E7D" w:rsidRDefault="00D54E7D">
            <w:r>
              <w:t>Мячи бочча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F56581">
            <w:r>
              <w:t>06</w:t>
            </w:r>
            <w:r w:rsidR="00D54E7D">
              <w:t>.02</w:t>
            </w:r>
          </w:p>
          <w:p w:rsidR="00D54E7D" w:rsidRDefault="00282DA3" w:rsidP="00F56581">
            <w:r>
              <w:t>10</w:t>
            </w:r>
            <w:r w:rsidR="00D54E7D">
              <w:t>.02</w:t>
            </w:r>
          </w:p>
          <w:p w:rsidR="00D54E7D" w:rsidRDefault="00D54E7D" w:rsidP="00F56581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D5D30" w:rsidRDefault="00D54E7D" w:rsidP="00FD5D30">
            <w:r>
              <w:t>60-61</w:t>
            </w:r>
          </w:p>
        </w:tc>
        <w:tc>
          <w:tcPr>
            <w:tcW w:w="1909" w:type="dxa"/>
          </w:tcPr>
          <w:p w:rsidR="00D54E7D" w:rsidRDefault="00D54E7D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126" w:type="dxa"/>
          </w:tcPr>
          <w:p w:rsidR="00D54E7D" w:rsidRDefault="00D54E7D">
            <w:r>
              <w:t>Мячи бочча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F56581">
            <w:r>
              <w:t>12</w:t>
            </w:r>
            <w:r w:rsidR="00D54E7D">
              <w:t>.02</w:t>
            </w:r>
          </w:p>
          <w:p w:rsidR="00D54E7D" w:rsidRDefault="00282DA3" w:rsidP="00F56581">
            <w:r>
              <w:t>13</w:t>
            </w:r>
            <w:r w:rsidR="00D54E7D">
              <w:t>.02</w:t>
            </w:r>
          </w:p>
          <w:p w:rsidR="00D54E7D" w:rsidRDefault="00D54E7D" w:rsidP="00F56581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4354D" w:rsidRDefault="00D54E7D" w:rsidP="00F4354D">
            <w:r>
              <w:t>62-63</w:t>
            </w:r>
          </w:p>
        </w:tc>
        <w:tc>
          <w:tcPr>
            <w:tcW w:w="1909" w:type="dxa"/>
          </w:tcPr>
          <w:p w:rsidR="00D54E7D" w:rsidRDefault="00D54E7D">
            <w:r>
              <w:t xml:space="preserve">Адаптированный настольный </w:t>
            </w:r>
            <w:r>
              <w:lastRenderedPageBreak/>
              <w:t>теннис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lastRenderedPageBreak/>
              <w:t xml:space="preserve">Изучения и первичного </w:t>
            </w:r>
            <w:r>
              <w:lastRenderedPageBreak/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lastRenderedPageBreak/>
              <w:t xml:space="preserve">ОРУ с обручами; игра в парах в адаптированный </w:t>
            </w:r>
            <w:r>
              <w:lastRenderedPageBreak/>
              <w:t>настольный теннис</w:t>
            </w:r>
          </w:p>
        </w:tc>
        <w:tc>
          <w:tcPr>
            <w:tcW w:w="1541" w:type="dxa"/>
          </w:tcPr>
          <w:p w:rsidR="00D54E7D" w:rsidRDefault="00D54E7D">
            <w:r>
              <w:lastRenderedPageBreak/>
              <w:t>Настольный теннис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 xml:space="preserve">: инвентарь и оборудование для </w:t>
            </w:r>
            <w:r>
              <w:lastRenderedPageBreak/>
              <w:t>настольного тенниса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2126" w:type="dxa"/>
          </w:tcPr>
          <w:p w:rsidR="00D54E7D" w:rsidRDefault="00D54E7D">
            <w:r>
              <w:lastRenderedPageBreak/>
              <w:t xml:space="preserve">Обручи, теннисный стол, ракетки для </w:t>
            </w:r>
            <w:r>
              <w:lastRenderedPageBreak/>
              <w:t>настольного тенниса, мячи малого размера</w:t>
            </w:r>
          </w:p>
        </w:tc>
      </w:tr>
      <w:tr w:rsidR="00D54E7D" w:rsidTr="00001EF2">
        <w:trPr>
          <w:trHeight w:val="1972"/>
        </w:trPr>
        <w:tc>
          <w:tcPr>
            <w:tcW w:w="1445" w:type="dxa"/>
          </w:tcPr>
          <w:p w:rsidR="00D54E7D" w:rsidRDefault="00282DA3" w:rsidP="00F56581">
            <w:r>
              <w:lastRenderedPageBreak/>
              <w:t>17</w:t>
            </w:r>
            <w:r w:rsidR="00D54E7D">
              <w:t>.02</w:t>
            </w:r>
          </w:p>
          <w:p w:rsidR="00D54E7D" w:rsidRDefault="00282DA3" w:rsidP="00F56581">
            <w:r>
              <w:t>19</w:t>
            </w:r>
            <w:r w:rsidR="00D54E7D">
              <w:t>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4354D" w:rsidRDefault="00D54E7D" w:rsidP="00F4354D">
            <w:r>
              <w:t>64-65</w:t>
            </w:r>
          </w:p>
        </w:tc>
        <w:tc>
          <w:tcPr>
            <w:tcW w:w="1909" w:type="dxa"/>
          </w:tcPr>
          <w:p w:rsidR="00D54E7D" w:rsidRDefault="00D54E7D">
            <w:r>
              <w:t>Адаптированный настольный теннис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D54E7D" w:rsidRDefault="00D54E7D" w:rsidP="00FE626F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 и уметь отбивать мяч</w:t>
            </w:r>
          </w:p>
        </w:tc>
        <w:tc>
          <w:tcPr>
            <w:tcW w:w="2126" w:type="dxa"/>
          </w:tcPr>
          <w:p w:rsidR="00D54E7D" w:rsidRDefault="00D54E7D">
            <w:r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282DA3" w:rsidP="00F56581">
            <w:r>
              <w:t>20</w:t>
            </w:r>
            <w:r w:rsidR="00D54E7D">
              <w:t>.02</w:t>
            </w:r>
          </w:p>
          <w:p w:rsidR="00D54E7D" w:rsidRDefault="00282DA3" w:rsidP="00F56581">
            <w:r>
              <w:t>24</w:t>
            </w:r>
            <w:r w:rsidR="00D54E7D">
              <w:t>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3B5E65" w:rsidRDefault="00D54E7D" w:rsidP="003B5E65">
            <w:r>
              <w:t>66-67</w:t>
            </w:r>
          </w:p>
        </w:tc>
        <w:tc>
          <w:tcPr>
            <w:tcW w:w="1909" w:type="dxa"/>
          </w:tcPr>
          <w:p w:rsidR="00D54E7D" w:rsidRDefault="00D54E7D">
            <w:r>
              <w:t>Волейбол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 w:rsidP="00FE1A1B">
            <w:r>
              <w:t>ОРУ по музыку без предметов; игра в волейбол по упрощенным правилам</w:t>
            </w:r>
          </w:p>
        </w:tc>
        <w:tc>
          <w:tcPr>
            <w:tcW w:w="1541" w:type="dxa"/>
          </w:tcPr>
          <w:p w:rsidR="00D54E7D" w:rsidRDefault="00D54E7D">
            <w:r>
              <w:t>Волейбол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в пионербол</w:t>
            </w:r>
          </w:p>
          <w:p w:rsidR="00D54E7D" w:rsidRDefault="00D54E7D" w:rsidP="005F05E7">
            <w:r w:rsidRPr="00664033">
              <w:rPr>
                <w:u w:val="single"/>
              </w:rPr>
              <w:t>Уметь</w:t>
            </w:r>
            <w:r>
              <w:t>: играть в пионербол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Волейбольная сетка, волейбольные мячи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E00926">
            <w:r>
              <w:t>26</w:t>
            </w:r>
            <w:r w:rsidR="00D54E7D">
              <w:t>.02</w:t>
            </w:r>
          </w:p>
          <w:p w:rsidR="00D54E7D" w:rsidRDefault="00282DA3" w:rsidP="00E00926">
            <w:r>
              <w:t>27</w:t>
            </w:r>
            <w:r w:rsidR="00D54E7D">
              <w:t>.02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D2F22" w:rsidRDefault="00D54E7D" w:rsidP="002D2F22">
            <w:r>
              <w:t>68-69</w:t>
            </w:r>
          </w:p>
        </w:tc>
        <w:tc>
          <w:tcPr>
            <w:tcW w:w="1909" w:type="dxa"/>
          </w:tcPr>
          <w:p w:rsidR="00D54E7D" w:rsidRDefault="00D54E7D">
            <w:r>
              <w:t>Волейбол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 w:rsidP="00FE1A1B">
            <w:r>
              <w:t>ОРУ без предметов; игра в волейбол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правила игры в пионербол</w:t>
            </w:r>
          </w:p>
          <w:p w:rsidR="00D54E7D" w:rsidRDefault="00D54E7D" w:rsidP="005F05E7">
            <w:r w:rsidRPr="00664033">
              <w:rPr>
                <w:u w:val="single"/>
              </w:rPr>
              <w:t>Уметь</w:t>
            </w:r>
            <w:r>
              <w:t>: играть в пионербол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Волейбольная сетка, волейбольные мячи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D54E7D" w:rsidP="00E00926">
            <w:r>
              <w:t>03.03</w:t>
            </w:r>
          </w:p>
          <w:p w:rsidR="00282DA3" w:rsidRDefault="00282DA3" w:rsidP="00E00926">
            <w:r>
              <w:t>05.03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D2F22" w:rsidRDefault="00D54E7D" w:rsidP="002D2F22">
            <w:r>
              <w:t>70-71</w:t>
            </w:r>
          </w:p>
        </w:tc>
        <w:tc>
          <w:tcPr>
            <w:tcW w:w="1909" w:type="dxa"/>
          </w:tcPr>
          <w:p w:rsidR="00D54E7D" w:rsidRDefault="00D54E7D">
            <w:r>
              <w:t>Элементы футбола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Ведение футбольного мяча с изменением направления, передача мяча партнеру</w:t>
            </w:r>
          </w:p>
        </w:tc>
        <w:tc>
          <w:tcPr>
            <w:tcW w:w="1541" w:type="dxa"/>
          </w:tcPr>
          <w:p w:rsidR="00D54E7D" w:rsidRDefault="00D54E7D">
            <w:r>
              <w:t>Футбол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 правила игры  футбол</w:t>
            </w:r>
          </w:p>
          <w:p w:rsidR="00D54E7D" w:rsidRDefault="00D54E7D" w:rsidP="00AC5886">
            <w:r w:rsidRPr="00664033">
              <w:rPr>
                <w:u w:val="single"/>
              </w:rPr>
              <w:t>Уметь</w:t>
            </w:r>
            <w:r>
              <w:t xml:space="preserve">: играть выполнять основные действия </w:t>
            </w:r>
          </w:p>
        </w:tc>
        <w:tc>
          <w:tcPr>
            <w:tcW w:w="2126" w:type="dxa"/>
          </w:tcPr>
          <w:p w:rsidR="00D54E7D" w:rsidRDefault="00D54E7D">
            <w:r>
              <w:t>Футбольные мячи, фишки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282DA3" w:rsidP="00E00926">
            <w:r>
              <w:t>06</w:t>
            </w:r>
            <w:r w:rsidR="00D54E7D">
              <w:t>.03</w:t>
            </w:r>
          </w:p>
          <w:p w:rsidR="00D54E7D" w:rsidRDefault="00957883" w:rsidP="00E00926">
            <w:r>
              <w:t>10</w:t>
            </w:r>
            <w:r w:rsidR="00D54E7D">
              <w:t>.03</w:t>
            </w:r>
          </w:p>
          <w:p w:rsidR="00D54E7D" w:rsidRDefault="00D54E7D" w:rsidP="00E00926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D2F22" w:rsidRDefault="00D54E7D" w:rsidP="002D2F22">
            <w:r>
              <w:t>72-73</w:t>
            </w:r>
          </w:p>
        </w:tc>
        <w:tc>
          <w:tcPr>
            <w:tcW w:w="1909" w:type="dxa"/>
          </w:tcPr>
          <w:p w:rsidR="00D54E7D" w:rsidRDefault="00D54E7D">
            <w:r>
              <w:t>Футбол.</w:t>
            </w:r>
          </w:p>
          <w:p w:rsidR="00D54E7D" w:rsidRDefault="00D54E7D">
            <w:r>
              <w:t>Хоккей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 w:rsidP="00B7545C">
            <w:r>
              <w:t>ОРУ без предметов; игры в футбол и хоккей по упрощенным правилам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 правила игры футбол и хоккей</w:t>
            </w:r>
          </w:p>
          <w:p w:rsidR="00D54E7D" w:rsidRDefault="00D54E7D" w:rsidP="00B7545C">
            <w:r w:rsidRPr="00664033">
              <w:rPr>
                <w:u w:val="single"/>
              </w:rPr>
              <w:t>Уметь</w:t>
            </w:r>
            <w:r>
              <w:t>: играть в футбол и хоккей по упрощенным правилам</w:t>
            </w:r>
          </w:p>
        </w:tc>
        <w:tc>
          <w:tcPr>
            <w:tcW w:w="2126" w:type="dxa"/>
          </w:tcPr>
          <w:p w:rsidR="00D54E7D" w:rsidRDefault="00D54E7D">
            <w:r>
              <w:t>Футбольные мячи, фишки, мягкие модули, клюшки, мячи малого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957883" w:rsidP="00E00926">
            <w:r>
              <w:t>12</w:t>
            </w:r>
            <w:r w:rsidR="00D54E7D">
              <w:t>.03</w:t>
            </w:r>
          </w:p>
          <w:p w:rsidR="00D54E7D" w:rsidRDefault="00957883" w:rsidP="00E00926">
            <w:r>
              <w:t>13</w:t>
            </w:r>
            <w:r w:rsidR="00D54E7D">
              <w:t>.03</w:t>
            </w:r>
          </w:p>
          <w:p w:rsidR="00D54E7D" w:rsidRDefault="00D54E7D" w:rsidP="00E00926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Default="00D54E7D" w:rsidP="002D2F22">
            <w:r>
              <w:t>74-75</w:t>
            </w:r>
          </w:p>
        </w:tc>
        <w:tc>
          <w:tcPr>
            <w:tcW w:w="1909" w:type="dxa"/>
          </w:tcPr>
          <w:p w:rsidR="00D54E7D" w:rsidRDefault="00D54E7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D54E7D" w:rsidRDefault="00D54E7D" w:rsidP="00401BA1">
            <w:r>
              <w:t xml:space="preserve">ОРУ со скандинавскими палками; ходьба с палками под счет и без счета </w:t>
            </w:r>
          </w:p>
        </w:tc>
        <w:tc>
          <w:tcPr>
            <w:tcW w:w="1541" w:type="dxa"/>
          </w:tcPr>
          <w:p w:rsidR="00D54E7D" w:rsidRDefault="00FE626F">
            <w:r>
              <w:t>Физическое развитие</w:t>
            </w:r>
          </w:p>
        </w:tc>
        <w:tc>
          <w:tcPr>
            <w:tcW w:w="2145" w:type="dxa"/>
          </w:tcPr>
          <w:p w:rsidR="00D54E7D" w:rsidRDefault="00D54E7D" w:rsidP="005077EB">
            <w:r w:rsidRPr="00664033">
              <w:rPr>
                <w:u w:val="single"/>
              </w:rPr>
              <w:t>Знать</w:t>
            </w:r>
            <w:r>
              <w:t>: иметь понятие о скандинавской ходьбе</w:t>
            </w:r>
          </w:p>
          <w:p w:rsidR="00D54E7D" w:rsidRPr="00664033" w:rsidRDefault="00D54E7D" w:rsidP="001B5FE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 xml:space="preserve">: выполнять </w:t>
            </w:r>
            <w:r>
              <w:lastRenderedPageBreak/>
              <w:t>скандинавскую ходьбу</w:t>
            </w:r>
          </w:p>
        </w:tc>
        <w:tc>
          <w:tcPr>
            <w:tcW w:w="2126" w:type="dxa"/>
          </w:tcPr>
          <w:p w:rsidR="00D54E7D" w:rsidRDefault="00D54E7D">
            <w:r>
              <w:lastRenderedPageBreak/>
              <w:t>Палки для скандинавской ходьбы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D54E7D" w:rsidP="00E00926">
            <w:r>
              <w:lastRenderedPageBreak/>
              <w:t>17.03</w:t>
            </w:r>
          </w:p>
          <w:p w:rsidR="00D54E7D" w:rsidRDefault="00957883" w:rsidP="00E00926">
            <w:r>
              <w:t>19</w:t>
            </w:r>
            <w:r w:rsidR="00D54E7D">
              <w:t>.03</w:t>
            </w:r>
          </w:p>
          <w:p w:rsidR="00D54E7D" w:rsidRDefault="00D54E7D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Default="00D54E7D" w:rsidP="002D2F22">
            <w:r>
              <w:t>76-77</w:t>
            </w:r>
          </w:p>
        </w:tc>
        <w:tc>
          <w:tcPr>
            <w:tcW w:w="1909" w:type="dxa"/>
          </w:tcPr>
          <w:p w:rsidR="00D54E7D" w:rsidRDefault="00D54E7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 со скандинавскими палками; ходьба с палками под счет и без счета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1B5FE5">
            <w:r w:rsidRPr="00664033">
              <w:rPr>
                <w:u w:val="single"/>
              </w:rPr>
              <w:t>Знать</w:t>
            </w:r>
            <w:r>
              <w:t>: иметь понятие о скандинавской ходьбе</w:t>
            </w:r>
          </w:p>
          <w:p w:rsidR="00D54E7D" w:rsidRPr="00664033" w:rsidRDefault="00D54E7D" w:rsidP="001B5FE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скандинавскую ходьбу</w:t>
            </w:r>
          </w:p>
        </w:tc>
        <w:tc>
          <w:tcPr>
            <w:tcW w:w="2126" w:type="dxa"/>
          </w:tcPr>
          <w:p w:rsidR="00D54E7D" w:rsidRDefault="00D54E7D">
            <w:r>
              <w:t>Палки для скандинавской ходьбы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957883" w:rsidP="00E00926">
            <w:r>
              <w:t>20</w:t>
            </w:r>
            <w:r w:rsidR="00D54E7D">
              <w:t>.03</w:t>
            </w:r>
          </w:p>
          <w:p w:rsidR="00D54E7D" w:rsidRDefault="00D54E7D" w:rsidP="00E00926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Default="00D54E7D" w:rsidP="002D2F22">
            <w:r>
              <w:t>78</w:t>
            </w:r>
          </w:p>
        </w:tc>
        <w:tc>
          <w:tcPr>
            <w:tcW w:w="1909" w:type="dxa"/>
          </w:tcPr>
          <w:p w:rsidR="00D54E7D" w:rsidRDefault="00D54E7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D54E7D" w:rsidRDefault="00D54E7D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D54E7D" w:rsidRDefault="00D54E7D">
            <w:r>
              <w:t>ОРУ со скандинавскими палками; скандинавская ходьба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352861">
            <w:r w:rsidRPr="00664033">
              <w:rPr>
                <w:u w:val="single"/>
              </w:rPr>
              <w:t>Знать</w:t>
            </w:r>
            <w:r>
              <w:t>: иметь понятие о скандинавской ходьбе</w:t>
            </w:r>
          </w:p>
          <w:p w:rsidR="00D54E7D" w:rsidRPr="00664033" w:rsidRDefault="00D54E7D" w:rsidP="00352861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скандинавскую ходьбу</w:t>
            </w:r>
          </w:p>
        </w:tc>
        <w:tc>
          <w:tcPr>
            <w:tcW w:w="2126" w:type="dxa"/>
          </w:tcPr>
          <w:p w:rsidR="00D54E7D" w:rsidRDefault="00D54E7D">
            <w:r>
              <w:t>Палки для скандинавской ходьбы</w:t>
            </w:r>
          </w:p>
        </w:tc>
      </w:tr>
      <w:tr w:rsidR="00D54E7D" w:rsidTr="00001EF2">
        <w:trPr>
          <w:trHeight w:val="267"/>
        </w:trPr>
        <w:tc>
          <w:tcPr>
            <w:tcW w:w="15735" w:type="dxa"/>
            <w:gridSpan w:val="11"/>
          </w:tcPr>
          <w:p w:rsidR="00D54E7D" w:rsidRPr="009F1C40" w:rsidRDefault="00D54E7D" w:rsidP="009F1C40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( 27 часов)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3926DE">
            <w:r>
              <w:t>02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4228B" w:rsidRDefault="00D54E7D" w:rsidP="0024228B">
            <w:r>
              <w:t>79</w:t>
            </w:r>
          </w:p>
        </w:tc>
        <w:tc>
          <w:tcPr>
            <w:tcW w:w="1909" w:type="dxa"/>
          </w:tcPr>
          <w:p w:rsidR="00D54E7D" w:rsidRDefault="00D54E7D">
            <w:r>
              <w:t>Легкая атлетика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D54E7D" w:rsidRDefault="00D54E7D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D54E7D" w:rsidRDefault="00D54E7D">
            <w:r>
              <w:t>Виды легкой атлетики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D54E7D" w:rsidRDefault="00D54E7D" w:rsidP="00893397"/>
        </w:tc>
        <w:tc>
          <w:tcPr>
            <w:tcW w:w="2126" w:type="dxa"/>
          </w:tcPr>
          <w:p w:rsidR="00D54E7D" w:rsidRDefault="00D54E7D">
            <w:r>
              <w:t>ИКТ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3926DE">
            <w:r>
              <w:t>03</w:t>
            </w:r>
            <w:r w:rsidR="00D54E7D">
              <w:t>.04</w:t>
            </w:r>
          </w:p>
          <w:p w:rsidR="00D54E7D" w:rsidRDefault="00D54E7D">
            <w:r>
              <w:t>07.04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EE2CCA" w:rsidRDefault="00D54E7D" w:rsidP="00EE2CCA">
            <w:r>
              <w:t>80-81</w:t>
            </w:r>
          </w:p>
        </w:tc>
        <w:tc>
          <w:tcPr>
            <w:tcW w:w="1909" w:type="dxa"/>
          </w:tcPr>
          <w:p w:rsidR="00D54E7D" w:rsidRDefault="00D54E7D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F35964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D54E7D" w:rsidRDefault="00D54E7D" w:rsidP="00F35964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D54E7D" w:rsidRDefault="00D54E7D">
            <w:r>
              <w:t>Гимнастическая стенка, гимнастические маты, мячи среднего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3926DE">
            <w:r>
              <w:t>09</w:t>
            </w:r>
            <w:r w:rsidR="00D54E7D">
              <w:t>.04</w:t>
            </w:r>
          </w:p>
          <w:p w:rsidR="00D54E7D" w:rsidRDefault="003926DE">
            <w:r>
              <w:t>10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5B733A" w:rsidRDefault="00D54E7D" w:rsidP="005B733A">
            <w:r>
              <w:t>82-83</w:t>
            </w:r>
          </w:p>
        </w:tc>
        <w:tc>
          <w:tcPr>
            <w:tcW w:w="1909" w:type="dxa"/>
          </w:tcPr>
          <w:p w:rsidR="00D54E7D" w:rsidRDefault="00D54E7D">
            <w:r>
              <w:t>Прыжок в длину с места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D54E7D" w:rsidRDefault="00D54E7D" w:rsidP="00423F50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D54E7D" w:rsidRDefault="00D54E7D"/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 xml:space="preserve">: выполнять правильно приземление и </w:t>
            </w:r>
            <w:r>
              <w:lastRenderedPageBreak/>
              <w:t>отталкивание при выполнении прыжков</w:t>
            </w:r>
          </w:p>
        </w:tc>
        <w:tc>
          <w:tcPr>
            <w:tcW w:w="2126" w:type="dxa"/>
          </w:tcPr>
          <w:p w:rsidR="00D54E7D" w:rsidRDefault="00D54E7D">
            <w:r>
              <w:lastRenderedPageBreak/>
              <w:t>Гимнастическая стенка, мягкие модули, мячи разного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D54E7D">
            <w:r>
              <w:lastRenderedPageBreak/>
              <w:t>14.04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FC7124" w:rsidRDefault="00D54E7D" w:rsidP="00FC7124">
            <w:r>
              <w:t>84</w:t>
            </w:r>
          </w:p>
        </w:tc>
        <w:tc>
          <w:tcPr>
            <w:tcW w:w="1909" w:type="dxa"/>
          </w:tcPr>
          <w:p w:rsidR="00D54E7D" w:rsidRDefault="00D54E7D">
            <w:r>
              <w:t>Упражнения с мячами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D54E7D" w:rsidRDefault="00D54E7D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ОРУ с мячами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мячами</w:t>
            </w:r>
          </w:p>
        </w:tc>
        <w:tc>
          <w:tcPr>
            <w:tcW w:w="2126" w:type="dxa"/>
          </w:tcPr>
          <w:p w:rsidR="00D54E7D" w:rsidRDefault="00D54E7D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D54E7D" w:rsidTr="00001EF2">
        <w:trPr>
          <w:trHeight w:val="267"/>
        </w:trPr>
        <w:tc>
          <w:tcPr>
            <w:tcW w:w="1445" w:type="dxa"/>
          </w:tcPr>
          <w:p w:rsidR="00D54E7D" w:rsidRDefault="0007686E">
            <w:r>
              <w:t>16</w:t>
            </w:r>
            <w:r w:rsidR="00D54E7D">
              <w:t>.04</w:t>
            </w:r>
          </w:p>
          <w:p w:rsidR="00D54E7D" w:rsidRDefault="0007686E">
            <w:r>
              <w:t>17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0A7D80" w:rsidRDefault="00D54E7D" w:rsidP="000A7D80">
            <w:r>
              <w:t>85-86</w:t>
            </w:r>
          </w:p>
        </w:tc>
        <w:tc>
          <w:tcPr>
            <w:tcW w:w="1909" w:type="dxa"/>
          </w:tcPr>
          <w:p w:rsidR="00D54E7D" w:rsidRDefault="00D54E7D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D54E7D" w:rsidRDefault="00D54E7D" w:rsidP="00DD030B">
            <w:r>
              <w:t xml:space="preserve">Метание мяча в цель из положения сидя, лежа, стоя; </w:t>
            </w:r>
            <w:proofErr w:type="spellStart"/>
            <w:r>
              <w:t>дартс</w:t>
            </w:r>
            <w:proofErr w:type="spellEnd"/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метание в цель</w:t>
            </w:r>
          </w:p>
        </w:tc>
        <w:tc>
          <w:tcPr>
            <w:tcW w:w="2126" w:type="dxa"/>
          </w:tcPr>
          <w:p w:rsidR="00D54E7D" w:rsidRDefault="00D54E7D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D54E7D">
            <w:r>
              <w:t>21.04</w:t>
            </w:r>
          </w:p>
          <w:p w:rsidR="00D54E7D" w:rsidRDefault="0007686E">
            <w:r>
              <w:t>23</w:t>
            </w:r>
            <w:r w:rsidR="00D54E7D">
              <w:t>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0E3F1A" w:rsidRDefault="00D54E7D" w:rsidP="000E3F1A">
            <w:r>
              <w:t>87-88</w:t>
            </w:r>
          </w:p>
        </w:tc>
        <w:tc>
          <w:tcPr>
            <w:tcW w:w="1909" w:type="dxa"/>
          </w:tcPr>
          <w:p w:rsidR="00D54E7D" w:rsidRDefault="00D54E7D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 выполнять метание в цель</w:t>
            </w:r>
          </w:p>
        </w:tc>
        <w:tc>
          <w:tcPr>
            <w:tcW w:w="2126" w:type="dxa"/>
          </w:tcPr>
          <w:p w:rsidR="00D54E7D" w:rsidRDefault="00D54E7D">
            <w:r>
              <w:t>Мягкие модули, коврики, мячи разного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07686E">
            <w:r>
              <w:t>24</w:t>
            </w:r>
            <w:r w:rsidR="00D54E7D">
              <w:t>.04</w:t>
            </w:r>
          </w:p>
          <w:p w:rsidR="00D54E7D" w:rsidRDefault="00D54E7D">
            <w:r>
              <w:t>28.04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B80CDC" w:rsidRDefault="00D54E7D" w:rsidP="00B80CDC">
            <w:r>
              <w:t>89-90</w:t>
            </w:r>
          </w:p>
        </w:tc>
        <w:tc>
          <w:tcPr>
            <w:tcW w:w="1909" w:type="dxa"/>
          </w:tcPr>
          <w:p w:rsidR="00D54E7D" w:rsidRDefault="00D54E7D">
            <w:r>
              <w:t>Беговые упражнения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6603EB">
            <w:pPr>
              <w:snapToGrid w:val="0"/>
            </w:pPr>
            <w:r>
              <w:t xml:space="preserve">ОРУ под музыку; </w:t>
            </w:r>
            <w:r w:rsidRPr="000B0980">
              <w:t>выполнение беговых упражнений фронтальным методом</w:t>
            </w:r>
          </w:p>
          <w:p w:rsidR="00D54E7D" w:rsidRDefault="00D54E7D" w:rsidP="006603EB">
            <w:r w:rsidRPr="000B0980">
              <w:t>(учащиеся самостоятельно не передвигающиеся выполняют задания при помощи 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2126" w:type="dxa"/>
          </w:tcPr>
          <w:p w:rsidR="00D54E7D" w:rsidRDefault="00D54E7D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07686E">
            <w:r>
              <w:t>30</w:t>
            </w:r>
            <w:r w:rsidR="00D54E7D">
              <w:t>.04</w:t>
            </w:r>
          </w:p>
          <w:p w:rsidR="00D54E7D" w:rsidRDefault="00D54E7D" w:rsidP="00485FF9">
            <w:pPr>
              <w:ind w:left="78" w:hanging="39"/>
            </w:pPr>
            <w:r>
              <w:t>05.05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EE462F" w:rsidRDefault="00D54E7D" w:rsidP="00EE462F">
            <w:r>
              <w:t>91-92</w:t>
            </w:r>
          </w:p>
        </w:tc>
        <w:tc>
          <w:tcPr>
            <w:tcW w:w="1909" w:type="dxa"/>
          </w:tcPr>
          <w:p w:rsidR="00D54E7D" w:rsidRDefault="00D54E7D">
            <w:r>
              <w:t>Прыжковые упражнения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D54E7D" w:rsidRDefault="00D54E7D" w:rsidP="00EE462F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</w:t>
            </w:r>
            <w:r>
              <w:lastRenderedPageBreak/>
              <w:t>подвижные игры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2126" w:type="dxa"/>
          </w:tcPr>
          <w:p w:rsidR="00D54E7D" w:rsidRDefault="00D54E7D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1B5123">
            <w:r>
              <w:lastRenderedPageBreak/>
              <w:t>07</w:t>
            </w:r>
            <w:r w:rsidR="00D54E7D">
              <w:t>.05</w:t>
            </w:r>
          </w:p>
          <w:p w:rsidR="00D54E7D" w:rsidRDefault="001B5123">
            <w:r>
              <w:t>08</w:t>
            </w:r>
            <w:r w:rsidR="00D54E7D">
              <w:t>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1317F7" w:rsidRDefault="00D54E7D" w:rsidP="001317F7">
            <w:r>
              <w:t>93-94</w:t>
            </w:r>
          </w:p>
        </w:tc>
        <w:tc>
          <w:tcPr>
            <w:tcW w:w="1909" w:type="dxa"/>
          </w:tcPr>
          <w:p w:rsidR="00D54E7D" w:rsidRDefault="00D54E7D">
            <w:r>
              <w:t>Подвижные игры с элементами бега, прыжков и метания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D54E7D" w:rsidRDefault="00D54E7D">
            <w:r>
              <w:t>Здоровый образ жизни</w:t>
            </w:r>
          </w:p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 правила подвижных игр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126" w:type="dxa"/>
          </w:tcPr>
          <w:p w:rsidR="00D54E7D" w:rsidRDefault="00D54E7D">
            <w:r>
              <w:t>Магнитофон, Обручи, скакалки, мячи разного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1B5123">
            <w:r>
              <w:t>12</w:t>
            </w:r>
            <w:r w:rsidR="00D54E7D">
              <w:t>.05</w:t>
            </w:r>
          </w:p>
          <w:p w:rsidR="00D54E7D" w:rsidRDefault="001B5123">
            <w:r>
              <w:t>14</w:t>
            </w:r>
            <w:r w:rsidR="00D54E7D">
              <w:t>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4B0211" w:rsidRDefault="00D54E7D" w:rsidP="004B0211">
            <w:r>
              <w:t>95-96</w:t>
            </w:r>
          </w:p>
        </w:tc>
        <w:tc>
          <w:tcPr>
            <w:tcW w:w="1909" w:type="dxa"/>
          </w:tcPr>
          <w:p w:rsidR="00D54E7D" w:rsidRDefault="00D54E7D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Pr="000B0980" w:rsidRDefault="00D54E7D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D54E7D" w:rsidRDefault="00D54E7D" w:rsidP="004B0211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D54E7D" w:rsidRDefault="00D54E7D" w:rsidP="004B0211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влияние бега на организм человека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126" w:type="dxa"/>
          </w:tcPr>
          <w:p w:rsidR="00D54E7D" w:rsidRDefault="00D54E7D">
            <w:r>
              <w:t>Гимнастическая стенка, гимнастические маты, мячи среднего размера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D54E7D" w:rsidRDefault="001B5123">
            <w:r>
              <w:t>15</w:t>
            </w:r>
            <w:r w:rsidR="00D54E7D">
              <w:t>.05</w:t>
            </w:r>
          </w:p>
          <w:p w:rsidR="00D54E7D" w:rsidRDefault="001B5123">
            <w:r>
              <w:t>19</w:t>
            </w:r>
            <w:r w:rsidR="00D54E7D">
              <w:t>.05</w:t>
            </w:r>
          </w:p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586981" w:rsidRDefault="00D54E7D" w:rsidP="00586981">
            <w:r>
              <w:t>97-99</w:t>
            </w:r>
          </w:p>
        </w:tc>
        <w:tc>
          <w:tcPr>
            <w:tcW w:w="1909" w:type="dxa"/>
          </w:tcPr>
          <w:p w:rsidR="00D54E7D" w:rsidRDefault="00D54E7D">
            <w:r>
              <w:t>Упражнения на тренажерах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D54E7D" w:rsidRDefault="00D54E7D"/>
        </w:tc>
        <w:tc>
          <w:tcPr>
            <w:tcW w:w="2145" w:type="dxa"/>
          </w:tcPr>
          <w:p w:rsidR="00D54E7D" w:rsidRDefault="00D54E7D" w:rsidP="00893397">
            <w:r w:rsidRPr="00664033">
              <w:rPr>
                <w:u w:val="single"/>
              </w:rPr>
              <w:t>Знать</w:t>
            </w:r>
            <w:r>
              <w:t>: технику безопасности при выполнении упражнений на тренажерах</w:t>
            </w:r>
          </w:p>
          <w:p w:rsidR="00D54E7D" w:rsidRDefault="00D54E7D" w:rsidP="00893397">
            <w:r w:rsidRPr="00664033">
              <w:rPr>
                <w:u w:val="single"/>
              </w:rPr>
              <w:t>Уметь</w:t>
            </w:r>
            <w:r>
              <w:t>: выполнять ОРУ</w:t>
            </w:r>
          </w:p>
        </w:tc>
        <w:tc>
          <w:tcPr>
            <w:tcW w:w="2126" w:type="dxa"/>
          </w:tcPr>
          <w:p w:rsidR="00D54E7D" w:rsidRDefault="00D54E7D">
            <w:r>
              <w:t xml:space="preserve">Спортивные тренажеры на пришкольной территории </w:t>
            </w:r>
          </w:p>
        </w:tc>
      </w:tr>
      <w:tr w:rsidR="00D54E7D" w:rsidTr="00001EF2">
        <w:trPr>
          <w:trHeight w:val="283"/>
        </w:trPr>
        <w:tc>
          <w:tcPr>
            <w:tcW w:w="1445" w:type="dxa"/>
          </w:tcPr>
          <w:p w:rsidR="001B5123" w:rsidRDefault="001B5123" w:rsidP="001B5123">
            <w:r>
              <w:t>21.05</w:t>
            </w:r>
          </w:p>
          <w:p w:rsidR="001B5123" w:rsidRDefault="001B5123" w:rsidP="001B5123">
            <w:r>
              <w:t>22.05</w:t>
            </w:r>
          </w:p>
          <w:p w:rsidR="00D54E7D" w:rsidRDefault="00D54E7D" w:rsidP="001B5123"/>
        </w:tc>
        <w:tc>
          <w:tcPr>
            <w:tcW w:w="850" w:type="dxa"/>
          </w:tcPr>
          <w:p w:rsidR="00D54E7D" w:rsidRDefault="00D54E7D"/>
        </w:tc>
        <w:tc>
          <w:tcPr>
            <w:tcW w:w="900" w:type="dxa"/>
          </w:tcPr>
          <w:p w:rsidR="00D54E7D" w:rsidRPr="00203557" w:rsidRDefault="001B5123" w:rsidP="00203557">
            <w:r>
              <w:t>99-102</w:t>
            </w:r>
          </w:p>
        </w:tc>
        <w:tc>
          <w:tcPr>
            <w:tcW w:w="1909" w:type="dxa"/>
          </w:tcPr>
          <w:p w:rsidR="00D54E7D" w:rsidRDefault="00D54E7D">
            <w:r>
              <w:t>Упражнения на тренажерах</w:t>
            </w:r>
          </w:p>
        </w:tc>
        <w:tc>
          <w:tcPr>
            <w:tcW w:w="2409" w:type="dxa"/>
            <w:gridSpan w:val="3"/>
          </w:tcPr>
          <w:p w:rsidR="00D54E7D" w:rsidRDefault="00D54E7D">
            <w:r>
              <w:t>Комбинированный урок</w:t>
            </w:r>
          </w:p>
        </w:tc>
        <w:tc>
          <w:tcPr>
            <w:tcW w:w="2410" w:type="dxa"/>
          </w:tcPr>
          <w:p w:rsidR="00D54E7D" w:rsidRDefault="00D54E7D" w:rsidP="00EE3BEC">
            <w:r>
              <w:t>ОРУ без предметов; упражнения на тренажерах</w:t>
            </w:r>
          </w:p>
        </w:tc>
        <w:tc>
          <w:tcPr>
            <w:tcW w:w="1541" w:type="dxa"/>
          </w:tcPr>
          <w:p w:rsidR="00D54E7D" w:rsidRDefault="00D54E7D">
            <w:r>
              <w:t>Здоровый образ жизни</w:t>
            </w:r>
          </w:p>
        </w:tc>
        <w:tc>
          <w:tcPr>
            <w:tcW w:w="2145" w:type="dxa"/>
          </w:tcPr>
          <w:p w:rsidR="00D54E7D" w:rsidRDefault="00D54E7D" w:rsidP="00EE3BEC">
            <w:r w:rsidRPr="00664033">
              <w:rPr>
                <w:u w:val="single"/>
              </w:rPr>
              <w:t>Знать</w:t>
            </w:r>
            <w:r>
              <w:t>: технику безопасности при выполнении упражнений на тренажерах</w:t>
            </w:r>
          </w:p>
          <w:p w:rsidR="00D54E7D" w:rsidRDefault="00D54E7D" w:rsidP="00EE3BEC">
            <w:r w:rsidRPr="00664033">
              <w:rPr>
                <w:u w:val="single"/>
              </w:rPr>
              <w:t>Уметь</w:t>
            </w:r>
            <w:r>
              <w:t>: выполнять ОРУ</w:t>
            </w:r>
          </w:p>
        </w:tc>
        <w:tc>
          <w:tcPr>
            <w:tcW w:w="2126" w:type="dxa"/>
          </w:tcPr>
          <w:p w:rsidR="00D54E7D" w:rsidRDefault="00D54E7D">
            <w:r>
              <w:t>Спортивные тренажеры на пришкольной территории</w:t>
            </w:r>
          </w:p>
        </w:tc>
      </w:tr>
    </w:tbl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A611E3" w:rsidRPr="008C6986" w:rsidTr="00A611E3">
        <w:tc>
          <w:tcPr>
            <w:tcW w:w="15276" w:type="dxa"/>
          </w:tcPr>
          <w:p w:rsidR="00A611E3" w:rsidRDefault="00A611E3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1D4202" w:rsidRDefault="001D420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001EF2" w:rsidRDefault="00001EF2" w:rsidP="0043782A">
            <w:pPr>
              <w:jc w:val="both"/>
            </w:pPr>
          </w:p>
          <w:p w:rsidR="00A611E3" w:rsidRDefault="00A611E3" w:rsidP="0043782A">
            <w:pPr>
              <w:jc w:val="both"/>
              <w:rPr>
                <w:sz w:val="28"/>
                <w:szCs w:val="28"/>
              </w:rPr>
            </w:pPr>
            <w:r w:rsidRPr="00A611E3">
              <w:rPr>
                <w:sz w:val="28"/>
                <w:szCs w:val="28"/>
              </w:rPr>
              <w:t>Литература для учителя</w:t>
            </w:r>
            <w:r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lastRenderedPageBreak/>
              <w:t xml:space="preserve">Википедия, Интернет-ресурс http://ru.wikipedia.org/wiki/%C1%EE%F7%F7%E5 </w:t>
            </w:r>
          </w:p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Левченко И.Ю., Приходько О.Г. Технологии обучения и воспитания детей с нарушениями опорно-двигательного аппарата. Учебноепособие. Издательство «ACADEMA», М., 2001</w:t>
            </w:r>
          </w:p>
          <w:p w:rsidR="00B36316" w:rsidRPr="00B36316" w:rsidRDefault="00B36316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Лях Учебник для общеобразовательных организаций. Физическая культура 8-9  класс. Издательство «Просвещение», М., 2014</w:t>
            </w:r>
          </w:p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93199C">
              <w:rPr>
                <w:rFonts w:ascii="Times New Roman" w:hAnsi="Times New Roman"/>
                <w:sz w:val="28"/>
                <w:szCs w:val="28"/>
              </w:rPr>
              <w:t xml:space="preserve">Паралимпийский игры, </w:t>
            </w: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Википедия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, Интернет-ресурс URL: </w:t>
            </w:r>
            <w:hyperlink r:id="rId8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пособие.Издательство «Речь», Санкт-Петербург, 2007.</w:t>
            </w:r>
          </w:p>
          <w:p w:rsidR="00A611E3" w:rsidRPr="00380C26" w:rsidRDefault="00A611E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Татарникова Л.Г. Педагогика здоровья: здоровьесберегающие образовательные технологии, СПб, 2010.</w:t>
            </w:r>
          </w:p>
          <w:p w:rsidR="00380C26" w:rsidRPr="00721A03" w:rsidRDefault="00721A03" w:rsidP="00B36316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1A03">
              <w:rPr>
                <w:rFonts w:ascii="Times New Roman" w:hAnsi="Times New Roman"/>
                <w:sz w:val="28"/>
                <w:szCs w:val="28"/>
              </w:rPr>
              <w:t>Физическая реабилитация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Учебник. Под ред. проф. Попова С.Н . Издание второе, Ростов-на </w:t>
            </w:r>
            <w:r w:rsidR="00C906A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Дону</w:t>
            </w:r>
            <w:r w:rsidR="00C906A6">
              <w:rPr>
                <w:rFonts w:ascii="Times New Roman" w:hAnsi="Times New Roman"/>
                <w:sz w:val="28"/>
                <w:szCs w:val="28"/>
              </w:rPr>
              <w:t xml:space="preserve">. Издательство </w:t>
            </w:r>
            <w:r w:rsidR="00C906A6">
              <w:rPr>
                <w:rFonts w:ascii="Times New Roman" w:hAnsi="Times New Roman"/>
                <w:sz w:val="28"/>
                <w:szCs w:val="28"/>
              </w:rPr>
              <w:lastRenderedPageBreak/>
              <w:t>«Феникс», 2004.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001EF2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0D2E3C"/>
    <w:multiLevelType w:val="hybridMultilevel"/>
    <w:tmpl w:val="D7CE8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100181A"/>
    <w:multiLevelType w:val="hybridMultilevel"/>
    <w:tmpl w:val="AE602B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E5F83"/>
    <w:rsid w:val="00001B51"/>
    <w:rsid w:val="00001EF2"/>
    <w:rsid w:val="0000229D"/>
    <w:rsid w:val="00007395"/>
    <w:rsid w:val="0002007D"/>
    <w:rsid w:val="00022CAE"/>
    <w:rsid w:val="000270C1"/>
    <w:rsid w:val="00035ED4"/>
    <w:rsid w:val="00056940"/>
    <w:rsid w:val="000617C9"/>
    <w:rsid w:val="000678A5"/>
    <w:rsid w:val="00071990"/>
    <w:rsid w:val="0007686E"/>
    <w:rsid w:val="000800CB"/>
    <w:rsid w:val="000869C6"/>
    <w:rsid w:val="00097B28"/>
    <w:rsid w:val="000A7D80"/>
    <w:rsid w:val="000B2541"/>
    <w:rsid w:val="000B5A00"/>
    <w:rsid w:val="000C1195"/>
    <w:rsid w:val="000C140D"/>
    <w:rsid w:val="000C1AF3"/>
    <w:rsid w:val="000C3B12"/>
    <w:rsid w:val="000C5DE9"/>
    <w:rsid w:val="000E29D7"/>
    <w:rsid w:val="000E3F1A"/>
    <w:rsid w:val="000E5F83"/>
    <w:rsid w:val="000F02B2"/>
    <w:rsid w:val="000F5D0C"/>
    <w:rsid w:val="00104096"/>
    <w:rsid w:val="00105DAA"/>
    <w:rsid w:val="001104AF"/>
    <w:rsid w:val="001212B5"/>
    <w:rsid w:val="00122425"/>
    <w:rsid w:val="0012471C"/>
    <w:rsid w:val="001317F7"/>
    <w:rsid w:val="00140A3E"/>
    <w:rsid w:val="00150296"/>
    <w:rsid w:val="001525C6"/>
    <w:rsid w:val="00152B41"/>
    <w:rsid w:val="001566A9"/>
    <w:rsid w:val="00161479"/>
    <w:rsid w:val="00164785"/>
    <w:rsid w:val="00166FFC"/>
    <w:rsid w:val="00173FA2"/>
    <w:rsid w:val="0018438A"/>
    <w:rsid w:val="00186461"/>
    <w:rsid w:val="00196265"/>
    <w:rsid w:val="001A1BF0"/>
    <w:rsid w:val="001A3D11"/>
    <w:rsid w:val="001B1A24"/>
    <w:rsid w:val="001B5123"/>
    <w:rsid w:val="001B55D5"/>
    <w:rsid w:val="001B5FE5"/>
    <w:rsid w:val="001B6824"/>
    <w:rsid w:val="001C370D"/>
    <w:rsid w:val="001C45DE"/>
    <w:rsid w:val="001C528A"/>
    <w:rsid w:val="001C7DD9"/>
    <w:rsid w:val="001D4202"/>
    <w:rsid w:val="001E2BE8"/>
    <w:rsid w:val="001F3A80"/>
    <w:rsid w:val="001F612C"/>
    <w:rsid w:val="00203557"/>
    <w:rsid w:val="00205676"/>
    <w:rsid w:val="00212678"/>
    <w:rsid w:val="0022467E"/>
    <w:rsid w:val="002259A8"/>
    <w:rsid w:val="00227F4F"/>
    <w:rsid w:val="002367C8"/>
    <w:rsid w:val="00237BF7"/>
    <w:rsid w:val="0024228B"/>
    <w:rsid w:val="00242738"/>
    <w:rsid w:val="002469BF"/>
    <w:rsid w:val="00252639"/>
    <w:rsid w:val="002534D4"/>
    <w:rsid w:val="0026334D"/>
    <w:rsid w:val="00264385"/>
    <w:rsid w:val="002714BC"/>
    <w:rsid w:val="00271C67"/>
    <w:rsid w:val="00277D9A"/>
    <w:rsid w:val="00280E5B"/>
    <w:rsid w:val="00282DA3"/>
    <w:rsid w:val="00283B3E"/>
    <w:rsid w:val="00283F73"/>
    <w:rsid w:val="00284F08"/>
    <w:rsid w:val="00285435"/>
    <w:rsid w:val="00295B81"/>
    <w:rsid w:val="00295D2B"/>
    <w:rsid w:val="002A3E08"/>
    <w:rsid w:val="002A41EF"/>
    <w:rsid w:val="002B00C2"/>
    <w:rsid w:val="002B09F6"/>
    <w:rsid w:val="002B2377"/>
    <w:rsid w:val="002B69D5"/>
    <w:rsid w:val="002B7037"/>
    <w:rsid w:val="002C0D48"/>
    <w:rsid w:val="002C780C"/>
    <w:rsid w:val="002D0BB0"/>
    <w:rsid w:val="002D2F22"/>
    <w:rsid w:val="002D2FBF"/>
    <w:rsid w:val="002E163D"/>
    <w:rsid w:val="002F1F58"/>
    <w:rsid w:val="002F2071"/>
    <w:rsid w:val="002F6CED"/>
    <w:rsid w:val="00307D82"/>
    <w:rsid w:val="00313252"/>
    <w:rsid w:val="003138BE"/>
    <w:rsid w:val="0031717F"/>
    <w:rsid w:val="003174A8"/>
    <w:rsid w:val="0032335F"/>
    <w:rsid w:val="00325B30"/>
    <w:rsid w:val="00326509"/>
    <w:rsid w:val="003266E4"/>
    <w:rsid w:val="003267F3"/>
    <w:rsid w:val="00326D24"/>
    <w:rsid w:val="00327C2F"/>
    <w:rsid w:val="00330BA0"/>
    <w:rsid w:val="00330FDA"/>
    <w:rsid w:val="00342E57"/>
    <w:rsid w:val="00345505"/>
    <w:rsid w:val="00352861"/>
    <w:rsid w:val="003610E8"/>
    <w:rsid w:val="003639BE"/>
    <w:rsid w:val="00364C94"/>
    <w:rsid w:val="00366D05"/>
    <w:rsid w:val="00374B71"/>
    <w:rsid w:val="00375087"/>
    <w:rsid w:val="00380C26"/>
    <w:rsid w:val="003914D5"/>
    <w:rsid w:val="003926DE"/>
    <w:rsid w:val="003A2189"/>
    <w:rsid w:val="003A2C39"/>
    <w:rsid w:val="003B5E65"/>
    <w:rsid w:val="003C04D6"/>
    <w:rsid w:val="003C59E1"/>
    <w:rsid w:val="003D0496"/>
    <w:rsid w:val="003D3A56"/>
    <w:rsid w:val="003D664D"/>
    <w:rsid w:val="003E1CC2"/>
    <w:rsid w:val="003F0B1A"/>
    <w:rsid w:val="003F49B3"/>
    <w:rsid w:val="003F49D3"/>
    <w:rsid w:val="003F4D6B"/>
    <w:rsid w:val="00400F56"/>
    <w:rsid w:val="00401BA1"/>
    <w:rsid w:val="004055E1"/>
    <w:rsid w:val="00405D65"/>
    <w:rsid w:val="00406D5B"/>
    <w:rsid w:val="00416047"/>
    <w:rsid w:val="0042102B"/>
    <w:rsid w:val="004210CA"/>
    <w:rsid w:val="00423F50"/>
    <w:rsid w:val="00434781"/>
    <w:rsid w:val="0043782A"/>
    <w:rsid w:val="00437887"/>
    <w:rsid w:val="0044323E"/>
    <w:rsid w:val="00443808"/>
    <w:rsid w:val="004504B1"/>
    <w:rsid w:val="00450A0D"/>
    <w:rsid w:val="00452549"/>
    <w:rsid w:val="0045554F"/>
    <w:rsid w:val="00463A83"/>
    <w:rsid w:val="00475FF6"/>
    <w:rsid w:val="00482777"/>
    <w:rsid w:val="00485BD0"/>
    <w:rsid w:val="00485CD7"/>
    <w:rsid w:val="00485FF9"/>
    <w:rsid w:val="00487E8D"/>
    <w:rsid w:val="00496068"/>
    <w:rsid w:val="004A2248"/>
    <w:rsid w:val="004A7160"/>
    <w:rsid w:val="004B0211"/>
    <w:rsid w:val="004B345B"/>
    <w:rsid w:val="004B44EF"/>
    <w:rsid w:val="004B4D26"/>
    <w:rsid w:val="004B54E6"/>
    <w:rsid w:val="004C45EA"/>
    <w:rsid w:val="004C56DD"/>
    <w:rsid w:val="004C7D34"/>
    <w:rsid w:val="004D06F2"/>
    <w:rsid w:val="004D29B8"/>
    <w:rsid w:val="004D3EC2"/>
    <w:rsid w:val="004E2C10"/>
    <w:rsid w:val="004E385D"/>
    <w:rsid w:val="004F431E"/>
    <w:rsid w:val="004F51CF"/>
    <w:rsid w:val="005008E0"/>
    <w:rsid w:val="005027FB"/>
    <w:rsid w:val="00505CA5"/>
    <w:rsid w:val="005077EB"/>
    <w:rsid w:val="005117C9"/>
    <w:rsid w:val="00512AB6"/>
    <w:rsid w:val="0051300A"/>
    <w:rsid w:val="005147C5"/>
    <w:rsid w:val="00520EAF"/>
    <w:rsid w:val="005271F3"/>
    <w:rsid w:val="00535CDD"/>
    <w:rsid w:val="005371DD"/>
    <w:rsid w:val="00542ED6"/>
    <w:rsid w:val="00547856"/>
    <w:rsid w:val="00552470"/>
    <w:rsid w:val="005567E9"/>
    <w:rsid w:val="005708BC"/>
    <w:rsid w:val="00573323"/>
    <w:rsid w:val="0058389E"/>
    <w:rsid w:val="00586981"/>
    <w:rsid w:val="0059670D"/>
    <w:rsid w:val="005B0BC4"/>
    <w:rsid w:val="005B4EAC"/>
    <w:rsid w:val="005B733A"/>
    <w:rsid w:val="005B7AFA"/>
    <w:rsid w:val="005C0567"/>
    <w:rsid w:val="005C2D14"/>
    <w:rsid w:val="005C7CC9"/>
    <w:rsid w:val="005D1A0F"/>
    <w:rsid w:val="005E327C"/>
    <w:rsid w:val="005F05E7"/>
    <w:rsid w:val="005F28E1"/>
    <w:rsid w:val="005F5FF5"/>
    <w:rsid w:val="00601D00"/>
    <w:rsid w:val="006038AB"/>
    <w:rsid w:val="006067A9"/>
    <w:rsid w:val="00614C11"/>
    <w:rsid w:val="00617051"/>
    <w:rsid w:val="00621080"/>
    <w:rsid w:val="0062199B"/>
    <w:rsid w:val="0062619D"/>
    <w:rsid w:val="00636DCB"/>
    <w:rsid w:val="0064794B"/>
    <w:rsid w:val="00656E2D"/>
    <w:rsid w:val="006603EB"/>
    <w:rsid w:val="00664033"/>
    <w:rsid w:val="00664FE3"/>
    <w:rsid w:val="00665FE6"/>
    <w:rsid w:val="006678C6"/>
    <w:rsid w:val="0067367C"/>
    <w:rsid w:val="00675738"/>
    <w:rsid w:val="006757CB"/>
    <w:rsid w:val="00677E75"/>
    <w:rsid w:val="0068399A"/>
    <w:rsid w:val="00685385"/>
    <w:rsid w:val="00691F4E"/>
    <w:rsid w:val="006A32CC"/>
    <w:rsid w:val="006A51EA"/>
    <w:rsid w:val="006B3CB4"/>
    <w:rsid w:val="006C0F35"/>
    <w:rsid w:val="006C5ECE"/>
    <w:rsid w:val="006C7266"/>
    <w:rsid w:val="006D661C"/>
    <w:rsid w:val="006D7131"/>
    <w:rsid w:val="006F0F7A"/>
    <w:rsid w:val="006F57BD"/>
    <w:rsid w:val="00700099"/>
    <w:rsid w:val="007133A6"/>
    <w:rsid w:val="00717192"/>
    <w:rsid w:val="00717A3B"/>
    <w:rsid w:val="00720AFB"/>
    <w:rsid w:val="00721A03"/>
    <w:rsid w:val="00721ABE"/>
    <w:rsid w:val="00730FA4"/>
    <w:rsid w:val="007323E4"/>
    <w:rsid w:val="007332D4"/>
    <w:rsid w:val="00736472"/>
    <w:rsid w:val="00741821"/>
    <w:rsid w:val="0074235C"/>
    <w:rsid w:val="00744115"/>
    <w:rsid w:val="007453E2"/>
    <w:rsid w:val="007454D3"/>
    <w:rsid w:val="0074702F"/>
    <w:rsid w:val="007531D8"/>
    <w:rsid w:val="00757CE4"/>
    <w:rsid w:val="00760E46"/>
    <w:rsid w:val="00762EA9"/>
    <w:rsid w:val="0076421A"/>
    <w:rsid w:val="0079347F"/>
    <w:rsid w:val="00797888"/>
    <w:rsid w:val="007A3B85"/>
    <w:rsid w:val="007A5FAA"/>
    <w:rsid w:val="007C0511"/>
    <w:rsid w:val="007C0FED"/>
    <w:rsid w:val="007D7DB1"/>
    <w:rsid w:val="007E0E94"/>
    <w:rsid w:val="007E1D84"/>
    <w:rsid w:val="007E392C"/>
    <w:rsid w:val="007E58A2"/>
    <w:rsid w:val="007F1889"/>
    <w:rsid w:val="007F6D63"/>
    <w:rsid w:val="00811E19"/>
    <w:rsid w:val="008176C5"/>
    <w:rsid w:val="008178F2"/>
    <w:rsid w:val="00824785"/>
    <w:rsid w:val="00825C03"/>
    <w:rsid w:val="00831518"/>
    <w:rsid w:val="00832778"/>
    <w:rsid w:val="00845B67"/>
    <w:rsid w:val="00851E13"/>
    <w:rsid w:val="008550F9"/>
    <w:rsid w:val="00863228"/>
    <w:rsid w:val="0086501D"/>
    <w:rsid w:val="00877381"/>
    <w:rsid w:val="00882668"/>
    <w:rsid w:val="00882D2C"/>
    <w:rsid w:val="00887DEF"/>
    <w:rsid w:val="00890479"/>
    <w:rsid w:val="00893397"/>
    <w:rsid w:val="008957C6"/>
    <w:rsid w:val="00895F40"/>
    <w:rsid w:val="008977D2"/>
    <w:rsid w:val="008A073C"/>
    <w:rsid w:val="008A2A18"/>
    <w:rsid w:val="008A4593"/>
    <w:rsid w:val="008B03D2"/>
    <w:rsid w:val="008B1A5C"/>
    <w:rsid w:val="008C6986"/>
    <w:rsid w:val="008D12AD"/>
    <w:rsid w:val="008E31C8"/>
    <w:rsid w:val="008E5D59"/>
    <w:rsid w:val="008E75B1"/>
    <w:rsid w:val="009131A8"/>
    <w:rsid w:val="00913217"/>
    <w:rsid w:val="00922A11"/>
    <w:rsid w:val="00922CC0"/>
    <w:rsid w:val="0092564E"/>
    <w:rsid w:val="00927548"/>
    <w:rsid w:val="00930E9B"/>
    <w:rsid w:val="0093199C"/>
    <w:rsid w:val="00932933"/>
    <w:rsid w:val="00935FF2"/>
    <w:rsid w:val="00936D6B"/>
    <w:rsid w:val="00937B58"/>
    <w:rsid w:val="00941BAF"/>
    <w:rsid w:val="00941CAD"/>
    <w:rsid w:val="00942CAE"/>
    <w:rsid w:val="00946F2F"/>
    <w:rsid w:val="00946FAB"/>
    <w:rsid w:val="00950371"/>
    <w:rsid w:val="00957883"/>
    <w:rsid w:val="00957A23"/>
    <w:rsid w:val="0096267A"/>
    <w:rsid w:val="00963119"/>
    <w:rsid w:val="00966B37"/>
    <w:rsid w:val="00980936"/>
    <w:rsid w:val="0098238B"/>
    <w:rsid w:val="0099176F"/>
    <w:rsid w:val="00995825"/>
    <w:rsid w:val="009A70AF"/>
    <w:rsid w:val="009B2BA2"/>
    <w:rsid w:val="009B6DDB"/>
    <w:rsid w:val="009C089E"/>
    <w:rsid w:val="009D0F4A"/>
    <w:rsid w:val="009D45FE"/>
    <w:rsid w:val="009D4724"/>
    <w:rsid w:val="009E02C8"/>
    <w:rsid w:val="009E075B"/>
    <w:rsid w:val="009E73AD"/>
    <w:rsid w:val="009F1C40"/>
    <w:rsid w:val="009F1E9E"/>
    <w:rsid w:val="009F243F"/>
    <w:rsid w:val="009F66D7"/>
    <w:rsid w:val="00A0485D"/>
    <w:rsid w:val="00A14F89"/>
    <w:rsid w:val="00A15C6F"/>
    <w:rsid w:val="00A266E3"/>
    <w:rsid w:val="00A26F30"/>
    <w:rsid w:val="00A27D62"/>
    <w:rsid w:val="00A32BAB"/>
    <w:rsid w:val="00A34F0A"/>
    <w:rsid w:val="00A43F6C"/>
    <w:rsid w:val="00A4481C"/>
    <w:rsid w:val="00A57729"/>
    <w:rsid w:val="00A611E3"/>
    <w:rsid w:val="00A6154A"/>
    <w:rsid w:val="00A63570"/>
    <w:rsid w:val="00A65EEB"/>
    <w:rsid w:val="00A72D39"/>
    <w:rsid w:val="00A743C7"/>
    <w:rsid w:val="00A75983"/>
    <w:rsid w:val="00A76DAE"/>
    <w:rsid w:val="00A84FD7"/>
    <w:rsid w:val="00A86642"/>
    <w:rsid w:val="00A87E19"/>
    <w:rsid w:val="00A97C7E"/>
    <w:rsid w:val="00AA6094"/>
    <w:rsid w:val="00AA64F8"/>
    <w:rsid w:val="00AC2968"/>
    <w:rsid w:val="00AC5886"/>
    <w:rsid w:val="00AD6F6C"/>
    <w:rsid w:val="00AE45A7"/>
    <w:rsid w:val="00AE4676"/>
    <w:rsid w:val="00B00E23"/>
    <w:rsid w:val="00B029B5"/>
    <w:rsid w:val="00B05F34"/>
    <w:rsid w:val="00B068B5"/>
    <w:rsid w:val="00B131D0"/>
    <w:rsid w:val="00B1326A"/>
    <w:rsid w:val="00B14AF3"/>
    <w:rsid w:val="00B14B42"/>
    <w:rsid w:val="00B27167"/>
    <w:rsid w:val="00B27776"/>
    <w:rsid w:val="00B3004C"/>
    <w:rsid w:val="00B31487"/>
    <w:rsid w:val="00B36316"/>
    <w:rsid w:val="00B410FC"/>
    <w:rsid w:val="00B414A3"/>
    <w:rsid w:val="00B42545"/>
    <w:rsid w:val="00B42A5D"/>
    <w:rsid w:val="00B4594D"/>
    <w:rsid w:val="00B51804"/>
    <w:rsid w:val="00B57547"/>
    <w:rsid w:val="00B61122"/>
    <w:rsid w:val="00B61C7E"/>
    <w:rsid w:val="00B6501A"/>
    <w:rsid w:val="00B6648D"/>
    <w:rsid w:val="00B70E12"/>
    <w:rsid w:val="00B72420"/>
    <w:rsid w:val="00B724FF"/>
    <w:rsid w:val="00B7342B"/>
    <w:rsid w:val="00B7369B"/>
    <w:rsid w:val="00B74E34"/>
    <w:rsid w:val="00B7545C"/>
    <w:rsid w:val="00B80CDC"/>
    <w:rsid w:val="00B8393E"/>
    <w:rsid w:val="00B84F50"/>
    <w:rsid w:val="00B86624"/>
    <w:rsid w:val="00B95BE3"/>
    <w:rsid w:val="00B97D8C"/>
    <w:rsid w:val="00BA4031"/>
    <w:rsid w:val="00BB5F13"/>
    <w:rsid w:val="00BD550E"/>
    <w:rsid w:val="00BE189C"/>
    <w:rsid w:val="00BE2F51"/>
    <w:rsid w:val="00BE4C93"/>
    <w:rsid w:val="00BE4CF9"/>
    <w:rsid w:val="00BE6E32"/>
    <w:rsid w:val="00BF5B84"/>
    <w:rsid w:val="00C00F05"/>
    <w:rsid w:val="00C06C8A"/>
    <w:rsid w:val="00C06F55"/>
    <w:rsid w:val="00C261D2"/>
    <w:rsid w:val="00C30183"/>
    <w:rsid w:val="00C41086"/>
    <w:rsid w:val="00C451E4"/>
    <w:rsid w:val="00C4705D"/>
    <w:rsid w:val="00C53165"/>
    <w:rsid w:val="00C54D48"/>
    <w:rsid w:val="00C57110"/>
    <w:rsid w:val="00C60A2D"/>
    <w:rsid w:val="00C60AE9"/>
    <w:rsid w:val="00C61608"/>
    <w:rsid w:val="00C730C7"/>
    <w:rsid w:val="00C738A4"/>
    <w:rsid w:val="00C820C9"/>
    <w:rsid w:val="00C82C8D"/>
    <w:rsid w:val="00C848B6"/>
    <w:rsid w:val="00C906A6"/>
    <w:rsid w:val="00C92617"/>
    <w:rsid w:val="00C92651"/>
    <w:rsid w:val="00C95A9A"/>
    <w:rsid w:val="00C97D2B"/>
    <w:rsid w:val="00CA0F53"/>
    <w:rsid w:val="00CA447E"/>
    <w:rsid w:val="00CB33BA"/>
    <w:rsid w:val="00CB48B7"/>
    <w:rsid w:val="00CB48CF"/>
    <w:rsid w:val="00CB4913"/>
    <w:rsid w:val="00CB5481"/>
    <w:rsid w:val="00CB68B7"/>
    <w:rsid w:val="00CD3A07"/>
    <w:rsid w:val="00CD3F4A"/>
    <w:rsid w:val="00D00A79"/>
    <w:rsid w:val="00D00DA5"/>
    <w:rsid w:val="00D1277A"/>
    <w:rsid w:val="00D1319F"/>
    <w:rsid w:val="00D1434A"/>
    <w:rsid w:val="00D31334"/>
    <w:rsid w:val="00D33635"/>
    <w:rsid w:val="00D3763A"/>
    <w:rsid w:val="00D54E7D"/>
    <w:rsid w:val="00D56585"/>
    <w:rsid w:val="00D67116"/>
    <w:rsid w:val="00D7127C"/>
    <w:rsid w:val="00D76FFC"/>
    <w:rsid w:val="00D803A6"/>
    <w:rsid w:val="00D8257A"/>
    <w:rsid w:val="00D908CF"/>
    <w:rsid w:val="00D94293"/>
    <w:rsid w:val="00D97677"/>
    <w:rsid w:val="00D978C4"/>
    <w:rsid w:val="00DC7B6D"/>
    <w:rsid w:val="00DD030B"/>
    <w:rsid w:val="00DD66A7"/>
    <w:rsid w:val="00E001A2"/>
    <w:rsid w:val="00E00926"/>
    <w:rsid w:val="00E01F4E"/>
    <w:rsid w:val="00E01F55"/>
    <w:rsid w:val="00E061D8"/>
    <w:rsid w:val="00E1596B"/>
    <w:rsid w:val="00E15C78"/>
    <w:rsid w:val="00E35D58"/>
    <w:rsid w:val="00E46E42"/>
    <w:rsid w:val="00E512A5"/>
    <w:rsid w:val="00E559D7"/>
    <w:rsid w:val="00E72582"/>
    <w:rsid w:val="00E744B7"/>
    <w:rsid w:val="00E7572B"/>
    <w:rsid w:val="00E81BF1"/>
    <w:rsid w:val="00E84D95"/>
    <w:rsid w:val="00E9587E"/>
    <w:rsid w:val="00E95D2C"/>
    <w:rsid w:val="00EA1279"/>
    <w:rsid w:val="00EA453D"/>
    <w:rsid w:val="00EA69A2"/>
    <w:rsid w:val="00EB40B7"/>
    <w:rsid w:val="00EB4C49"/>
    <w:rsid w:val="00EB5AC9"/>
    <w:rsid w:val="00EC1631"/>
    <w:rsid w:val="00EC1867"/>
    <w:rsid w:val="00ED0233"/>
    <w:rsid w:val="00ED5724"/>
    <w:rsid w:val="00ED62F2"/>
    <w:rsid w:val="00EE220F"/>
    <w:rsid w:val="00EE2CCA"/>
    <w:rsid w:val="00EE3BEC"/>
    <w:rsid w:val="00EE4197"/>
    <w:rsid w:val="00EE462F"/>
    <w:rsid w:val="00EE7051"/>
    <w:rsid w:val="00EF2CE8"/>
    <w:rsid w:val="00EF3712"/>
    <w:rsid w:val="00EF6343"/>
    <w:rsid w:val="00EF71E2"/>
    <w:rsid w:val="00F05A3D"/>
    <w:rsid w:val="00F10107"/>
    <w:rsid w:val="00F10275"/>
    <w:rsid w:val="00F24704"/>
    <w:rsid w:val="00F32FF4"/>
    <w:rsid w:val="00F3389E"/>
    <w:rsid w:val="00F35964"/>
    <w:rsid w:val="00F3664F"/>
    <w:rsid w:val="00F37A94"/>
    <w:rsid w:val="00F42D18"/>
    <w:rsid w:val="00F42E40"/>
    <w:rsid w:val="00F4354D"/>
    <w:rsid w:val="00F560E4"/>
    <w:rsid w:val="00F56581"/>
    <w:rsid w:val="00F6356C"/>
    <w:rsid w:val="00F65B87"/>
    <w:rsid w:val="00F66255"/>
    <w:rsid w:val="00F845CC"/>
    <w:rsid w:val="00F86380"/>
    <w:rsid w:val="00F9106B"/>
    <w:rsid w:val="00F93710"/>
    <w:rsid w:val="00F95028"/>
    <w:rsid w:val="00F95DB1"/>
    <w:rsid w:val="00FB1642"/>
    <w:rsid w:val="00FB5ABD"/>
    <w:rsid w:val="00FB67B3"/>
    <w:rsid w:val="00FB6FA8"/>
    <w:rsid w:val="00FB7467"/>
    <w:rsid w:val="00FC117E"/>
    <w:rsid w:val="00FC7124"/>
    <w:rsid w:val="00FD3C1B"/>
    <w:rsid w:val="00FD48AA"/>
    <w:rsid w:val="00FD5D30"/>
    <w:rsid w:val="00FE0172"/>
    <w:rsid w:val="00FE1A1B"/>
    <w:rsid w:val="00FE31EE"/>
    <w:rsid w:val="00FE420F"/>
    <w:rsid w:val="00FE626F"/>
    <w:rsid w:val="00FF33BB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9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9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5701-E270-457D-9CFA-0136C3D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ЧИТЕЛЬ</cp:lastModifiedBy>
  <cp:revision>2</cp:revision>
  <cp:lastPrinted>2013-09-24T18:46:00Z</cp:lastPrinted>
  <dcterms:created xsi:type="dcterms:W3CDTF">2014-10-14T08:26:00Z</dcterms:created>
  <dcterms:modified xsi:type="dcterms:W3CDTF">2014-10-14T08:26:00Z</dcterms:modified>
</cp:coreProperties>
</file>