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3F" w:rsidRPr="00FE5DBE" w:rsidRDefault="00653F3F" w:rsidP="00653F3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Рабочая программа курса « Окружающий мир»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для 2 класса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на 2012 – 2013 учебный год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BE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на основе Федерального  государственного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образования,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Концепции духовно – нравственного развития  и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России,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планируемых результатов начального общего образования,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Примерных программ начального общего образования и авторской программы А.А.Плешакова </w:t>
      </w:r>
    </w:p>
    <w:p w:rsidR="00653F3F" w:rsidRPr="00FE5DBE" w:rsidRDefault="00653F3F" w:rsidP="00653F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«Окружающий мир».1 – 4 классы (УМК» Школа России»).</w:t>
      </w:r>
    </w:p>
    <w:p w:rsidR="00653F3F" w:rsidRPr="00FE5DBE" w:rsidRDefault="00653F3F" w:rsidP="00FE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3F3F" w:rsidRPr="0073218F" w:rsidRDefault="00653F3F" w:rsidP="00FE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Содержание программы соответствует требованиям федеральных государственных образовательных стандартов, целям и задачам </w:t>
      </w:r>
      <w:bookmarkStart w:id="0" w:name="_GoBack"/>
      <w:r w:rsidRPr="0073218F">
        <w:rPr>
          <w:rFonts w:ascii="Times New Roman" w:hAnsi="Times New Roman" w:cs="Times New Roman"/>
          <w:sz w:val="24"/>
          <w:szCs w:val="24"/>
        </w:rPr>
        <w:t>ГБОУ ЦО №2051.</w:t>
      </w:r>
    </w:p>
    <w:bookmarkEnd w:id="0"/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Изучение курса «Окружающий мир» во 2 классе  на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— формирование  представлений о картине мира и осознание ме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ста в нём;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России.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FE5DBE">
        <w:rPr>
          <w:rFonts w:ascii="Times New Roman" w:hAnsi="Times New Roman" w:cs="Times New Roman"/>
          <w:sz w:val="24"/>
          <w:szCs w:val="24"/>
        </w:rPr>
        <w:t>реализации данного курса явля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Специфика курса «Окружающий мир» состоит в том, что он,  имеет интегративный характер, соеди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няет   в себя природоведческие, обществоведческие, исторические знания.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</w:t>
      </w:r>
      <w:r w:rsidRPr="00FE5DBE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FE5DBE">
        <w:rPr>
          <w:rFonts w:ascii="Times New Roman" w:hAnsi="Times New Roman" w:cs="Times New Roman"/>
          <w:sz w:val="24"/>
          <w:szCs w:val="24"/>
        </w:rPr>
        <w:t>В ходе его из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учения курса  школьники овладеют основами практико-ориентированных знаний о человеке, природе и обществе,  будут учиться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E5DB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E5DBE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В основе методики преподавания курса «Окружающий мир» лежит проблемно-поисковый подход, обеспечивающий «откры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тие» детьми нового знания и активное </w:t>
      </w:r>
      <w:r w:rsidRPr="00FE5DBE">
        <w:rPr>
          <w:rFonts w:ascii="Times New Roman" w:hAnsi="Times New Roman" w:cs="Times New Roman"/>
          <w:sz w:val="24"/>
          <w:szCs w:val="24"/>
        </w:rPr>
        <w:lastRenderedPageBreak/>
        <w:t>освоение различных способов познания окружающего</w:t>
      </w:r>
      <w:r w:rsidRPr="00FE5DBE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FE5DBE">
        <w:rPr>
          <w:rFonts w:ascii="Times New Roman" w:hAnsi="Times New Roman" w:cs="Times New Roman"/>
          <w:sz w:val="24"/>
          <w:szCs w:val="24"/>
        </w:rPr>
        <w:t xml:space="preserve">  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задания, экскурсии и учебные прогулки.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Место курса.</w:t>
      </w:r>
      <w:r w:rsidRPr="00FE5DBE">
        <w:rPr>
          <w:rFonts w:ascii="Times New Roman" w:hAnsi="Times New Roman" w:cs="Times New Roman"/>
          <w:sz w:val="24"/>
          <w:szCs w:val="24"/>
        </w:rPr>
        <w:t xml:space="preserve"> На изучение курса «Окружающий мир» во 2 классе  отводится 2ч. в неделю.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Программа рассчита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на на  68ч. (34 учебные недели).</w:t>
      </w:r>
    </w:p>
    <w:p w:rsidR="00653F3F" w:rsidRPr="00FE5DBE" w:rsidRDefault="00653F3F" w:rsidP="00FE5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  В ходе изучения курса «Окружающий мир» 2 класс будут формироваться 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3F" w:rsidRPr="00FE5DBE" w:rsidRDefault="00653F3F" w:rsidP="00FE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1) формирование  чувства гордости за свою Родину, российский народ и историю России;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2) овладение начальными навыками адаптации в динамично изменяющемся и развивающемся мире;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3) развитие мотивов учебной деятельности и формирование лич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4) развитие самостоятельности и личной ответственности за свои поступки;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5) развитие   доброжелательности и эмо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ционально-нравственной отзывчивости;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6) развитие навыков сотрудничества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стниками в разных социальных ситуациях;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7) формирование установки на безопасный, здоровый об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раз жизни.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Изучение курса «Окружающий мир» играет значительную роль в достижении </w:t>
      </w:r>
      <w:proofErr w:type="spellStart"/>
      <w:r w:rsidRPr="00FE5DBE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E5DB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 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начального образования,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2) освоение основных  способов решения проблем творческого и по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 учебные действия в соответствии с поставленной задачей и условиями её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реализации;  </w:t>
      </w:r>
    </w:p>
    <w:p w:rsidR="00653F3F" w:rsidRPr="00FE5DBE" w:rsidRDefault="00653F3F" w:rsidP="00FE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4) освоение начальных форм познавательной и личностной рефлексии;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5)  использование речевых средств и средств ин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формационных и коммуникационных технологий (ИКТ)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решения коммуникативных и познавательных задач;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6) использование различных способов поиска (в справочных источниках и открытом учебном информационном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5DBE">
        <w:rPr>
          <w:rFonts w:ascii="Times New Roman" w:hAnsi="Times New Roman" w:cs="Times New Roman"/>
          <w:sz w:val="24"/>
          <w:szCs w:val="24"/>
        </w:rPr>
        <w:t>простран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стве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сети Интернет);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7) готовность слушать собеседника и вести диалог; готов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ность признавать возможность существования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точек зрения и права каждого иметь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8) определение общей цели и путей её достижения; умение договариваться о распределении функций и ролей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совместной деятельности; 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3F" w:rsidRPr="00FE5DBE" w:rsidRDefault="00653F3F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      При изучении курса «Окружающий мир» достигаются следу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>1.Понимание особой роли России в мировой истории, вос</w:t>
      </w:r>
      <w:r w:rsidRPr="00FE5DBE">
        <w:softHyphen/>
        <w:t xml:space="preserve">питание чувства гордости за национальные свершения, 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 xml:space="preserve">   откры</w:t>
      </w:r>
      <w:r w:rsidRPr="00FE5DBE">
        <w:softHyphen/>
        <w:t>тия, победы;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 xml:space="preserve">2.Сформированность уважительного отношения к России, родному краю, своей семье, истории, культуре, природе    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>нашей страны, её современной жизни;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 xml:space="preserve">3.Осознание целостности окружающего мира, освоение основ экологической грамотности, элементарных правил 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lastRenderedPageBreak/>
        <w:t xml:space="preserve">нравственного поведения в мире природы и людей, норм </w:t>
      </w:r>
      <w:proofErr w:type="spellStart"/>
      <w:r w:rsidRPr="00FE5DBE">
        <w:t>здоровьесберегающего</w:t>
      </w:r>
      <w:proofErr w:type="spellEnd"/>
      <w:r w:rsidRPr="00FE5DBE">
        <w:t xml:space="preserve"> поведения в природной и социальной среде;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proofErr w:type="gramStart"/>
      <w:r w:rsidRPr="00FE5DBE">
        <w:t>4.Освоение доступных способов изучения природы и обще</w:t>
      </w:r>
      <w:r w:rsidRPr="00FE5DBE">
        <w:softHyphen/>
        <w:t xml:space="preserve">ства (наблюдение, запись, измерение, опыт, сравнение, </w:t>
      </w:r>
      <w:proofErr w:type="gramEnd"/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FE5DBE">
        <w:t>клас</w:t>
      </w:r>
      <w:r w:rsidRPr="00FE5DBE">
        <w:softHyphen/>
        <w:t>сификация и др. с получением информации из семейных ар</w:t>
      </w:r>
      <w:r w:rsidRPr="00FE5DBE">
        <w:softHyphen/>
        <w:t>хивов, от окружающих людей, в открытом информационном пространстве).</w:t>
      </w: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</w:p>
    <w:p w:rsidR="00653F3F" w:rsidRPr="00FE5DBE" w:rsidRDefault="00653F3F" w:rsidP="00FE5DBE">
      <w:pPr>
        <w:pStyle w:val="a3"/>
        <w:shd w:val="clear" w:color="auto" w:fill="FFFFFF"/>
        <w:autoSpaceDE w:val="0"/>
        <w:autoSpaceDN w:val="0"/>
        <w:adjustRightInd w:val="0"/>
        <w:ind w:left="0"/>
      </w:pPr>
    </w:p>
    <w:p w:rsidR="00653F3F" w:rsidRPr="00FE5DBE" w:rsidRDefault="00653F3F" w:rsidP="00FE5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proofErr w:type="spellStart"/>
      <w:r w:rsidRPr="00FE5DB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E5DBE">
        <w:rPr>
          <w:rFonts w:ascii="Times New Roman" w:hAnsi="Times New Roman" w:cs="Times New Roman"/>
          <w:b/>
          <w:sz w:val="24"/>
          <w:szCs w:val="24"/>
        </w:rPr>
        <w:t xml:space="preserve"> – методическим комплектом.</w:t>
      </w:r>
    </w:p>
    <w:p w:rsidR="00653F3F" w:rsidRPr="00FE5DBE" w:rsidRDefault="00653F3F" w:rsidP="00FE5DBE">
      <w:pPr>
        <w:pStyle w:val="a3"/>
        <w:numPr>
          <w:ilvl w:val="0"/>
          <w:numId w:val="1"/>
        </w:numPr>
        <w:ind w:left="0" w:firstLine="0"/>
      </w:pPr>
      <w:r w:rsidRPr="00FE5DBE">
        <w:t>Плешаков А.А. Окружающий мир. Мир вокруг нас. Учебник для 2 класса начальной школы. В двух частях. Просвещение.2011г.</w:t>
      </w:r>
    </w:p>
    <w:p w:rsidR="00653F3F" w:rsidRPr="00FE5DBE" w:rsidRDefault="00653F3F" w:rsidP="00FE5DBE">
      <w:pPr>
        <w:pStyle w:val="a3"/>
        <w:numPr>
          <w:ilvl w:val="0"/>
          <w:numId w:val="1"/>
        </w:numPr>
        <w:ind w:left="0" w:firstLine="0"/>
      </w:pPr>
      <w:r w:rsidRPr="00FE5DBE">
        <w:t>Плешаков А.А. Окружающий мир. Проверим себя. Тетрадь для учащихся 2 класса начальной школы.</w:t>
      </w:r>
    </w:p>
    <w:p w:rsidR="00653F3F" w:rsidRPr="00FE5DBE" w:rsidRDefault="00653F3F" w:rsidP="00FE5DBE">
      <w:pPr>
        <w:pStyle w:val="a3"/>
        <w:numPr>
          <w:ilvl w:val="0"/>
          <w:numId w:val="1"/>
        </w:numPr>
        <w:ind w:left="0" w:firstLine="0"/>
      </w:pPr>
      <w:r w:rsidRPr="00FE5DBE">
        <w:t>Плешаков А.А. Окружающий мир. Рабочая тетрадь. 2 класс. Пособие  для учащихся общеобразовательных учреждений. В двух частях. Просвещение 2011.</w:t>
      </w:r>
    </w:p>
    <w:p w:rsidR="00653F3F" w:rsidRPr="00FE5DBE" w:rsidRDefault="00653F3F" w:rsidP="00FE5DBE">
      <w:pPr>
        <w:pStyle w:val="a3"/>
        <w:numPr>
          <w:ilvl w:val="0"/>
          <w:numId w:val="1"/>
        </w:numPr>
        <w:ind w:left="0" w:firstLine="0"/>
      </w:pPr>
      <w:r w:rsidRPr="00FE5DBE">
        <w:t>Диск « Окружающий мир 2 класс»</w:t>
      </w:r>
    </w:p>
    <w:p w:rsidR="00653F3F" w:rsidRPr="00FE5DBE" w:rsidRDefault="00653F3F" w:rsidP="00FE5DBE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Pr="00FE5DBE" w:rsidRDefault="00FE5DBE" w:rsidP="00FE5DB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FE5DBE" w:rsidRPr="00FE5DBE" w:rsidRDefault="00FE5DBE" w:rsidP="00FE5DBE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окружающего мира второклассники научатся:  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proofErr w:type="gramStart"/>
      <w:r w:rsidRPr="00FE5DBE"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Правилам поведения в природе;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Называть свой адрес в мире и в своем населенном пункте;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Называть виды транспорта; наиболее распространенные профессии;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Распознавать и называть строение тела человека; правила личной гигиены; особенности охраны здоровья в разные времена года, правила безопасного поведения на улице, в быту, на воде, при контактах с людьми;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Называть имена и отчества родителей; основные формы приветствия</w:t>
      </w:r>
      <w:proofErr w:type="gramStart"/>
      <w:r w:rsidRPr="00FE5DBE">
        <w:t xml:space="preserve"> ,</w:t>
      </w:r>
      <w:proofErr w:type="gramEnd"/>
      <w:r w:rsidRPr="00FE5DBE">
        <w:t>приветствия, просьбы, благодарности, извинения, прощания; о культуре поведения в общественных местах;</w:t>
      </w:r>
    </w:p>
    <w:p w:rsidR="00FE5DBE" w:rsidRPr="00FE5DBE" w:rsidRDefault="00FE5DBE" w:rsidP="00FE5DBE">
      <w:pPr>
        <w:pStyle w:val="a3"/>
        <w:numPr>
          <w:ilvl w:val="0"/>
          <w:numId w:val="2"/>
        </w:numPr>
        <w:tabs>
          <w:tab w:val="left" w:pos="1320"/>
        </w:tabs>
      </w:pPr>
      <w:r w:rsidRPr="00FE5DBE">
        <w:t>Называть основные стороны горизонта; устройство и назначение компаса; понятия «холм», «овраг», «гора»; разнообразие водоемов; части реки, названия нашей страны и её столицы, некоторых других городов России; названия нескольких стран мира.</w:t>
      </w:r>
    </w:p>
    <w:p w:rsidR="00FE5DBE" w:rsidRPr="00FE5DBE" w:rsidRDefault="00FE5DBE" w:rsidP="00FE5DBE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предмета. 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FE5DBE">
        <w:rPr>
          <w:rFonts w:ascii="Times New Roman" w:hAnsi="Times New Roman" w:cs="Times New Roman"/>
          <w:bCs/>
          <w:sz w:val="24"/>
          <w:szCs w:val="24"/>
        </w:rPr>
        <w:t xml:space="preserve"> результатов </w:t>
      </w:r>
      <w:r w:rsidRPr="00FE5DBE">
        <w:rPr>
          <w:rFonts w:ascii="Times New Roman" w:hAnsi="Times New Roman" w:cs="Times New Roman"/>
          <w:sz w:val="24"/>
          <w:szCs w:val="24"/>
        </w:rPr>
        <w:t>начального об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FE5DBE" w:rsidRPr="00FE5DBE" w:rsidRDefault="00FE5DBE" w:rsidP="00FE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1) формирование основ российской  гражданской иден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</w:t>
      </w:r>
      <w:r w:rsidRPr="00FE5DBE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общества; становление гуманистических и демократических ценностных ориен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FE5DBE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E5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DBE">
        <w:rPr>
          <w:rFonts w:ascii="Times New Roman" w:hAnsi="Times New Roman" w:cs="Times New Roman"/>
          <w:bCs/>
          <w:sz w:val="24"/>
          <w:szCs w:val="24"/>
        </w:rPr>
        <w:t xml:space="preserve">результатов </w:t>
      </w:r>
      <w:r w:rsidRPr="00FE5DBE">
        <w:rPr>
          <w:rFonts w:ascii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FE5DBE" w:rsidRPr="00FE5DBE" w:rsidRDefault="00FE5DBE" w:rsidP="00FE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>ед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FE5DB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E5DB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E5DBE" w:rsidRPr="00FE5DBE" w:rsidRDefault="00FE5DBE" w:rsidP="00FE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FE5DBE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FE5DBE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FE5DBE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E5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5DBE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E5DB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E5DBE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E5DBE" w:rsidRPr="00FE5DBE" w:rsidRDefault="00FE5DBE" w:rsidP="00FE5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FE5DBE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FE5DBE" w:rsidRPr="00FE5DBE" w:rsidRDefault="00FE5DBE" w:rsidP="00FE5DBE">
      <w:pPr>
        <w:pStyle w:val="5"/>
        <w:spacing w:after="0" w:line="240" w:lineRule="auto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E5DBE">
        <w:rPr>
          <w:rFonts w:ascii="Times New Roman" w:hAnsi="Times New Roman"/>
          <w:b w:val="0"/>
          <w:i w:val="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FE5DBE" w:rsidRPr="00FE5DBE" w:rsidRDefault="00FE5DBE" w:rsidP="00FE5DBE">
      <w:pPr>
        <w:pStyle w:val="a3"/>
        <w:tabs>
          <w:tab w:val="left" w:pos="1320"/>
        </w:tabs>
        <w:jc w:val="center"/>
        <w:rPr>
          <w:b/>
        </w:rPr>
      </w:pPr>
    </w:p>
    <w:p w:rsidR="00FE5DBE" w:rsidRPr="00FE5DBE" w:rsidRDefault="00FE5DBE" w:rsidP="00FE5DBE">
      <w:pPr>
        <w:pStyle w:val="a3"/>
        <w:tabs>
          <w:tab w:val="left" w:pos="1320"/>
        </w:tabs>
        <w:jc w:val="center"/>
        <w:rPr>
          <w:b/>
        </w:rPr>
      </w:pPr>
    </w:p>
    <w:p w:rsidR="00FE5DBE" w:rsidRPr="00FE5DBE" w:rsidRDefault="00FE5DBE" w:rsidP="00FE5DBE">
      <w:pPr>
        <w:pStyle w:val="a3"/>
        <w:tabs>
          <w:tab w:val="left" w:pos="1320"/>
        </w:tabs>
        <w:jc w:val="center"/>
        <w:rPr>
          <w:b/>
        </w:rPr>
      </w:pPr>
    </w:p>
    <w:p w:rsidR="00FE5DBE" w:rsidRPr="00FE5DBE" w:rsidRDefault="00FE5DBE" w:rsidP="00FE5DBE">
      <w:pPr>
        <w:pStyle w:val="a3"/>
        <w:tabs>
          <w:tab w:val="left" w:pos="1320"/>
        </w:tabs>
        <w:jc w:val="center"/>
        <w:rPr>
          <w:b/>
        </w:rPr>
      </w:pPr>
      <w:r w:rsidRPr="00FE5DBE">
        <w:rPr>
          <w:b/>
        </w:rPr>
        <w:t xml:space="preserve">Система </w:t>
      </w:r>
      <w:proofErr w:type="gramStart"/>
      <w:r w:rsidRPr="00FE5DBE">
        <w:rPr>
          <w:b/>
        </w:rPr>
        <w:t>оценки достижения планируемых результатов освоения предмета</w:t>
      </w:r>
      <w:proofErr w:type="gramEnd"/>
      <w:r w:rsidRPr="00FE5DBE">
        <w:rPr>
          <w:b/>
        </w:rPr>
        <w:t>.</w:t>
      </w:r>
    </w:p>
    <w:p w:rsidR="00FE5DBE" w:rsidRPr="00FE5DBE" w:rsidRDefault="00FE5DBE" w:rsidP="00FE5DBE">
      <w:pPr>
        <w:pStyle w:val="a3"/>
        <w:tabs>
          <w:tab w:val="left" w:pos="1320"/>
        </w:tabs>
        <w:jc w:val="center"/>
        <w:rPr>
          <w:b/>
        </w:rPr>
      </w:pPr>
      <w:r w:rsidRPr="00FE5DBE">
        <w:rPr>
          <w:b/>
        </w:rPr>
        <w:t>Критерии оценивания.</w:t>
      </w: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     Система </w:t>
      </w:r>
      <w:proofErr w:type="gramStart"/>
      <w:r w:rsidRPr="00FE5DBE">
        <w:t>оценки достижений планируемых результатов освоения предмета</w:t>
      </w:r>
      <w:proofErr w:type="gramEnd"/>
      <w:r w:rsidRPr="00FE5DBE">
        <w:t xml:space="preserve"> предполагает комплексный уровневый подход к оценке результатов обучения. Объектом оценки объектных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 </w:t>
      </w: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подобранны так, чтобы их совокупность демонстрировала нарастающие успешность, объем и глубину знаний, достижения более высоких уровней формируемых учебных действий.</w:t>
      </w: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     Итоговая оценка выводится на основе результатов итоговых комплексных работ – системы заданий различно уровня сложности. </w:t>
      </w: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     В учебном процессе оценка предметных результатов проводится с помощью диагностических работ</w:t>
      </w: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( </w:t>
      </w:r>
      <w:proofErr w:type="gramStart"/>
      <w:r w:rsidRPr="00FE5DBE">
        <w:t>промежуточных</w:t>
      </w:r>
      <w:proofErr w:type="gramEnd"/>
      <w:r w:rsidRPr="00FE5DBE">
        <w:t xml:space="preserve">, итоговых), направленных на определения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FE5DBE">
        <w:t>межпредметной</w:t>
      </w:r>
      <w:proofErr w:type="spellEnd"/>
      <w:r w:rsidRPr="00FE5DBE">
        <w:t xml:space="preserve"> основе.</w:t>
      </w:r>
    </w:p>
    <w:p w:rsidR="00FE5DBE" w:rsidRPr="00FE5DBE" w:rsidRDefault="00FE5DBE" w:rsidP="00FE5DBE">
      <w:pPr>
        <w:pStyle w:val="a3"/>
        <w:tabs>
          <w:tab w:val="left" w:pos="1320"/>
        </w:tabs>
      </w:pPr>
    </w:p>
    <w:p w:rsidR="00FE5DBE" w:rsidRPr="00FE5DBE" w:rsidRDefault="00FE5DBE" w:rsidP="00FE5DBE">
      <w:pPr>
        <w:pStyle w:val="a3"/>
        <w:tabs>
          <w:tab w:val="left" w:pos="1320"/>
        </w:tabs>
      </w:pPr>
      <w:r w:rsidRPr="00FE5DBE">
        <w:t xml:space="preserve">     Системная оценка личностных, </w:t>
      </w:r>
      <w:proofErr w:type="spellStart"/>
      <w:r w:rsidRPr="00FE5DBE">
        <w:t>метапредметных</w:t>
      </w:r>
      <w:proofErr w:type="spellEnd"/>
      <w:r w:rsidRPr="00FE5DBE">
        <w:t xml:space="preserve"> и предметных результатов реализуется в рамках </w:t>
      </w:r>
      <w:r w:rsidRPr="00FE5DBE">
        <w:rPr>
          <w:b/>
        </w:rPr>
        <w:t xml:space="preserve">накопительной системы, </w:t>
      </w:r>
      <w:r w:rsidRPr="00FE5DBE">
        <w:t xml:space="preserve">которая: </w:t>
      </w:r>
    </w:p>
    <w:p w:rsidR="00FE5DBE" w:rsidRPr="00FE5DBE" w:rsidRDefault="00FE5DBE" w:rsidP="00FE5DBE">
      <w:pPr>
        <w:pStyle w:val="a3"/>
        <w:numPr>
          <w:ilvl w:val="0"/>
          <w:numId w:val="3"/>
        </w:numPr>
        <w:tabs>
          <w:tab w:val="left" w:pos="1320"/>
        </w:tabs>
      </w:pPr>
      <w:r w:rsidRPr="00FE5DBE">
        <w:t>Является современным педагогическим инструментов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FE5DBE" w:rsidRPr="00FE5DBE" w:rsidRDefault="00FE5DBE" w:rsidP="00FE5DBE">
      <w:pPr>
        <w:pStyle w:val="a3"/>
        <w:numPr>
          <w:ilvl w:val="0"/>
          <w:numId w:val="3"/>
        </w:numPr>
        <w:tabs>
          <w:tab w:val="left" w:pos="1320"/>
        </w:tabs>
      </w:pPr>
      <w:r w:rsidRPr="00FE5DBE">
        <w:t>Реализует одно из основных положений Федеральных государственных образовательных стандартов общего образования второго поколения-формирования универсальных учебных действий;</w:t>
      </w:r>
    </w:p>
    <w:p w:rsidR="00FE5DBE" w:rsidRPr="00FE5DBE" w:rsidRDefault="00FE5DBE" w:rsidP="00FE5DBE">
      <w:pPr>
        <w:pStyle w:val="a3"/>
        <w:numPr>
          <w:ilvl w:val="0"/>
          <w:numId w:val="3"/>
        </w:numPr>
        <w:tabs>
          <w:tab w:val="left" w:pos="1320"/>
        </w:tabs>
      </w:pPr>
      <w:r w:rsidRPr="00FE5DBE"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обучения, а также педагогические ресурсы учебных предметов образовательного плана;</w:t>
      </w:r>
    </w:p>
    <w:p w:rsidR="00FE5DBE" w:rsidRPr="00FE5DBE" w:rsidRDefault="00FE5DBE" w:rsidP="00FE5DBE">
      <w:pPr>
        <w:pStyle w:val="a3"/>
        <w:numPr>
          <w:ilvl w:val="0"/>
          <w:numId w:val="3"/>
        </w:numPr>
        <w:tabs>
          <w:tab w:val="left" w:pos="1320"/>
        </w:tabs>
      </w:pPr>
      <w:r w:rsidRPr="00FE5DBE"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FE5DBE" w:rsidRPr="00FE5DBE" w:rsidRDefault="00FE5DBE" w:rsidP="00FE5DBE">
      <w:pPr>
        <w:tabs>
          <w:tab w:val="left" w:pos="1320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tabs>
          <w:tab w:val="left" w:pos="13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Критериями оценивания</w:t>
      </w:r>
      <w:r w:rsidRPr="00FE5DB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E5DBE" w:rsidRPr="00FE5DBE" w:rsidRDefault="00FE5DBE" w:rsidP="00FE5DBE">
      <w:pPr>
        <w:pStyle w:val="a3"/>
        <w:numPr>
          <w:ilvl w:val="0"/>
          <w:numId w:val="4"/>
        </w:numPr>
        <w:tabs>
          <w:tab w:val="left" w:pos="1320"/>
        </w:tabs>
      </w:pPr>
      <w:r w:rsidRPr="00FE5DBE">
        <w:t xml:space="preserve">Соответствие достигнутых предметных, </w:t>
      </w:r>
      <w:proofErr w:type="spellStart"/>
      <w:r w:rsidRPr="00FE5DBE">
        <w:t>метапредметных</w:t>
      </w:r>
      <w:proofErr w:type="spellEnd"/>
      <w:r w:rsidRPr="00FE5DBE"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в ФГОС</w:t>
      </w:r>
    </w:p>
    <w:p w:rsidR="00FE5DBE" w:rsidRPr="00FE5DBE" w:rsidRDefault="00FE5DBE" w:rsidP="00FE5DBE">
      <w:pPr>
        <w:pStyle w:val="a3"/>
        <w:numPr>
          <w:ilvl w:val="0"/>
          <w:numId w:val="4"/>
        </w:numPr>
        <w:tabs>
          <w:tab w:val="left" w:pos="1320"/>
        </w:tabs>
      </w:pPr>
      <w:r w:rsidRPr="00FE5DBE">
        <w:t xml:space="preserve">Динамика  результатов </w:t>
      </w:r>
      <w:proofErr w:type="gramStart"/>
      <w:r w:rsidRPr="00FE5DBE">
        <w:t>предметной</w:t>
      </w:r>
      <w:proofErr w:type="gramEnd"/>
      <w:r w:rsidRPr="00FE5DBE">
        <w:t xml:space="preserve">  </w:t>
      </w:r>
      <w:proofErr w:type="spellStart"/>
      <w:r w:rsidRPr="00FE5DBE">
        <w:t>обученности</w:t>
      </w:r>
      <w:proofErr w:type="spellEnd"/>
      <w:r w:rsidRPr="00FE5DBE">
        <w:t>, формирования универсальных учебных действий.</w:t>
      </w:r>
    </w:p>
    <w:p w:rsidR="00FE5DBE" w:rsidRPr="00FE5DBE" w:rsidRDefault="00FE5DBE" w:rsidP="00FE5DBE">
      <w:pPr>
        <w:pStyle w:val="a3"/>
        <w:tabs>
          <w:tab w:val="left" w:pos="1320"/>
        </w:tabs>
        <w:ind w:left="1440"/>
      </w:pPr>
      <w:r w:rsidRPr="00FE5DBE"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FE5DBE" w:rsidRPr="00FE5DBE" w:rsidRDefault="00FE5DBE" w:rsidP="00FE5DB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DBE" w:rsidRPr="00FE5DBE" w:rsidRDefault="00FE5DBE" w:rsidP="00FE5DBE">
      <w:pPr>
        <w:tabs>
          <w:tab w:val="left" w:pos="930"/>
        </w:tabs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 состоят из нескольких однотипных заданий,  с помощью которых осуществляется всесторонняя проверка только одного определенного умения.</w:t>
      </w:r>
    </w:p>
    <w:p w:rsidR="00FE5DBE" w:rsidRPr="00FE5DBE" w:rsidRDefault="00FE5DBE" w:rsidP="00FE5DBE">
      <w:pPr>
        <w:tabs>
          <w:tab w:val="left" w:pos="930"/>
        </w:tabs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DBE" w:rsidRPr="00FE5DBE" w:rsidRDefault="00FE5DBE" w:rsidP="00FE5DBE">
      <w:pPr>
        <w:tabs>
          <w:tab w:val="left" w:pos="930"/>
        </w:tabs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 по окружающему миру проводится в устной форме. Для тематических проверок выбираются узловые вопросы программы.   </w:t>
      </w:r>
    </w:p>
    <w:p w:rsidR="00FE5DBE" w:rsidRPr="00FE5DBE" w:rsidRDefault="00FE5DBE" w:rsidP="00FE5DBE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          Основанием для выставления </w:t>
      </w: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итоговой оценки</w:t>
      </w: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служат результаты наблюдений учителя за повседневной              работой учеников, устного опроса, текущих, тестовых и практических работ, итоговой диагностической работы.</w:t>
      </w:r>
    </w:p>
    <w:p w:rsidR="00FE5DBE" w:rsidRPr="00FE5DBE" w:rsidRDefault="00FE5DBE" w:rsidP="00FE5DBE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E5DBE" w:rsidRPr="00FE5DBE" w:rsidRDefault="00FE5DBE" w:rsidP="00FE5DB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Виды контрольно-измерительных 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3178"/>
        <w:gridCol w:w="5301"/>
      </w:tblGrid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Входная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температуры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№ 1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осени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горными породами и минералами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деревьев, кустарников и трав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усвоения программного материала за 1 четверть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представителями дикорастущих и культурных растений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приемов ухода за комнатными растениями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№6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приемов ухода за животными живого уголка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1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диагностическая работа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работа за 1 полугодие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№2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зиме. Сезонные изменения в природе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2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7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правил перехода улиц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3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№8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основных правил этикета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 № 4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усвоения программного материала за 3 четверть.</w:t>
            </w:r>
          </w:p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№9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по компасу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№ 3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весне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10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основных приемов чтения карты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5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усвоения программного материала за год</w:t>
            </w:r>
          </w:p>
        </w:tc>
      </w:tr>
      <w:tr w:rsidR="00FE5DBE" w:rsidRPr="00FE5DBE" w:rsidTr="00806A59">
        <w:tc>
          <w:tcPr>
            <w:tcW w:w="1384" w:type="dxa"/>
          </w:tcPr>
          <w:p w:rsidR="00FE5DBE" w:rsidRPr="00FE5DBE" w:rsidRDefault="00FE5DBE" w:rsidP="00806A59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№ 4 </w:t>
            </w:r>
          </w:p>
        </w:tc>
        <w:tc>
          <w:tcPr>
            <w:tcW w:w="9290" w:type="dxa"/>
          </w:tcPr>
          <w:p w:rsidR="00FE5DBE" w:rsidRPr="00FE5DBE" w:rsidRDefault="00FE5DBE" w:rsidP="00806A5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Впереди лето</w:t>
            </w:r>
          </w:p>
        </w:tc>
      </w:tr>
    </w:tbl>
    <w:p w:rsidR="00FE5DBE" w:rsidRPr="00FE5DBE" w:rsidRDefault="00FE5DBE" w:rsidP="00FE5DB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Pr="00FE5DBE" w:rsidRDefault="00FE5DBE" w:rsidP="00FE5DBE">
      <w:pPr>
        <w:pStyle w:val="3"/>
        <w:spacing w:before="0"/>
        <w:ind w:firstLine="709"/>
        <w:rPr>
          <w:sz w:val="24"/>
          <w:szCs w:val="24"/>
        </w:rPr>
      </w:pPr>
      <w:r w:rsidRPr="00FE5DBE">
        <w:rPr>
          <w:sz w:val="24"/>
          <w:szCs w:val="24"/>
        </w:rPr>
        <w:t>Материально-техническое обеспечение образовательного процесса</w:t>
      </w:r>
    </w:p>
    <w:p w:rsidR="00FE5DBE" w:rsidRPr="00FE5DBE" w:rsidRDefault="00FE5DBE" w:rsidP="00FE5DBE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FE5DBE" w:rsidRPr="00FE5DBE" w:rsidRDefault="00FE5DBE" w:rsidP="00FE5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Pr="00FE5D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натуральные живые пособия – комнатные растения; животные, содержащиеся в аквариуме или уголке живой природы; 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гербарии; коллекции насекомых; чучела и скелеты представителей различных систематических групп; 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коллекции горных пород, минералов, полезных ископаемых;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изобразительные наглядные пособия – таблицы; муляжи человеческого торса и отдельных органов и др.;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географические и исторические карты; </w:t>
      </w:r>
    </w:p>
    <w:p w:rsidR="00FE5DBE" w:rsidRPr="00FE5DBE" w:rsidRDefault="00FE5DBE" w:rsidP="00FE5DB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 xml:space="preserve">мультимедийное оборудование </w:t>
      </w:r>
    </w:p>
    <w:p w:rsidR="00FE5DBE" w:rsidRPr="00FE5DBE" w:rsidRDefault="00FE5DBE" w:rsidP="00FE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FE5DBE" w:rsidRPr="00FE5DBE" w:rsidRDefault="00FE5DBE" w:rsidP="00FE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DB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FE5DBE" w:rsidRPr="00FE5DBE" w:rsidRDefault="00FE5DBE" w:rsidP="00FE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DVD-проектор</w:t>
      </w:r>
    </w:p>
    <w:p w:rsidR="00FE5DBE" w:rsidRPr="00FE5DBE" w:rsidRDefault="00FE5DBE" w:rsidP="00FE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видеомагнитофон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средства фиксации окружающего мира</w:t>
      </w:r>
    </w:p>
    <w:p w:rsidR="00FE5DBE" w:rsidRPr="00FE5DBE" w:rsidRDefault="00FE5DBE" w:rsidP="00FE5DB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фото и видеокамера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</w:t>
      </w:r>
      <w:r w:rsidRPr="00FE5DBE">
        <w:rPr>
          <w:rFonts w:ascii="Times New Roman" w:hAnsi="Times New Roman" w:cs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FE5DBE">
        <w:rPr>
          <w:rFonts w:ascii="Times New Roman" w:hAnsi="Times New Roman" w:cs="Times New Roman"/>
          <w:sz w:val="24"/>
          <w:szCs w:val="24"/>
        </w:rPr>
        <w:t xml:space="preserve"> (например, </w:t>
      </w:r>
      <w:hyperlink r:id="rId6" w:history="1">
        <w:r w:rsidRPr="00FE5DBE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FE5D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набор энциклопедий для младших школьников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измерительные приборы</w:t>
      </w:r>
    </w:p>
    <w:p w:rsidR="00FE5DBE" w:rsidRPr="00FE5DBE" w:rsidRDefault="00FE5DBE" w:rsidP="00FE5DB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весы</w:t>
      </w:r>
    </w:p>
    <w:p w:rsidR="00FE5DBE" w:rsidRPr="00FE5DBE" w:rsidRDefault="00FE5DBE" w:rsidP="00FE5DB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термометры</w:t>
      </w:r>
    </w:p>
    <w:p w:rsidR="00FE5DBE" w:rsidRPr="00FE5DBE" w:rsidRDefault="00FE5DBE" w:rsidP="00FE5DB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сантиметровые линейки</w:t>
      </w:r>
    </w:p>
    <w:p w:rsidR="00FE5DBE" w:rsidRPr="00FE5DBE" w:rsidRDefault="00FE5DBE" w:rsidP="00FE5DB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мензурки</w:t>
      </w:r>
    </w:p>
    <w:p w:rsidR="00FE5DBE" w:rsidRPr="00FE5DBE" w:rsidRDefault="00FE5DBE" w:rsidP="00FE5DB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посуда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 xml:space="preserve"> раздаточный материал </w:t>
      </w:r>
    </w:p>
    <w:p w:rsidR="00FE5DBE" w:rsidRPr="00FE5DBE" w:rsidRDefault="00FE5DBE" w:rsidP="00FE5DB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>экскурсионное снаряжение</w:t>
      </w:r>
    </w:p>
    <w:p w:rsidR="00FE5DBE" w:rsidRPr="00FE5DBE" w:rsidRDefault="00FE5DBE" w:rsidP="00FE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DBE">
        <w:rPr>
          <w:rFonts w:ascii="Times New Roman" w:hAnsi="Times New Roman" w:cs="Times New Roman"/>
          <w:sz w:val="24"/>
          <w:szCs w:val="24"/>
        </w:rPr>
        <w:t>складные лупы</w:t>
      </w:r>
    </w:p>
    <w:p w:rsidR="00FE5DBE" w:rsidRPr="00FE5DBE" w:rsidRDefault="00FE5DBE" w:rsidP="00FE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компасы</w:t>
      </w:r>
    </w:p>
    <w:p w:rsidR="00FE5DBE" w:rsidRPr="00FE5DBE" w:rsidRDefault="00FE5DBE" w:rsidP="00FE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бинокль </w:t>
      </w:r>
    </w:p>
    <w:p w:rsidR="00FE5DBE" w:rsidRPr="00FE5DBE" w:rsidRDefault="00FE5DBE" w:rsidP="00FE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рулетки</w:t>
      </w:r>
      <w:r w:rsidRPr="00FE5D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5DBE" w:rsidRPr="00FE5DBE" w:rsidRDefault="00FE5DBE" w:rsidP="00FE5DBE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BE" w:rsidRPr="00FE5DBE" w:rsidRDefault="00FE5DBE" w:rsidP="00FE5DBE">
      <w:pPr>
        <w:rPr>
          <w:rFonts w:ascii="Times New Roman" w:hAnsi="Times New Roman" w:cs="Times New Roman"/>
          <w:sz w:val="24"/>
          <w:szCs w:val="24"/>
        </w:rPr>
      </w:pPr>
    </w:p>
    <w:p w:rsidR="00653F3F" w:rsidRPr="00FE5DBE" w:rsidRDefault="00653F3F" w:rsidP="00FE5DBE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Pr="00FE5DBE" w:rsidRDefault="00653F3F" w:rsidP="00FE5DBE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Pr="00FE5DBE" w:rsidRDefault="00653F3F" w:rsidP="00653F3F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Default="00653F3F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Default="00FE5DBE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5DBE" w:rsidRPr="00FE5DBE" w:rsidRDefault="00FE5DBE" w:rsidP="00FE5DBE">
      <w:pPr>
        <w:tabs>
          <w:tab w:val="left" w:pos="705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Pr="00FE5DBE" w:rsidRDefault="00653F3F" w:rsidP="00653F3F">
      <w:pPr>
        <w:tabs>
          <w:tab w:val="left" w:pos="70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653F3F" w:rsidRPr="00FE5DBE" w:rsidRDefault="00653F3F" w:rsidP="00653F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DBE">
        <w:rPr>
          <w:rFonts w:ascii="Times New Roman" w:hAnsi="Times New Roman" w:cs="Times New Roman"/>
          <w:b/>
          <w:sz w:val="24"/>
          <w:szCs w:val="24"/>
        </w:rPr>
        <w:t xml:space="preserve"> Где мы живем? (4 часа)</w:t>
      </w:r>
    </w:p>
    <w:p w:rsidR="00653F3F" w:rsidRPr="00FE5DBE" w:rsidRDefault="00653F3F" w:rsidP="00653F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 Где мы живём? Наш «адрес» в мире: планета — Земля. Страна — Россия, название нашего города (села). Что мы называем родным краем (район, область и т. д.). Флаг, герб, гимн России.</w:t>
      </w:r>
    </w:p>
    <w:p w:rsidR="00653F3F" w:rsidRPr="00FE5DBE" w:rsidRDefault="00653F3F" w:rsidP="00653F3F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</w:rPr>
        <w:t>Что нас окружает. Солнце, воздух, вода, растения, животные — все это окружающая нас природа. Разнообразные вещи, машины, дома — это то, что сделано и построено руками людей. Наше отношение к окружающему.</w:t>
      </w:r>
    </w:p>
    <w:p w:rsidR="00653F3F" w:rsidRPr="00FE5DBE" w:rsidRDefault="00653F3F" w:rsidP="00653F3F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Pr="00FE5DBE" w:rsidRDefault="00653F3F" w:rsidP="00653F3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Природа (20часов)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 (по усмотрению учителя).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Сезонные изменения в природе (осенние явления). Экологические связи между растениями и животными: растения — пища и укрытие для животных; животные — распространители плодов и семян растений.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653F3F" w:rsidRPr="00FE5DBE" w:rsidRDefault="00653F3F" w:rsidP="00653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>Экскурсия: наблюдение осенних изменений в природе</w:t>
      </w: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обработка приёмов ухода за комнатными растениями.</w:t>
      </w:r>
    </w:p>
    <w:p w:rsidR="00653F3F" w:rsidRPr="00FE5DBE" w:rsidRDefault="00653F3F" w:rsidP="00653F3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Жизнь города и села (10 часов)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Что такое экономика.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Промышленность, сельское хозяйство, строительство, транспорт, торговля — составные части экономики,  их взаимосвязь.</w:t>
      </w:r>
      <w:proofErr w:type="gramEnd"/>
      <w:r w:rsidRPr="00FE5DBE">
        <w:rPr>
          <w:rFonts w:ascii="Times New Roman" w:hAnsi="Times New Roman" w:cs="Times New Roman"/>
          <w:sz w:val="24"/>
          <w:szCs w:val="24"/>
        </w:rPr>
        <w:t xml:space="preserve"> Деньги. Первоначальные представления об отдельных производственных процессах (например, от глиняного карьера до керамических изделий, от стрижки овец до шерстяного трикотажа и т. д. по усмотрению учителя).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lastRenderedPageBreak/>
        <w:t>Промышленные предприятия своего города (изучается по усмотрению учителя). Строительство в городе (селе).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Магазины города, села (изучается по усмотрению учителя).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653F3F" w:rsidRPr="00FE5DBE" w:rsidRDefault="00653F3F" w:rsidP="0065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</w:rPr>
        <w:t>Экскурсия. Сезонные изменения в природе: зимние явления. Экологические связи в зимнем лесу.</w:t>
      </w:r>
    </w:p>
    <w:p w:rsidR="00653F3F" w:rsidRPr="00FE5DBE" w:rsidRDefault="00653F3F" w:rsidP="00653F3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Здоровье и безопасность (9 часов)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— его важнейшее богатство. Режим дня. Правила личной гигиены.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Наиболее распространенные заболевания, их предупреждение и лечение.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 и др.).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653F3F" w:rsidRPr="00FE5DBE" w:rsidRDefault="00653F3F" w:rsidP="0065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</w:rPr>
        <w:t>Правила экологической безопасности: не купаться в загрязненных водоемах, не стоять возле автомобиля с работающим двигателем, не собирать ягоды и грибы возле шоссе и др. (по усмотрению учителя).</w:t>
      </w: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Отработка правил перехода улицы</w:t>
      </w:r>
    </w:p>
    <w:p w:rsidR="00653F3F" w:rsidRPr="00FE5DBE" w:rsidRDefault="00653F3F" w:rsidP="00653F3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Общение (7 часов)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653F3F" w:rsidRPr="00FE5DBE" w:rsidRDefault="00653F3F" w:rsidP="0065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(в магазине, кинотеатре, транспорте и т. д.).</w:t>
      </w: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F3F" w:rsidRPr="00FE5DBE" w:rsidRDefault="00653F3F" w:rsidP="00653F3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Путешествия (18 часов)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 и горы, холмы, овраги. </w:t>
      </w:r>
      <w:proofErr w:type="gramStart"/>
      <w:r w:rsidRPr="00FE5DBE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устье); притоки.</w:t>
      </w:r>
      <w:proofErr w:type="gramEnd"/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— столица России. Московский Кремль и   другие   достопримечательности.</w:t>
      </w:r>
    </w:p>
    <w:p w:rsidR="00653F3F" w:rsidRPr="00FE5DBE" w:rsidRDefault="00653F3F" w:rsidP="006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BE">
        <w:rPr>
          <w:rFonts w:ascii="Times New Roman" w:hAnsi="Times New Roman" w:cs="Times New Roman"/>
          <w:sz w:val="24"/>
          <w:szCs w:val="24"/>
        </w:rPr>
        <w:t>Знакомство с  другими городами нашей страны (по выбору учителя и учащихся).</w:t>
      </w:r>
    </w:p>
    <w:p w:rsidR="00653F3F" w:rsidRPr="00FE5DBE" w:rsidRDefault="00653F3F" w:rsidP="0065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</w:rPr>
        <w:t>Карта мира. Материки и океаны. Страны и народы мира. Земля — общий дом всех людей.</w:t>
      </w: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t>Экскурсия: наблюдение весенних изменений в природе.</w:t>
      </w:r>
    </w:p>
    <w:p w:rsidR="00653F3F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E5D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Практическая работа: определение сторон горизонта по компасу, освоение основных приёмов чтения карты</w:t>
      </w:r>
    </w:p>
    <w:p w:rsidR="00FE5DBE" w:rsidRPr="00FE5DBE" w:rsidRDefault="00FE5DBE" w:rsidP="00FE5DBE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FE5D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812"/>
        <w:gridCol w:w="2268"/>
      </w:tblGrid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5DBE" w:rsidRPr="00FE5DBE" w:rsidTr="00806A59">
        <w:trPr>
          <w:jc w:val="center"/>
        </w:trPr>
        <w:tc>
          <w:tcPr>
            <w:tcW w:w="817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E5DBE" w:rsidRPr="00FE5DBE" w:rsidRDefault="00FE5DBE" w:rsidP="00806A5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D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FE5DBE" w:rsidRPr="00FE5DBE" w:rsidRDefault="00FE5DBE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F3F" w:rsidRPr="00FE5DBE" w:rsidRDefault="00653F3F" w:rsidP="00653F3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53F3F" w:rsidRPr="00FE5DBE" w:rsidSect="00A4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710AD4"/>
    <w:multiLevelType w:val="hybridMultilevel"/>
    <w:tmpl w:val="30A8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321C55"/>
    <w:multiLevelType w:val="hybridMultilevel"/>
    <w:tmpl w:val="565EE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447020"/>
    <w:multiLevelType w:val="hybridMultilevel"/>
    <w:tmpl w:val="14D0AC1C"/>
    <w:lvl w:ilvl="0" w:tplc="3D6A7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8A0309"/>
    <w:multiLevelType w:val="hybridMultilevel"/>
    <w:tmpl w:val="23B88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F3F"/>
    <w:rsid w:val="00005309"/>
    <w:rsid w:val="000118F3"/>
    <w:rsid w:val="000220C9"/>
    <w:rsid w:val="000253A2"/>
    <w:rsid w:val="00030907"/>
    <w:rsid w:val="00031B97"/>
    <w:rsid w:val="00031F71"/>
    <w:rsid w:val="00035730"/>
    <w:rsid w:val="00035937"/>
    <w:rsid w:val="000377D0"/>
    <w:rsid w:val="000413FD"/>
    <w:rsid w:val="000421EB"/>
    <w:rsid w:val="0006076D"/>
    <w:rsid w:val="00064FC1"/>
    <w:rsid w:val="0006705C"/>
    <w:rsid w:val="0007015D"/>
    <w:rsid w:val="000738E3"/>
    <w:rsid w:val="00074D80"/>
    <w:rsid w:val="00080713"/>
    <w:rsid w:val="00087959"/>
    <w:rsid w:val="00096A1B"/>
    <w:rsid w:val="000A2073"/>
    <w:rsid w:val="000A5ADE"/>
    <w:rsid w:val="000B6F69"/>
    <w:rsid w:val="000C3FAB"/>
    <w:rsid w:val="000C76AE"/>
    <w:rsid w:val="000D0409"/>
    <w:rsid w:val="000D4CF0"/>
    <w:rsid w:val="000D5B66"/>
    <w:rsid w:val="000E2AC2"/>
    <w:rsid w:val="000E2BE3"/>
    <w:rsid w:val="000E3893"/>
    <w:rsid w:val="000F4EB8"/>
    <w:rsid w:val="00102249"/>
    <w:rsid w:val="00103247"/>
    <w:rsid w:val="0010368E"/>
    <w:rsid w:val="00112829"/>
    <w:rsid w:val="001153E8"/>
    <w:rsid w:val="00124D0B"/>
    <w:rsid w:val="00126005"/>
    <w:rsid w:val="00126990"/>
    <w:rsid w:val="00140E07"/>
    <w:rsid w:val="00145D15"/>
    <w:rsid w:val="00155220"/>
    <w:rsid w:val="00163EE1"/>
    <w:rsid w:val="00165F9E"/>
    <w:rsid w:val="00180B8B"/>
    <w:rsid w:val="00192F78"/>
    <w:rsid w:val="00194F87"/>
    <w:rsid w:val="00195897"/>
    <w:rsid w:val="001B7FE4"/>
    <w:rsid w:val="001C2C2A"/>
    <w:rsid w:val="001C741A"/>
    <w:rsid w:val="001D0044"/>
    <w:rsid w:val="001D7BFE"/>
    <w:rsid w:val="001E47FD"/>
    <w:rsid w:val="001E5809"/>
    <w:rsid w:val="001E6663"/>
    <w:rsid w:val="001E7CE2"/>
    <w:rsid w:val="001F5A71"/>
    <w:rsid w:val="002160DA"/>
    <w:rsid w:val="002204B3"/>
    <w:rsid w:val="00221A1A"/>
    <w:rsid w:val="002233FF"/>
    <w:rsid w:val="00236D4D"/>
    <w:rsid w:val="00237447"/>
    <w:rsid w:val="00244319"/>
    <w:rsid w:val="00253694"/>
    <w:rsid w:val="002774D6"/>
    <w:rsid w:val="002811D9"/>
    <w:rsid w:val="00284A2A"/>
    <w:rsid w:val="002963FD"/>
    <w:rsid w:val="002A348A"/>
    <w:rsid w:val="002A7069"/>
    <w:rsid w:val="002A75EE"/>
    <w:rsid w:val="002B167B"/>
    <w:rsid w:val="002B28BF"/>
    <w:rsid w:val="002B3AAD"/>
    <w:rsid w:val="002B4298"/>
    <w:rsid w:val="002C3F76"/>
    <w:rsid w:val="002C64CC"/>
    <w:rsid w:val="002D32B6"/>
    <w:rsid w:val="002D5F96"/>
    <w:rsid w:val="002E1C16"/>
    <w:rsid w:val="002E576B"/>
    <w:rsid w:val="002F27E3"/>
    <w:rsid w:val="00300DB8"/>
    <w:rsid w:val="00301964"/>
    <w:rsid w:val="00310724"/>
    <w:rsid w:val="00312FE0"/>
    <w:rsid w:val="00322182"/>
    <w:rsid w:val="00327DD9"/>
    <w:rsid w:val="00332D11"/>
    <w:rsid w:val="00336347"/>
    <w:rsid w:val="00336EF8"/>
    <w:rsid w:val="00345823"/>
    <w:rsid w:val="00347FBD"/>
    <w:rsid w:val="003541BB"/>
    <w:rsid w:val="00355E35"/>
    <w:rsid w:val="00356CA5"/>
    <w:rsid w:val="00361293"/>
    <w:rsid w:val="00373886"/>
    <w:rsid w:val="003836CC"/>
    <w:rsid w:val="00387673"/>
    <w:rsid w:val="00390F09"/>
    <w:rsid w:val="003A48E0"/>
    <w:rsid w:val="003B42BB"/>
    <w:rsid w:val="003B4539"/>
    <w:rsid w:val="003C129B"/>
    <w:rsid w:val="003C36D4"/>
    <w:rsid w:val="003C39D3"/>
    <w:rsid w:val="003C4340"/>
    <w:rsid w:val="003C7055"/>
    <w:rsid w:val="003D5E47"/>
    <w:rsid w:val="003D7AD4"/>
    <w:rsid w:val="003E0DDB"/>
    <w:rsid w:val="003E2634"/>
    <w:rsid w:val="003E3C67"/>
    <w:rsid w:val="003E3E9A"/>
    <w:rsid w:val="003F22CC"/>
    <w:rsid w:val="003F5FC1"/>
    <w:rsid w:val="004031CB"/>
    <w:rsid w:val="0040711B"/>
    <w:rsid w:val="00413823"/>
    <w:rsid w:val="00422228"/>
    <w:rsid w:val="004230FF"/>
    <w:rsid w:val="00424297"/>
    <w:rsid w:val="00432580"/>
    <w:rsid w:val="00432CC1"/>
    <w:rsid w:val="00436EB0"/>
    <w:rsid w:val="004375F8"/>
    <w:rsid w:val="00451ABC"/>
    <w:rsid w:val="0047052B"/>
    <w:rsid w:val="00472CA1"/>
    <w:rsid w:val="00477745"/>
    <w:rsid w:val="004778A2"/>
    <w:rsid w:val="0048600B"/>
    <w:rsid w:val="004A0A30"/>
    <w:rsid w:val="004A348E"/>
    <w:rsid w:val="004B3FC6"/>
    <w:rsid w:val="004B4970"/>
    <w:rsid w:val="004D2EE2"/>
    <w:rsid w:val="004D3E86"/>
    <w:rsid w:val="004E1AA5"/>
    <w:rsid w:val="004E26FA"/>
    <w:rsid w:val="0050149A"/>
    <w:rsid w:val="00503C4E"/>
    <w:rsid w:val="005059F7"/>
    <w:rsid w:val="0051371C"/>
    <w:rsid w:val="00522B95"/>
    <w:rsid w:val="0052485E"/>
    <w:rsid w:val="00530AE3"/>
    <w:rsid w:val="005326B5"/>
    <w:rsid w:val="0054335D"/>
    <w:rsid w:val="00546158"/>
    <w:rsid w:val="00550A9E"/>
    <w:rsid w:val="00553E4C"/>
    <w:rsid w:val="00574615"/>
    <w:rsid w:val="00576E78"/>
    <w:rsid w:val="00577F74"/>
    <w:rsid w:val="00587A39"/>
    <w:rsid w:val="005939F2"/>
    <w:rsid w:val="005942AA"/>
    <w:rsid w:val="005A1CC2"/>
    <w:rsid w:val="005A2019"/>
    <w:rsid w:val="005A4F12"/>
    <w:rsid w:val="005B44FC"/>
    <w:rsid w:val="005B7A6B"/>
    <w:rsid w:val="005C0FFB"/>
    <w:rsid w:val="005C4609"/>
    <w:rsid w:val="005C4B3F"/>
    <w:rsid w:val="005C5194"/>
    <w:rsid w:val="005C6932"/>
    <w:rsid w:val="005D0305"/>
    <w:rsid w:val="005E5107"/>
    <w:rsid w:val="005E75CA"/>
    <w:rsid w:val="005F4DDB"/>
    <w:rsid w:val="005F79AE"/>
    <w:rsid w:val="006019C4"/>
    <w:rsid w:val="006028DD"/>
    <w:rsid w:val="00607130"/>
    <w:rsid w:val="0061184E"/>
    <w:rsid w:val="0061415A"/>
    <w:rsid w:val="006173F5"/>
    <w:rsid w:val="00627069"/>
    <w:rsid w:val="00627E4D"/>
    <w:rsid w:val="00631806"/>
    <w:rsid w:val="00631996"/>
    <w:rsid w:val="006336BA"/>
    <w:rsid w:val="00642C2A"/>
    <w:rsid w:val="0064426E"/>
    <w:rsid w:val="00646578"/>
    <w:rsid w:val="00651C47"/>
    <w:rsid w:val="00653F3F"/>
    <w:rsid w:val="00657752"/>
    <w:rsid w:val="0066067E"/>
    <w:rsid w:val="006677B4"/>
    <w:rsid w:val="00673DC0"/>
    <w:rsid w:val="006754F8"/>
    <w:rsid w:val="00676439"/>
    <w:rsid w:val="0068184B"/>
    <w:rsid w:val="00687416"/>
    <w:rsid w:val="006C5F0B"/>
    <w:rsid w:val="006C618E"/>
    <w:rsid w:val="006C65EE"/>
    <w:rsid w:val="006C7499"/>
    <w:rsid w:val="006D014B"/>
    <w:rsid w:val="006D61BD"/>
    <w:rsid w:val="006E2AB6"/>
    <w:rsid w:val="006E4044"/>
    <w:rsid w:val="006E6276"/>
    <w:rsid w:val="006E63F0"/>
    <w:rsid w:val="006F5643"/>
    <w:rsid w:val="00700A45"/>
    <w:rsid w:val="00711BF3"/>
    <w:rsid w:val="00716261"/>
    <w:rsid w:val="00717C08"/>
    <w:rsid w:val="00721BF9"/>
    <w:rsid w:val="0072570B"/>
    <w:rsid w:val="00725B32"/>
    <w:rsid w:val="00726821"/>
    <w:rsid w:val="00731151"/>
    <w:rsid w:val="00731332"/>
    <w:rsid w:val="0073218F"/>
    <w:rsid w:val="00740164"/>
    <w:rsid w:val="00743AEF"/>
    <w:rsid w:val="00745ECC"/>
    <w:rsid w:val="00754318"/>
    <w:rsid w:val="0075624C"/>
    <w:rsid w:val="00765BFE"/>
    <w:rsid w:val="00774291"/>
    <w:rsid w:val="00775B38"/>
    <w:rsid w:val="007777EA"/>
    <w:rsid w:val="00782D03"/>
    <w:rsid w:val="00784298"/>
    <w:rsid w:val="0078446B"/>
    <w:rsid w:val="00786B5A"/>
    <w:rsid w:val="00787B73"/>
    <w:rsid w:val="007906A3"/>
    <w:rsid w:val="00792406"/>
    <w:rsid w:val="007A3AAD"/>
    <w:rsid w:val="007B31BB"/>
    <w:rsid w:val="007C22DF"/>
    <w:rsid w:val="007C2692"/>
    <w:rsid w:val="007C6A2E"/>
    <w:rsid w:val="007C7562"/>
    <w:rsid w:val="007D1005"/>
    <w:rsid w:val="007D4AB3"/>
    <w:rsid w:val="007D5842"/>
    <w:rsid w:val="007D73C7"/>
    <w:rsid w:val="007F09D3"/>
    <w:rsid w:val="007F41C9"/>
    <w:rsid w:val="00801B4B"/>
    <w:rsid w:val="008026D3"/>
    <w:rsid w:val="008047F3"/>
    <w:rsid w:val="00805384"/>
    <w:rsid w:val="00805930"/>
    <w:rsid w:val="008107B9"/>
    <w:rsid w:val="00813157"/>
    <w:rsid w:val="0081552C"/>
    <w:rsid w:val="0083436C"/>
    <w:rsid w:val="00836EEB"/>
    <w:rsid w:val="0084192E"/>
    <w:rsid w:val="0084277A"/>
    <w:rsid w:val="00844C74"/>
    <w:rsid w:val="0084532C"/>
    <w:rsid w:val="00864DED"/>
    <w:rsid w:val="008705E6"/>
    <w:rsid w:val="008726F8"/>
    <w:rsid w:val="00876D5A"/>
    <w:rsid w:val="0088199E"/>
    <w:rsid w:val="00881CB4"/>
    <w:rsid w:val="00881EA3"/>
    <w:rsid w:val="00885BF4"/>
    <w:rsid w:val="008976C1"/>
    <w:rsid w:val="0089770F"/>
    <w:rsid w:val="008A7E3E"/>
    <w:rsid w:val="008C241C"/>
    <w:rsid w:val="008C3F88"/>
    <w:rsid w:val="008C4A4F"/>
    <w:rsid w:val="008D03E5"/>
    <w:rsid w:val="008D0547"/>
    <w:rsid w:val="008E38C2"/>
    <w:rsid w:val="008E45E0"/>
    <w:rsid w:val="008F1415"/>
    <w:rsid w:val="008F26FE"/>
    <w:rsid w:val="00900514"/>
    <w:rsid w:val="00902E01"/>
    <w:rsid w:val="00923230"/>
    <w:rsid w:val="00934B02"/>
    <w:rsid w:val="00942016"/>
    <w:rsid w:val="00943407"/>
    <w:rsid w:val="0094599E"/>
    <w:rsid w:val="009473C4"/>
    <w:rsid w:val="00955680"/>
    <w:rsid w:val="00955E0A"/>
    <w:rsid w:val="009602FF"/>
    <w:rsid w:val="0096202A"/>
    <w:rsid w:val="00963B12"/>
    <w:rsid w:val="00974CEA"/>
    <w:rsid w:val="0097515C"/>
    <w:rsid w:val="00976864"/>
    <w:rsid w:val="009817F2"/>
    <w:rsid w:val="0098382D"/>
    <w:rsid w:val="009955AA"/>
    <w:rsid w:val="009A360A"/>
    <w:rsid w:val="009B0AEF"/>
    <w:rsid w:val="009C0CA8"/>
    <w:rsid w:val="009C47EE"/>
    <w:rsid w:val="009C680C"/>
    <w:rsid w:val="009D027C"/>
    <w:rsid w:val="009D1857"/>
    <w:rsid w:val="009D423E"/>
    <w:rsid w:val="009E0074"/>
    <w:rsid w:val="009E6CFC"/>
    <w:rsid w:val="00A356F3"/>
    <w:rsid w:val="00A36D9C"/>
    <w:rsid w:val="00A41A0A"/>
    <w:rsid w:val="00A4272A"/>
    <w:rsid w:val="00A43C06"/>
    <w:rsid w:val="00A56F92"/>
    <w:rsid w:val="00A60E12"/>
    <w:rsid w:val="00A65A71"/>
    <w:rsid w:val="00A672E7"/>
    <w:rsid w:val="00A714D4"/>
    <w:rsid w:val="00A80421"/>
    <w:rsid w:val="00A94530"/>
    <w:rsid w:val="00A949AF"/>
    <w:rsid w:val="00AA2486"/>
    <w:rsid w:val="00AA3B6A"/>
    <w:rsid w:val="00AA6DA6"/>
    <w:rsid w:val="00AC5164"/>
    <w:rsid w:val="00AD324F"/>
    <w:rsid w:val="00AE1CB8"/>
    <w:rsid w:val="00AE3C20"/>
    <w:rsid w:val="00AF583D"/>
    <w:rsid w:val="00AF6CCD"/>
    <w:rsid w:val="00B053D3"/>
    <w:rsid w:val="00B065FD"/>
    <w:rsid w:val="00B07C37"/>
    <w:rsid w:val="00B102AA"/>
    <w:rsid w:val="00B262A1"/>
    <w:rsid w:val="00B426F4"/>
    <w:rsid w:val="00B42A8B"/>
    <w:rsid w:val="00B50A4C"/>
    <w:rsid w:val="00B61C47"/>
    <w:rsid w:val="00B76305"/>
    <w:rsid w:val="00B83C6A"/>
    <w:rsid w:val="00B94B5E"/>
    <w:rsid w:val="00B94CA3"/>
    <w:rsid w:val="00BA0607"/>
    <w:rsid w:val="00BB0BC5"/>
    <w:rsid w:val="00BB47C3"/>
    <w:rsid w:val="00BB753F"/>
    <w:rsid w:val="00BC30F1"/>
    <w:rsid w:val="00BD0614"/>
    <w:rsid w:val="00BD2CD7"/>
    <w:rsid w:val="00BD434C"/>
    <w:rsid w:val="00BE4671"/>
    <w:rsid w:val="00BE69B6"/>
    <w:rsid w:val="00BF2229"/>
    <w:rsid w:val="00C018AC"/>
    <w:rsid w:val="00C04C37"/>
    <w:rsid w:val="00C152D4"/>
    <w:rsid w:val="00C15861"/>
    <w:rsid w:val="00C15CAD"/>
    <w:rsid w:val="00C17201"/>
    <w:rsid w:val="00C21C1E"/>
    <w:rsid w:val="00C342D0"/>
    <w:rsid w:val="00C379D0"/>
    <w:rsid w:val="00C425C3"/>
    <w:rsid w:val="00C464DE"/>
    <w:rsid w:val="00C574E3"/>
    <w:rsid w:val="00C73587"/>
    <w:rsid w:val="00C73AD9"/>
    <w:rsid w:val="00C7505E"/>
    <w:rsid w:val="00C755F2"/>
    <w:rsid w:val="00C8511D"/>
    <w:rsid w:val="00C862BA"/>
    <w:rsid w:val="00C975B5"/>
    <w:rsid w:val="00CA02B6"/>
    <w:rsid w:val="00CA3E60"/>
    <w:rsid w:val="00CA65F2"/>
    <w:rsid w:val="00CB6691"/>
    <w:rsid w:val="00CB6A62"/>
    <w:rsid w:val="00CC1BD5"/>
    <w:rsid w:val="00CC36EE"/>
    <w:rsid w:val="00CC62DE"/>
    <w:rsid w:val="00CD5D48"/>
    <w:rsid w:val="00CD7A14"/>
    <w:rsid w:val="00CE03AD"/>
    <w:rsid w:val="00CE6860"/>
    <w:rsid w:val="00CF702D"/>
    <w:rsid w:val="00CF74E2"/>
    <w:rsid w:val="00D02041"/>
    <w:rsid w:val="00D16322"/>
    <w:rsid w:val="00D20D2E"/>
    <w:rsid w:val="00D21D9D"/>
    <w:rsid w:val="00D2432E"/>
    <w:rsid w:val="00D25A56"/>
    <w:rsid w:val="00D2613F"/>
    <w:rsid w:val="00D275BF"/>
    <w:rsid w:val="00D36351"/>
    <w:rsid w:val="00D441DB"/>
    <w:rsid w:val="00D4600C"/>
    <w:rsid w:val="00D534AE"/>
    <w:rsid w:val="00D57BEF"/>
    <w:rsid w:val="00D60911"/>
    <w:rsid w:val="00D67B82"/>
    <w:rsid w:val="00D843E0"/>
    <w:rsid w:val="00D91188"/>
    <w:rsid w:val="00D95E1B"/>
    <w:rsid w:val="00D972D2"/>
    <w:rsid w:val="00DA0C6F"/>
    <w:rsid w:val="00DA3675"/>
    <w:rsid w:val="00DB1EBE"/>
    <w:rsid w:val="00DB2BC7"/>
    <w:rsid w:val="00DC4A4A"/>
    <w:rsid w:val="00DD34D8"/>
    <w:rsid w:val="00DD75CB"/>
    <w:rsid w:val="00DD7B4C"/>
    <w:rsid w:val="00DE3CE1"/>
    <w:rsid w:val="00DE4DBC"/>
    <w:rsid w:val="00DE5633"/>
    <w:rsid w:val="00E076A4"/>
    <w:rsid w:val="00E11756"/>
    <w:rsid w:val="00E17FE4"/>
    <w:rsid w:val="00E20A90"/>
    <w:rsid w:val="00E33622"/>
    <w:rsid w:val="00E37E04"/>
    <w:rsid w:val="00E47663"/>
    <w:rsid w:val="00E54002"/>
    <w:rsid w:val="00E667A5"/>
    <w:rsid w:val="00E7192B"/>
    <w:rsid w:val="00E72377"/>
    <w:rsid w:val="00E84D24"/>
    <w:rsid w:val="00E9643C"/>
    <w:rsid w:val="00E96CB6"/>
    <w:rsid w:val="00EA6CCC"/>
    <w:rsid w:val="00EB40AD"/>
    <w:rsid w:val="00EB4529"/>
    <w:rsid w:val="00EC2B24"/>
    <w:rsid w:val="00EC5455"/>
    <w:rsid w:val="00EC62F9"/>
    <w:rsid w:val="00ED160C"/>
    <w:rsid w:val="00ED2207"/>
    <w:rsid w:val="00ED40B2"/>
    <w:rsid w:val="00ED51DE"/>
    <w:rsid w:val="00ED7250"/>
    <w:rsid w:val="00EE2FC2"/>
    <w:rsid w:val="00EE3C22"/>
    <w:rsid w:val="00EE43F9"/>
    <w:rsid w:val="00EF49B5"/>
    <w:rsid w:val="00F06936"/>
    <w:rsid w:val="00F16CC4"/>
    <w:rsid w:val="00F21FB4"/>
    <w:rsid w:val="00F23409"/>
    <w:rsid w:val="00F272B8"/>
    <w:rsid w:val="00F32CCA"/>
    <w:rsid w:val="00F3593E"/>
    <w:rsid w:val="00F36DED"/>
    <w:rsid w:val="00F37134"/>
    <w:rsid w:val="00F4553A"/>
    <w:rsid w:val="00F5067E"/>
    <w:rsid w:val="00F5161E"/>
    <w:rsid w:val="00F5312C"/>
    <w:rsid w:val="00F53ED1"/>
    <w:rsid w:val="00F67C64"/>
    <w:rsid w:val="00F744E3"/>
    <w:rsid w:val="00F74677"/>
    <w:rsid w:val="00F85158"/>
    <w:rsid w:val="00F8596B"/>
    <w:rsid w:val="00F87604"/>
    <w:rsid w:val="00F96BB8"/>
    <w:rsid w:val="00FA638A"/>
    <w:rsid w:val="00FA75FF"/>
    <w:rsid w:val="00FA7758"/>
    <w:rsid w:val="00FB314E"/>
    <w:rsid w:val="00FB3F62"/>
    <w:rsid w:val="00FB69E2"/>
    <w:rsid w:val="00FB77E5"/>
    <w:rsid w:val="00FC03FE"/>
    <w:rsid w:val="00FC5590"/>
    <w:rsid w:val="00FC6981"/>
    <w:rsid w:val="00FD2BEB"/>
    <w:rsid w:val="00FE0877"/>
    <w:rsid w:val="00FE5B81"/>
    <w:rsid w:val="00FE5DBE"/>
    <w:rsid w:val="00FF3E92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3F"/>
  </w:style>
  <w:style w:type="paragraph" w:styleId="5">
    <w:name w:val="heading 5"/>
    <w:basedOn w:val="a"/>
    <w:next w:val="a"/>
    <w:link w:val="50"/>
    <w:qFormat/>
    <w:rsid w:val="00653F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3F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653F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3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653F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nhideWhenUsed/>
    <w:rsid w:val="00653F3F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653F3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653F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</dc:creator>
  <cp:lastModifiedBy>admin</cp:lastModifiedBy>
  <cp:revision>3</cp:revision>
  <dcterms:created xsi:type="dcterms:W3CDTF">2013-09-10T15:59:00Z</dcterms:created>
  <dcterms:modified xsi:type="dcterms:W3CDTF">2013-09-11T09:37:00Z</dcterms:modified>
</cp:coreProperties>
</file>