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764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  <w:lang w:val="x-none"/>
        </w:rPr>
      </w:pPr>
      <w:bookmarkStart w:id="0" w:name="_GoBack"/>
      <w:bookmarkEnd w:id="0"/>
      <w:r>
        <w:rPr>
          <w:rFonts w:ascii="Verdana" w:hAnsi="Verdana" w:cs="Verdana"/>
          <w:sz w:val="20"/>
          <w:szCs w:val="20"/>
          <w:lang w:val="x-none"/>
        </w:rPr>
        <w:t>13.01.2014 21:24</w:t>
      </w:r>
    </w:p>
    <w:p w:rsidR="00000000" w:rsidRDefault="009764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  <w:lang w:val="x-none"/>
        </w:rPr>
      </w:pPr>
    </w:p>
    <w:p w:rsidR="00000000" w:rsidRDefault="00976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  <w:lang w:val="x-none"/>
        </w:rPr>
      </w:pPr>
      <w:r>
        <w:rPr>
          <w:rFonts w:ascii="Verdana" w:hAnsi="Verdana" w:cs="Verdana"/>
          <w:b/>
          <w:bCs/>
          <w:sz w:val="26"/>
          <w:szCs w:val="26"/>
          <w:lang w:val="x-none"/>
        </w:rPr>
        <w:t>Окружающий</w:t>
      </w:r>
      <w:r>
        <w:rPr>
          <w:rFonts w:ascii="Verdana" w:hAnsi="Verdana" w:cs="Verdana"/>
          <w:b/>
          <w:bCs/>
          <w:sz w:val="26"/>
          <w:szCs w:val="26"/>
          <w:lang w:val="x-none"/>
        </w:rPr>
        <w:t xml:space="preserve"> </w:t>
      </w:r>
      <w:r>
        <w:rPr>
          <w:rFonts w:ascii="Verdana" w:hAnsi="Verdana" w:cs="Verdana"/>
          <w:b/>
          <w:bCs/>
          <w:sz w:val="26"/>
          <w:szCs w:val="26"/>
          <w:lang w:val="x-none"/>
        </w:rPr>
        <w:t>мир</w:t>
      </w:r>
      <w:r>
        <w:rPr>
          <w:rFonts w:ascii="Verdana" w:hAnsi="Verdana" w:cs="Verdana"/>
          <w:b/>
          <w:bCs/>
          <w:sz w:val="26"/>
          <w:szCs w:val="26"/>
          <w:lang w:val="x-none"/>
        </w:rPr>
        <w:t xml:space="preserve"> 2 </w:t>
      </w:r>
      <w:r>
        <w:rPr>
          <w:rFonts w:ascii="Verdana" w:hAnsi="Verdana" w:cs="Verdana"/>
          <w:b/>
          <w:bCs/>
          <w:sz w:val="26"/>
          <w:szCs w:val="26"/>
          <w:lang w:val="x-none"/>
        </w:rPr>
        <w:t>класс</w:t>
      </w:r>
    </w:p>
    <w:p w:rsidR="00000000" w:rsidRDefault="0097640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0" w:type="auto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8670"/>
      </w:tblGrid>
      <w:tr w:rsidR="00000000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ФИО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: </w:t>
            </w:r>
          </w:p>
        </w:tc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</w:p>
        </w:tc>
      </w:tr>
      <w:tr w:rsidR="00000000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Группа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: </w:t>
            </w:r>
          </w:p>
        </w:tc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</w:p>
        </w:tc>
      </w:tr>
    </w:tbl>
    <w:p w:rsidR="00000000" w:rsidRDefault="0097640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0" w:type="auto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30"/>
      </w:tblGrid>
      <w:tr w:rsidR="00000000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Описание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теста</w:t>
            </w:r>
          </w:p>
        </w:tc>
      </w:tr>
      <w:tr w:rsidR="00000000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Итоговое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тестирование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в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конце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1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четверти</w:t>
            </w:r>
          </w:p>
        </w:tc>
      </w:tr>
    </w:tbl>
    <w:p w:rsidR="00000000" w:rsidRDefault="0097640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0" w:type="auto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10"/>
        <w:gridCol w:w="8820"/>
      </w:tblGrid>
      <w:tr w:rsidR="00000000">
        <w:tc>
          <w:tcPr>
            <w:tcW w:w="9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Вопрос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1</w:t>
            </w:r>
          </w:p>
        </w:tc>
      </w:tr>
      <w:tr w:rsidR="00000000">
        <w:tc>
          <w:tcPr>
            <w:tcW w:w="9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Назови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три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предмета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неживой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природы</w:t>
            </w:r>
          </w:p>
        </w:tc>
      </w:tr>
      <w:tr w:rsidR="00000000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Ответ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: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</w:p>
        </w:tc>
      </w:tr>
    </w:tbl>
    <w:p w:rsidR="00000000" w:rsidRDefault="0097640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0" w:type="auto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9180"/>
      </w:tblGrid>
      <w:tr w:rsidR="00000000">
        <w:tc>
          <w:tcPr>
            <w:tcW w:w="9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Вопрос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2</w:t>
            </w:r>
          </w:p>
        </w:tc>
      </w:tr>
      <w:tr w:rsidR="00000000">
        <w:tc>
          <w:tcPr>
            <w:tcW w:w="9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К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живой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природе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относятся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:</w:t>
            </w:r>
          </w:p>
        </w:tc>
      </w:tr>
      <w:tr w:rsidR="00000000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8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drawing>
                <wp:inline distT="0" distB="0" distL="0" distR="0">
                  <wp:extent cx="133350" cy="133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камень</w:t>
            </w:r>
          </w:p>
        </w:tc>
      </w:tr>
      <w:tr w:rsidR="00000000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8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drawing>
                <wp:inline distT="0" distB="0" distL="0" distR="0">
                  <wp:extent cx="133350" cy="133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растения</w:t>
            </w:r>
          </w:p>
        </w:tc>
      </w:tr>
      <w:tr w:rsidR="00000000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8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drawing>
                <wp:inline distT="0" distB="0" distL="0" distR="0">
                  <wp:extent cx="133350" cy="133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вода</w:t>
            </w:r>
          </w:p>
        </w:tc>
      </w:tr>
    </w:tbl>
    <w:p w:rsidR="00000000" w:rsidRDefault="0097640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0" w:type="auto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9180"/>
      </w:tblGrid>
      <w:tr w:rsidR="00000000">
        <w:tc>
          <w:tcPr>
            <w:tcW w:w="9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Вопрос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3</w:t>
            </w:r>
          </w:p>
        </w:tc>
      </w:tr>
      <w:tr w:rsidR="00000000">
        <w:tc>
          <w:tcPr>
            <w:tcW w:w="9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Глобус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-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это</w:t>
            </w:r>
          </w:p>
        </w:tc>
      </w:tr>
      <w:tr w:rsidR="00000000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8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drawing>
                <wp:inline distT="0" distB="0" distL="0" distR="0">
                  <wp:extent cx="133350" cy="133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модель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Луны</w:t>
            </w:r>
          </w:p>
        </w:tc>
      </w:tr>
      <w:tr w:rsidR="00000000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8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drawing>
                <wp:inline distT="0" distB="0" distL="0" distR="0">
                  <wp:extent cx="133350" cy="133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модель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Земли</w:t>
            </w:r>
          </w:p>
        </w:tc>
      </w:tr>
      <w:tr w:rsidR="00000000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8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drawing>
                <wp:inline distT="0" distB="0" distL="0" distR="0">
                  <wp:extent cx="133350" cy="1333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разрисованный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мяч</w:t>
            </w:r>
          </w:p>
        </w:tc>
      </w:tr>
    </w:tbl>
    <w:p w:rsidR="00000000" w:rsidRDefault="0097640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0" w:type="auto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9180"/>
      </w:tblGrid>
      <w:tr w:rsidR="00000000">
        <w:tc>
          <w:tcPr>
            <w:tcW w:w="9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Вопрос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4</w:t>
            </w:r>
          </w:p>
        </w:tc>
      </w:tr>
      <w:tr w:rsidR="00000000">
        <w:tc>
          <w:tcPr>
            <w:tcW w:w="9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Что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человек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вдыхает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?</w:t>
            </w:r>
          </w:p>
        </w:tc>
      </w:tr>
      <w:tr w:rsidR="00000000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8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drawing>
                <wp:inline distT="0" distB="0" distL="0" distR="0">
                  <wp:extent cx="133350" cy="1333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азот</w:t>
            </w:r>
          </w:p>
        </w:tc>
      </w:tr>
      <w:tr w:rsidR="00000000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8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drawing>
                <wp:inline distT="0" distB="0" distL="0" distR="0">
                  <wp:extent cx="133350" cy="1333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кислород</w:t>
            </w:r>
          </w:p>
        </w:tc>
      </w:tr>
      <w:tr w:rsidR="00000000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8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drawing>
                <wp:inline distT="0" distB="0" distL="0" distR="0">
                  <wp:extent cx="133350" cy="1333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углекислый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газ</w:t>
            </w:r>
          </w:p>
        </w:tc>
      </w:tr>
    </w:tbl>
    <w:p w:rsidR="00000000" w:rsidRDefault="0097640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0" w:type="auto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9180"/>
      </w:tblGrid>
      <w:tr w:rsidR="00000000">
        <w:tc>
          <w:tcPr>
            <w:tcW w:w="9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Вопрос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5</w:t>
            </w:r>
          </w:p>
        </w:tc>
      </w:tr>
      <w:tr w:rsidR="00000000">
        <w:tc>
          <w:tcPr>
            <w:tcW w:w="9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Какое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время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человек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может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прожить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без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воды</w:t>
            </w:r>
          </w:p>
        </w:tc>
      </w:tr>
      <w:tr w:rsidR="00000000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8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drawing>
                <wp:inline distT="0" distB="0" distL="0" distR="0">
                  <wp:extent cx="133350" cy="1333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несколько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минут</w:t>
            </w:r>
          </w:p>
        </w:tc>
      </w:tr>
      <w:tr w:rsidR="00000000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8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drawing>
                <wp:inline distT="0" distB="0" distL="0" distR="0">
                  <wp:extent cx="133350" cy="1333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несколько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часов</w:t>
            </w:r>
          </w:p>
        </w:tc>
      </w:tr>
      <w:tr w:rsidR="00000000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8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drawing>
                <wp:inline distT="0" distB="0" distL="0" distR="0">
                  <wp:extent cx="133350" cy="1333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несколько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дней</w:t>
            </w:r>
          </w:p>
        </w:tc>
      </w:tr>
    </w:tbl>
    <w:p w:rsidR="00000000" w:rsidRDefault="0097640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0" w:type="auto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9180"/>
      </w:tblGrid>
      <w:tr w:rsidR="00000000">
        <w:tc>
          <w:tcPr>
            <w:tcW w:w="9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Вопрос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6</w:t>
            </w:r>
          </w:p>
        </w:tc>
      </w:tr>
      <w:tr w:rsidR="00000000">
        <w:tc>
          <w:tcPr>
            <w:tcW w:w="9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Какого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цвета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вода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?</w:t>
            </w:r>
          </w:p>
        </w:tc>
      </w:tr>
      <w:tr w:rsidR="00000000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8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drawing>
                <wp:inline distT="0" distB="0" distL="0" distR="0">
                  <wp:extent cx="133350" cy="1333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без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цвета</w:t>
            </w:r>
          </w:p>
        </w:tc>
      </w:tr>
      <w:tr w:rsidR="00000000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8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drawing>
                <wp:inline distT="0" distB="0" distL="0" distR="0">
                  <wp:extent cx="133350" cy="1333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голубого</w:t>
            </w:r>
          </w:p>
        </w:tc>
      </w:tr>
      <w:tr w:rsidR="00000000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8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drawing>
                <wp:inline distT="0" distB="0" distL="0" distR="0">
                  <wp:extent cx="133350" cy="1333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белого</w:t>
            </w:r>
          </w:p>
        </w:tc>
      </w:tr>
    </w:tbl>
    <w:p w:rsidR="00000000" w:rsidRDefault="0097640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0" w:type="auto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9180"/>
      </w:tblGrid>
      <w:tr w:rsidR="00000000">
        <w:tc>
          <w:tcPr>
            <w:tcW w:w="9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Вопрос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7</w:t>
            </w:r>
          </w:p>
        </w:tc>
      </w:tr>
      <w:tr w:rsidR="00000000">
        <w:tc>
          <w:tcPr>
            <w:tcW w:w="9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Что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такое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лед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:</w:t>
            </w:r>
          </w:p>
        </w:tc>
      </w:tr>
      <w:tr w:rsidR="00000000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8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drawing>
                <wp:inline distT="0" distB="0" distL="0" distR="0">
                  <wp:extent cx="133350" cy="1333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вода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в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жидком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состоянии</w:t>
            </w:r>
          </w:p>
        </w:tc>
      </w:tr>
      <w:tr w:rsidR="00000000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8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drawing>
                <wp:inline distT="0" distB="0" distL="0" distR="0">
                  <wp:extent cx="133350" cy="1333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вода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в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твердом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состоянии</w:t>
            </w:r>
          </w:p>
        </w:tc>
      </w:tr>
      <w:tr w:rsidR="00000000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8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drawing>
                <wp:inline distT="0" distB="0" distL="0" distR="0">
                  <wp:extent cx="133350" cy="1333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вода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в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газообразном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состоянии</w:t>
            </w:r>
          </w:p>
        </w:tc>
      </w:tr>
    </w:tbl>
    <w:p w:rsidR="00000000" w:rsidRDefault="0097640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0" w:type="auto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10"/>
        <w:gridCol w:w="8820"/>
      </w:tblGrid>
      <w:tr w:rsidR="00000000">
        <w:tc>
          <w:tcPr>
            <w:tcW w:w="9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Вопрос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8</w:t>
            </w:r>
          </w:p>
        </w:tc>
      </w:tr>
      <w:tr w:rsidR="00000000">
        <w:tc>
          <w:tcPr>
            <w:tcW w:w="9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Дополни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предложение</w:t>
            </w:r>
          </w:p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Наша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Родина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Ответ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: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</w:p>
        </w:tc>
      </w:tr>
    </w:tbl>
    <w:p w:rsidR="00000000" w:rsidRDefault="0097640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tbl>
      <w:tblPr>
        <w:tblW w:w="0" w:type="auto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10"/>
        <w:gridCol w:w="8820"/>
      </w:tblGrid>
      <w:tr w:rsidR="00000000">
        <w:tc>
          <w:tcPr>
            <w:tcW w:w="9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Вопрос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№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9</w:t>
            </w:r>
          </w:p>
        </w:tc>
      </w:tr>
      <w:tr w:rsidR="00000000">
        <w:tc>
          <w:tcPr>
            <w:tcW w:w="9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Дополни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предложение</w:t>
            </w:r>
          </w:p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Линия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,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которая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разделяет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глобус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на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Севе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рное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и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Южное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полушарие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-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это</w:t>
            </w:r>
          </w:p>
        </w:tc>
      </w:tr>
      <w:tr w:rsidR="00000000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sz w:val="16"/>
                <w:szCs w:val="16"/>
                <w:lang w:val="x-none"/>
              </w:rPr>
              <w:t>Ответ</w:t>
            </w:r>
            <w:r>
              <w:rPr>
                <w:rFonts w:ascii="Verdana" w:hAnsi="Verdana" w:cs="Verdana"/>
                <w:sz w:val="16"/>
                <w:szCs w:val="16"/>
                <w:lang w:val="x-none"/>
              </w:rPr>
              <w:t>: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x-none"/>
              </w:rPr>
            </w:pPr>
          </w:p>
        </w:tc>
      </w:tr>
    </w:tbl>
    <w:p w:rsidR="00976403" w:rsidRDefault="0097640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x-none"/>
        </w:rPr>
      </w:pPr>
    </w:p>
    <w:sectPr w:rsidR="00976403">
      <w:footerReference w:type="default" r:id="rId8"/>
      <w:pgSz w:w="11906" w:h="16838"/>
      <w:pgMar w:top="567" w:right="850" w:bottom="850" w:left="1417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03" w:rsidRDefault="00976403">
      <w:pPr>
        <w:spacing w:after="0" w:line="240" w:lineRule="auto"/>
      </w:pPr>
      <w:r>
        <w:separator/>
      </w:r>
    </w:p>
  </w:endnote>
  <w:endnote w:type="continuationSeparator" w:id="0">
    <w:p w:rsidR="00976403" w:rsidRDefault="0097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76403">
    <w:pPr>
      <w:framePr w:wrap="auto" w:hAnchor="text" w:xAlign="center"/>
      <w:widowControl w:val="0"/>
      <w:autoSpaceDE w:val="0"/>
      <w:autoSpaceDN w:val="0"/>
      <w:adjustRightInd w:val="0"/>
      <w:spacing w:after="0" w:line="240" w:lineRule="auto"/>
      <w:rPr>
        <w:rFonts w:ascii="Verdana" w:hAnsi="Verdana"/>
        <w:sz w:val="24"/>
        <w:szCs w:val="24"/>
        <w:lang w:val="x-none"/>
      </w:rPr>
    </w:pPr>
    <w:r>
      <w:rPr>
        <w:rFonts w:ascii="Verdana" w:hAnsi="Verdana"/>
        <w:sz w:val="24"/>
        <w:szCs w:val="24"/>
        <w:lang w:val="x-none"/>
      </w:rPr>
      <w:fldChar w:fldCharType="begin"/>
    </w:r>
    <w:r>
      <w:rPr>
        <w:rFonts w:ascii="Verdana" w:hAnsi="Verdana"/>
        <w:sz w:val="24"/>
        <w:szCs w:val="24"/>
        <w:lang w:val="x-none"/>
      </w:rPr>
      <w:instrText>PAGE</w:instrText>
    </w:r>
    <w:r>
      <w:rPr>
        <w:rFonts w:ascii="Verdana" w:hAnsi="Verdana"/>
        <w:sz w:val="24"/>
        <w:szCs w:val="24"/>
        <w:lang w:val="x-none"/>
      </w:rPr>
      <w:fldChar w:fldCharType="separate"/>
    </w:r>
    <w:r w:rsidR="00B80A53">
      <w:rPr>
        <w:rFonts w:ascii="Verdana" w:hAnsi="Verdana"/>
        <w:noProof/>
        <w:sz w:val="24"/>
        <w:szCs w:val="24"/>
        <w:lang w:val="x-none"/>
      </w:rPr>
      <w:t>1</w:t>
    </w:r>
    <w:r>
      <w:rPr>
        <w:rFonts w:ascii="Verdana" w:hAnsi="Verdana"/>
        <w:sz w:val="24"/>
        <w:szCs w:val="24"/>
        <w:lang w:val="x-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03" w:rsidRDefault="00976403">
      <w:pPr>
        <w:spacing w:after="0" w:line="240" w:lineRule="auto"/>
      </w:pPr>
      <w:r>
        <w:separator/>
      </w:r>
    </w:p>
  </w:footnote>
  <w:footnote w:type="continuationSeparator" w:id="0">
    <w:p w:rsidR="00976403" w:rsidRDefault="00976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53"/>
    <w:rsid w:val="00976403"/>
    <w:rsid w:val="00B8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</dc:creator>
  <cp:lastModifiedBy>AFL</cp:lastModifiedBy>
  <cp:revision>2</cp:revision>
  <dcterms:created xsi:type="dcterms:W3CDTF">2014-01-13T17:31:00Z</dcterms:created>
  <dcterms:modified xsi:type="dcterms:W3CDTF">2014-01-13T17:31:00Z</dcterms:modified>
</cp:coreProperties>
</file>