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8B" w:rsidRPr="0040004E" w:rsidRDefault="00AC25A9" w:rsidP="00AC25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noProof/>
          <w:kern w:val="36"/>
          <w:sz w:val="48"/>
          <w:szCs w:val="48"/>
          <w:lang w:eastAsia="ru-RU"/>
        </w:rPr>
        <w:drawing>
          <wp:anchor distT="0" distB="0" distL="114300" distR="114300" simplePos="0" relativeHeight="251658240" behindDoc="0" locked="0" layoutInCell="1" allowOverlap="1" wp14:anchorId="748E5F56" wp14:editId="14EC6F70">
            <wp:simplePos x="0" y="0"/>
            <wp:positionH relativeFrom="column">
              <wp:align>left</wp:align>
            </wp:positionH>
            <wp:positionV relativeFrom="paragraph">
              <wp:align>top</wp:align>
            </wp:positionV>
            <wp:extent cx="2937312" cy="2304000"/>
            <wp:effectExtent l="0" t="0" r="0" b="1270"/>
            <wp:wrapSquare wrapText="bothSides"/>
            <wp:docPr id="2" name="Рисунок 2" descr="C:\Users\User\Documents\DSCN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SCN023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848" t="16739" r="-3686" b="-1282"/>
                    <a:stretch/>
                  </pic:blipFill>
                  <pic:spPr bwMode="auto">
                    <a:xfrm>
                      <a:off x="0" y="0"/>
                      <a:ext cx="2937312" cy="230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36"/>
          <w:sz w:val="48"/>
          <w:szCs w:val="48"/>
          <w:lang w:eastAsia="ru-RU"/>
        </w:rPr>
        <w:br w:type="textWrapping" w:clear="all"/>
      </w:r>
      <w:r w:rsidR="00E9718B" w:rsidRPr="00E9718B">
        <w:rPr>
          <w:rFonts w:ascii="Times New Roman" w:eastAsia="Times New Roman" w:hAnsi="Times New Roman" w:cs="Times New Roman"/>
          <w:b/>
          <w:bCs/>
          <w:kern w:val="36"/>
          <w:sz w:val="48"/>
          <w:szCs w:val="48"/>
          <w:lang w:eastAsia="ru-RU"/>
        </w:rPr>
        <w:t>Проектная деятельность</w:t>
      </w:r>
      <w:r w:rsidR="0040004E">
        <w:rPr>
          <w:rFonts w:ascii="Times New Roman" w:eastAsia="Times New Roman" w:hAnsi="Times New Roman" w:cs="Times New Roman"/>
          <w:b/>
          <w:bCs/>
          <w:kern w:val="36"/>
          <w:sz w:val="48"/>
          <w:szCs w:val="48"/>
          <w:lang w:eastAsia="ru-RU"/>
        </w:rPr>
        <w:t xml:space="preserve"> в начальной школе в условиях  введения  ФГОС</w:t>
      </w:r>
      <w:r w:rsidR="0040004E">
        <w:rPr>
          <w:rFonts w:ascii="Times New Roman" w:eastAsia="Times New Roman" w:hAnsi="Times New Roman" w:cs="Times New Roman"/>
          <w:color w:val="0000FF"/>
          <w:sz w:val="24"/>
          <w:szCs w:val="24"/>
          <w:u w:val="single"/>
          <w:lang w:eastAsia="ru-RU"/>
        </w:rPr>
        <w:t>.</w:t>
      </w:r>
    </w:p>
    <w:p w:rsidR="00E9718B" w:rsidRPr="00E9718B" w:rsidRDefault="00784E77" w:rsidP="00E971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E9718B" w:rsidRPr="00E9718B" w:rsidRDefault="00E1453F" w:rsidP="00FB4B62">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718B" w:rsidRPr="00E9718B">
        <w:rPr>
          <w:rFonts w:ascii="Times New Roman" w:eastAsia="Times New Roman" w:hAnsi="Times New Roman" w:cs="Times New Roman"/>
          <w:sz w:val="24"/>
          <w:szCs w:val="24"/>
          <w:lang w:eastAsia="ru-RU"/>
        </w:rPr>
        <w:t xml:space="preserve">В октябре 2009 года приняты стандарты нового поколения для начальной школы, по которым с 1 сентября 2011 г начали работать все общеобразовательные учебные заведения. Введение ФГОС привело к кардинальной перестройке организационной и методической деятельности как на уровне управления образования деятельности, так и на уровне самого образовательного процесса. Ведущее место среди методов, используемых мировой и отечественной педагогикой, принадлежит сегодня методу проектов. </w:t>
      </w:r>
      <w:proofErr w:type="gramStart"/>
      <w:r w:rsidR="00E9718B" w:rsidRPr="00E9718B">
        <w:rPr>
          <w:rFonts w:ascii="Times New Roman" w:eastAsia="Times New Roman" w:hAnsi="Times New Roman" w:cs="Times New Roman"/>
          <w:sz w:val="24"/>
          <w:szCs w:val="24"/>
          <w:lang w:eastAsia="ru-RU"/>
        </w:rPr>
        <w:t>Термин "проект" (</w:t>
      </w:r>
      <w:proofErr w:type="spellStart"/>
      <w:r w:rsidR="00E9718B" w:rsidRPr="00E9718B">
        <w:rPr>
          <w:rFonts w:ascii="Times New Roman" w:eastAsia="Times New Roman" w:hAnsi="Times New Roman" w:cs="Times New Roman"/>
          <w:sz w:val="24"/>
          <w:szCs w:val="24"/>
          <w:lang w:eastAsia="ru-RU"/>
        </w:rPr>
        <w:t>projectio</w:t>
      </w:r>
      <w:proofErr w:type="spellEnd"/>
      <w:r w:rsidR="00E9718B" w:rsidRPr="00E9718B">
        <w:rPr>
          <w:rFonts w:ascii="Times New Roman" w:eastAsia="Times New Roman" w:hAnsi="Times New Roman" w:cs="Times New Roman"/>
          <w:sz w:val="24"/>
          <w:szCs w:val="24"/>
          <w:lang w:eastAsia="ru-RU"/>
        </w:rPr>
        <w:t>) в переводе с латинского означает - бросание вперед.</w:t>
      </w:r>
      <w:proofErr w:type="gramEnd"/>
      <w:r w:rsidR="00E9718B" w:rsidRPr="00E9718B">
        <w:rPr>
          <w:rFonts w:ascii="Times New Roman" w:eastAsia="Times New Roman" w:hAnsi="Times New Roman" w:cs="Times New Roman"/>
          <w:sz w:val="24"/>
          <w:szCs w:val="24"/>
          <w:lang w:eastAsia="ru-RU"/>
        </w:rPr>
        <w:t xml:space="preserve"> Согласно стандарту под проектом понимается комплекс взаимосвязанных действий, предпринимаемых для достижения определенной цели в течение определенного периода в рамках имеющихся возможностей. </w:t>
      </w:r>
    </w:p>
    <w:p w:rsidR="00E9718B" w:rsidRPr="00E9718B" w:rsidRDefault="00E1453F" w:rsidP="00FB4B62">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718B" w:rsidRPr="00E9718B">
        <w:rPr>
          <w:rFonts w:ascii="Times New Roman" w:eastAsia="Times New Roman" w:hAnsi="Times New Roman" w:cs="Times New Roman"/>
          <w:sz w:val="24"/>
          <w:szCs w:val="24"/>
          <w:lang w:eastAsia="ru-RU"/>
        </w:rPr>
        <w:t xml:space="preserve">В начальной школе проектная деятельность имеет свою специфику. В силу своих возрастных особенностей учащиеся 1-2 классов не могут осуществлять проектную деятельность, поэтому целесообразней применение метода начинать в 3-4 классах. Начинать проектную деятельность в начальных классах следует на таких предметах, как литературное чтение, окружающий мир, изобразительное искусство, художественный труд, чем на уроках русского языка, математики и других предметов, формирующих систему специальных и </w:t>
      </w:r>
      <w:proofErr w:type="spellStart"/>
      <w:r w:rsidR="00E9718B" w:rsidRPr="00E9718B">
        <w:rPr>
          <w:rFonts w:ascii="Times New Roman" w:eastAsia="Times New Roman" w:hAnsi="Times New Roman" w:cs="Times New Roman"/>
          <w:sz w:val="24"/>
          <w:szCs w:val="24"/>
          <w:lang w:eastAsia="ru-RU"/>
        </w:rPr>
        <w:t>общеучебных</w:t>
      </w:r>
      <w:proofErr w:type="spellEnd"/>
      <w:r w:rsidR="00E9718B" w:rsidRPr="00E9718B">
        <w:rPr>
          <w:rFonts w:ascii="Times New Roman" w:eastAsia="Times New Roman" w:hAnsi="Times New Roman" w:cs="Times New Roman"/>
          <w:sz w:val="24"/>
          <w:szCs w:val="24"/>
          <w:lang w:eastAsia="ru-RU"/>
        </w:rPr>
        <w:t xml:space="preserve"> знаний и умений учащихся. Для данных предметов вопрос о том, как изучать, имеет не меньшую, а нередко и большую значимость, чем вопрос, что изучать в рамках данных курсов</w:t>
      </w:r>
      <w:r w:rsidR="00E9718B" w:rsidRPr="00E9718B">
        <w:rPr>
          <w:rFonts w:ascii="Times New Roman" w:eastAsia="Times New Roman" w:hAnsi="Times New Roman" w:cs="Times New Roman"/>
          <w:i/>
          <w:iCs/>
          <w:sz w:val="24"/>
          <w:szCs w:val="24"/>
          <w:lang w:eastAsia="ru-RU"/>
        </w:rPr>
        <w:t xml:space="preserve">. </w:t>
      </w:r>
    </w:p>
    <w:p w:rsidR="00E9718B" w:rsidRPr="00E9718B" w:rsidRDefault="00E1453F" w:rsidP="00FB4B62">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9718B" w:rsidRPr="00E9718B">
        <w:rPr>
          <w:rFonts w:ascii="Times New Roman" w:eastAsia="Times New Roman" w:hAnsi="Times New Roman" w:cs="Times New Roman"/>
          <w:sz w:val="24"/>
          <w:szCs w:val="24"/>
          <w:lang w:eastAsia="ru-RU"/>
        </w:rPr>
        <w:t xml:space="preserve">Образовательный (учебный) проект - организационная форма работы, которая (в отличие от занятия или учебного мероприятия) ориентирована на изучение законченной учебной темы или учебного раздела и составляет часть стандартного учебного курса или нескольких курсов. В начальной школе его можно рассматривать как совместную учебно-познавательную, исследовательскую, творческую или игровую деятельность учащихся-партнеров, имеющую общую цель, согласованные методы, способы деятельности, направленную на достижение общего результата по решению какой-либо проблемы, значимой для участников проекта. Он может осуществляться в урочной и во внеурочной деятельности, может быть рассчитан на один урок или на весь учебный год; от мини-проектов для изучения различных предметных тем до </w:t>
      </w:r>
      <w:proofErr w:type="spellStart"/>
      <w:r w:rsidR="00E9718B" w:rsidRPr="00E9718B">
        <w:rPr>
          <w:rFonts w:ascii="Times New Roman" w:eastAsia="Times New Roman" w:hAnsi="Times New Roman" w:cs="Times New Roman"/>
          <w:sz w:val="24"/>
          <w:szCs w:val="24"/>
          <w:lang w:eastAsia="ru-RU"/>
        </w:rPr>
        <w:t>межпредметных</w:t>
      </w:r>
      <w:proofErr w:type="spellEnd"/>
      <w:r w:rsidR="00E9718B" w:rsidRPr="00E9718B">
        <w:rPr>
          <w:rFonts w:ascii="Times New Roman" w:eastAsia="Times New Roman" w:hAnsi="Times New Roman" w:cs="Times New Roman"/>
          <w:sz w:val="24"/>
          <w:szCs w:val="24"/>
          <w:lang w:eastAsia="ru-RU"/>
        </w:rPr>
        <w:t xml:space="preserve">, </w:t>
      </w:r>
      <w:proofErr w:type="spellStart"/>
      <w:r w:rsidR="00E9718B" w:rsidRPr="00E9718B">
        <w:rPr>
          <w:rFonts w:ascii="Times New Roman" w:eastAsia="Times New Roman" w:hAnsi="Times New Roman" w:cs="Times New Roman"/>
          <w:sz w:val="24"/>
          <w:szCs w:val="24"/>
          <w:lang w:eastAsia="ru-RU"/>
        </w:rPr>
        <w:t>внепредметных</w:t>
      </w:r>
      <w:proofErr w:type="spellEnd"/>
      <w:r w:rsidR="00E9718B" w:rsidRPr="00E9718B">
        <w:rPr>
          <w:rFonts w:ascii="Times New Roman" w:eastAsia="Times New Roman" w:hAnsi="Times New Roman" w:cs="Times New Roman"/>
          <w:sz w:val="24"/>
          <w:szCs w:val="24"/>
          <w:lang w:eastAsia="ru-RU"/>
        </w:rPr>
        <w:t xml:space="preserve"> и внешкольных.</w:t>
      </w:r>
    </w:p>
    <w:p w:rsidR="00E9718B" w:rsidRPr="00E9718B" w:rsidRDefault="00E9718B" w:rsidP="00FB4B62">
      <w:p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b/>
          <w:bCs/>
          <w:sz w:val="24"/>
          <w:szCs w:val="24"/>
          <w:lang w:eastAsia="ru-RU"/>
        </w:rPr>
        <w:t>Цель учебного проекта</w:t>
      </w:r>
      <w:r w:rsidRPr="00E9718B">
        <w:rPr>
          <w:rFonts w:ascii="Times New Roman" w:eastAsia="Times New Roman" w:hAnsi="Times New Roman" w:cs="Times New Roman"/>
          <w:sz w:val="24"/>
          <w:szCs w:val="24"/>
          <w:lang w:eastAsia="ru-RU"/>
        </w:rPr>
        <w:t xml:space="preserve"> в начальной школе - развитие личности и создание основ творческого потенциала учащихся. </w:t>
      </w:r>
    </w:p>
    <w:p w:rsidR="00E9718B" w:rsidRPr="00E9718B" w:rsidRDefault="00E9718B" w:rsidP="00FB4B62">
      <w:p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b/>
          <w:bCs/>
          <w:sz w:val="24"/>
          <w:szCs w:val="24"/>
          <w:lang w:eastAsia="ru-RU"/>
        </w:rPr>
        <w:t>Задачи:</w:t>
      </w:r>
    </w:p>
    <w:p w:rsidR="00E9718B" w:rsidRPr="00E9718B" w:rsidRDefault="00E9718B" w:rsidP="00FB4B62">
      <w:p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sz w:val="24"/>
          <w:szCs w:val="24"/>
          <w:lang w:eastAsia="ru-RU"/>
        </w:rPr>
        <w:t>1. Формирование позитивной самооценки, самоуважения.</w:t>
      </w:r>
    </w:p>
    <w:p w:rsidR="00E9718B" w:rsidRPr="00E9718B" w:rsidRDefault="00E9718B" w:rsidP="00FB4B62">
      <w:p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sz w:val="24"/>
          <w:szCs w:val="24"/>
          <w:lang w:eastAsia="ru-RU"/>
        </w:rPr>
        <w:t xml:space="preserve">2. Формирование коммуникативной компетентности в сотрудничестве: </w:t>
      </w:r>
    </w:p>
    <w:p w:rsidR="00E9718B" w:rsidRPr="00E9718B" w:rsidRDefault="00E9718B" w:rsidP="00FB4B62">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sz w:val="24"/>
          <w:szCs w:val="24"/>
          <w:lang w:eastAsia="ru-RU"/>
        </w:rPr>
        <w:t>умение вести диалог;</w:t>
      </w:r>
    </w:p>
    <w:p w:rsidR="00E9718B" w:rsidRPr="00E9718B" w:rsidRDefault="00E9718B" w:rsidP="00FB4B62">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sz w:val="24"/>
          <w:szCs w:val="24"/>
          <w:lang w:eastAsia="ru-RU"/>
        </w:rPr>
        <w:t>координировать свои действия с действиями партнеров по совместной деятельности;</w:t>
      </w:r>
    </w:p>
    <w:p w:rsidR="00E9718B" w:rsidRPr="00E9718B" w:rsidRDefault="00E9718B" w:rsidP="00FB4B62">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sz w:val="24"/>
          <w:szCs w:val="24"/>
          <w:lang w:eastAsia="ru-RU"/>
        </w:rPr>
        <w:t>способности доброжелательно и чутко относиться к людям, сопереживать;</w:t>
      </w:r>
    </w:p>
    <w:p w:rsidR="00E9718B" w:rsidRDefault="00E9718B" w:rsidP="00FB4B62">
      <w:pPr>
        <w:spacing w:before="100" w:beforeAutospacing="1" w:after="100" w:afterAutospacing="1" w:line="360" w:lineRule="auto"/>
        <w:rPr>
          <w:rFonts w:ascii="Times New Roman" w:eastAsia="Times New Roman" w:hAnsi="Times New Roman" w:cs="Times New Roman"/>
          <w:sz w:val="24"/>
          <w:szCs w:val="24"/>
          <w:lang w:eastAsia="ru-RU"/>
        </w:rPr>
      </w:pPr>
      <w:r w:rsidRPr="00E9718B">
        <w:rPr>
          <w:rFonts w:ascii="Times New Roman" w:eastAsia="Times New Roman" w:hAnsi="Times New Roman" w:cs="Times New Roman"/>
          <w:sz w:val="24"/>
          <w:szCs w:val="24"/>
          <w:lang w:eastAsia="ru-RU"/>
        </w:rPr>
        <w:t>3. Формирование социально адекватных способов поведения.</w:t>
      </w: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 xml:space="preserve">В настоящее время во всех сферах общественной жизни востребованы люди адаптированные, творческие, активные, мобильные, инициативные. Современный человек должен уметь наблюдать, анализировать, вносить предложения, отвечать за принятые решения. Очевидно, что актуальным в педагогическом процессе сегодня становится использование методов и методических приемов, которые сформируют у школьников навыки самостоятельного добывания новых знаний, сбора необходимой информации, умения выдвигать гипотезы, делать выводы и строить умозаключения. Задача образования - помочь ученикам освоить такие способы действия, которые окажутся необходимыми в </w:t>
      </w:r>
      <w:r w:rsidR="00DE166D" w:rsidRPr="00DE166D">
        <w:rPr>
          <w:rFonts w:ascii="Times New Roman" w:eastAsia="Times New Roman" w:hAnsi="Times New Roman" w:cs="Times New Roman"/>
          <w:color w:val="000000"/>
          <w:sz w:val="24"/>
          <w:szCs w:val="28"/>
          <w:lang w:eastAsia="ru-RU"/>
        </w:rPr>
        <w:lastRenderedPageBreak/>
        <w:t xml:space="preserve">их будущей жизни, помочь учащимся этот выбор сделать осознанно, то есть объективно оценить свои силы и возможности, интересы и склонности, реализовать свои способности. </w:t>
      </w: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 xml:space="preserve">Стратегия современного образования заключается в предоставлении возможности всем учащимся проявить свои таланты и творческий потенциал. Поэтому каждый учитель уделяет огромное внимание выявлению и созданию условий для развития духовно-богатой, творчески мыслящей личности, выявлению и развитию способностей каждого ребенка с учетом его интересов и наклонностей.  </w:t>
      </w:r>
      <w:r w:rsidR="00DE166D" w:rsidRPr="00DE166D">
        <w:rPr>
          <w:rFonts w:ascii="Times New Roman" w:eastAsia="Times New Roman" w:hAnsi="Times New Roman" w:cs="Times New Roman"/>
          <w:sz w:val="24"/>
        </w:rPr>
        <w:t xml:space="preserve">  Очень большое значение имеет раннее выявление творческих наклонностей, способностей детей. Это позволяет максимально использовать все возможности для развития  творческого потенциала  ребенка, выращивать ростки детских талантов, наших «звёздочек» как мы  обычно говорим, при этом учитывая интересы каждого ученика.</w:t>
      </w:r>
    </w:p>
    <w:p w:rsidR="00DE166D" w:rsidRPr="00DE166D" w:rsidRDefault="00E1453F" w:rsidP="00DE166D">
      <w:pPr>
        <w:spacing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E166D" w:rsidRPr="00DE166D">
        <w:rPr>
          <w:rFonts w:ascii="Times New Roman" w:eastAsia="Times New Roman" w:hAnsi="Times New Roman" w:cs="Times New Roman"/>
          <w:sz w:val="24"/>
          <w:szCs w:val="28"/>
        </w:rPr>
        <w:t>Главная задача начальной школы – обеспечить развитие личности ребенка, его творческих способностей. Главная цель педагога – дать школьнику возможность почувствовать свою ценность и значимость, воспитать личность, сочетающую в себе высокие нравственные качества, творческую     индивидуальность, способность к саморазвитию и самореализации.</w:t>
      </w:r>
    </w:p>
    <w:p w:rsidR="00DE166D" w:rsidRPr="00DE166D" w:rsidRDefault="00E1453F" w:rsidP="00DE166D">
      <w:pPr>
        <w:spacing w:line="36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E166D" w:rsidRPr="00DE166D">
        <w:rPr>
          <w:rFonts w:ascii="Times New Roman" w:eastAsia="Times New Roman" w:hAnsi="Times New Roman" w:cs="Times New Roman"/>
          <w:sz w:val="24"/>
          <w:szCs w:val="28"/>
        </w:rPr>
        <w:t>В “Педагогическом энциклопедическом словаре” слово «способность» трактуется как индивидуально-психологические особенности личности, являющиеся условиями успешного выполнения определенной деятельности. Включают в себя как отдельные знания, умения и навыки, так и готовность к обучению новым способам и приемам деятельности.</w:t>
      </w:r>
    </w:p>
    <w:p w:rsidR="00DE166D" w:rsidRPr="00DE166D" w:rsidRDefault="00E1453F" w:rsidP="00DE166D">
      <w:pPr>
        <w:spacing w:line="36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 xml:space="preserve">Задача образования - помочь ученикам освоить такие способы действия, которые окажутся необходимыми в их будущей жизни, помочь учащимся этот выбор сделать осознанно, то есть объективно оценить свои силы и возможности, интересы и склонности, реализовать свои способности. </w:t>
      </w:r>
      <w:r w:rsidR="00DE166D" w:rsidRPr="00DE166D">
        <w:rPr>
          <w:rFonts w:ascii="Times New Roman" w:eastAsia="Times New Roman" w:hAnsi="Times New Roman" w:cs="Times New Roman"/>
          <w:color w:val="000000"/>
          <w:sz w:val="24"/>
          <w:szCs w:val="28"/>
        </w:rPr>
        <w:t>Способности человека можно представить в виде дерева, где:</w:t>
      </w:r>
    </w:p>
    <w:p w:rsidR="00DE166D" w:rsidRPr="00DE166D" w:rsidRDefault="00DE166D" w:rsidP="00DE166D">
      <w:pPr>
        <w:numPr>
          <w:ilvl w:val="0"/>
          <w:numId w:val="5"/>
        </w:num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xml:space="preserve">корни — природные задатки человека, </w:t>
      </w:r>
    </w:p>
    <w:p w:rsidR="00DE166D" w:rsidRPr="00DE166D" w:rsidRDefault="00DE166D" w:rsidP="00DE166D">
      <w:pPr>
        <w:numPr>
          <w:ilvl w:val="0"/>
          <w:numId w:val="5"/>
        </w:num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xml:space="preserve">ствол — общие способности, </w:t>
      </w:r>
    </w:p>
    <w:p w:rsidR="00DE166D" w:rsidRPr="00DE166D" w:rsidRDefault="00DE166D" w:rsidP="00DE166D">
      <w:pPr>
        <w:numPr>
          <w:ilvl w:val="0"/>
          <w:numId w:val="5"/>
        </w:num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ветви — специальные способности, в том числе и творческие.</w:t>
      </w:r>
    </w:p>
    <w:p w:rsidR="00DE166D" w:rsidRPr="00DE166D" w:rsidRDefault="00DE166D" w:rsidP="00DE166D">
      <w:pPr>
        <w:numPr>
          <w:ilvl w:val="0"/>
          <w:numId w:val="5"/>
        </w:num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Чем больше ветвей, тем дерево мощней, пышней и ветвистее его крона.</w:t>
      </w:r>
    </w:p>
    <w:p w:rsidR="00DE166D" w:rsidRPr="00DE166D" w:rsidRDefault="00DE166D" w:rsidP="00DE166D">
      <w:pPr>
        <w:numPr>
          <w:ilvl w:val="0"/>
          <w:numId w:val="5"/>
        </w:num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lastRenderedPageBreak/>
        <w:t>Чем больше развивать ребенка, там больше способностей раскроется в нем, а это и является показателем развитой творческой личности.</w:t>
      </w: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 xml:space="preserve">В нашей школе большое внимание уделяется развитию способностей учащихся. Одним из направлений в этой работе реализуется в проектно-исследовательской деятельности. В развитии творческих способностей своих учеников я тоже  широко использую проектную  форму </w:t>
      </w:r>
      <w:proofErr w:type="gramStart"/>
      <w:r w:rsidR="00DE166D" w:rsidRPr="00DE166D">
        <w:rPr>
          <w:rFonts w:ascii="Times New Roman" w:eastAsia="Times New Roman" w:hAnsi="Times New Roman" w:cs="Times New Roman"/>
          <w:color w:val="000000"/>
          <w:sz w:val="24"/>
          <w:szCs w:val="28"/>
          <w:lang w:eastAsia="ru-RU"/>
        </w:rPr>
        <w:t>обучения</w:t>
      </w:r>
      <w:proofErr w:type="gramEnd"/>
      <w:r w:rsidR="00DE166D" w:rsidRPr="00DE166D">
        <w:rPr>
          <w:rFonts w:ascii="Times New Roman" w:eastAsia="Times New Roman" w:hAnsi="Times New Roman" w:cs="Times New Roman"/>
          <w:color w:val="000000"/>
          <w:sz w:val="24"/>
          <w:szCs w:val="28"/>
          <w:lang w:eastAsia="ru-RU"/>
        </w:rPr>
        <w:t xml:space="preserve"> как на уроках, так и во внеурочной деятельности. В этой деятельности считаю важным: именно в начальной школе создать психолого-педагогические условия для реализации возрастной потребности в поисковой активности, которая реализуется в организации и проведении  проектно-исследовательской деятельности.</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 Обеспечение заинтересованно</w:t>
      </w:r>
      <w:r w:rsidR="00102660">
        <w:rPr>
          <w:rFonts w:ascii="Times New Roman" w:eastAsia="Times New Roman" w:hAnsi="Times New Roman" w:cs="Times New Roman"/>
          <w:color w:val="000000"/>
          <w:sz w:val="24"/>
          <w:szCs w:val="28"/>
          <w:lang w:eastAsia="ru-RU"/>
        </w:rPr>
        <w:t>сти детей в работе над проектом</w:t>
      </w:r>
      <w:r w:rsidR="00DE166D" w:rsidRPr="00DE166D">
        <w:rPr>
          <w:rFonts w:ascii="Times New Roman" w:eastAsia="Times New Roman" w:hAnsi="Times New Roman" w:cs="Times New Roman"/>
          <w:color w:val="000000"/>
          <w:sz w:val="24"/>
          <w:szCs w:val="28"/>
          <w:lang w:eastAsia="ru-RU"/>
        </w:rPr>
        <w:t>. Мотивация является незатухающим источником энергии для самостоятельной деятельности и творческой активности. Для этого нужно еще на старте очень грамотно сделать погружение в проект, заинтересовать проблемой, перспективой практической и социальной пользы. Если основополагающий вопрос проекта интересен учащимся, то и проект будет успешен.</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xml:space="preserve">      В центре внимания всех проектов  - ученик, содействие развитию его творческих способностей.</w:t>
      </w: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Исследовательское поведение – это возрастная потребность ребёнка. Склонность к исследованиям свойственна всем детям без исключения. Умения и навыки исследования, полученные в детстве, легко переносятся в дальнейшем во все виды деятельности. Как известно возраст 6-12 лет - очень важный период развития ребёнка. Именно в этот период закладывается основа для подготовки детей к творческому труду. Вот почему важно именно в начальной школе создать психолого-педагогические условия для реализации возрастной потребности в поисковой активности, которая реализуется в организации и проведении проектно-исследовательской деятельности. Работа над проектами позволяет выработать и развить специфические умения и навыки проектирования, а именно: освоение навыков целеполагания, формулирования проблемы, планирования работы, умение ориентироваться в информационном пространстве, умение самостоятельно конструировать свои наработки, творчески оформить свою работу, презентовать ее.</w:t>
      </w: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 xml:space="preserve">Возможность максимальной реализации способностей детей заложена в самой концепции метода проектно-исследовательской деятельности. Её решение связано с развитием как интеллектуального, так и творческого потенциала учащихся. При </w:t>
      </w:r>
      <w:r w:rsidR="00DE166D" w:rsidRPr="00DE166D">
        <w:rPr>
          <w:rFonts w:ascii="Times New Roman" w:eastAsia="Times New Roman" w:hAnsi="Times New Roman" w:cs="Times New Roman"/>
          <w:color w:val="000000"/>
          <w:sz w:val="24"/>
          <w:szCs w:val="28"/>
          <w:lang w:eastAsia="ru-RU"/>
        </w:rPr>
        <w:lastRenderedPageBreak/>
        <w:t xml:space="preserve">организации работы над проектом я опираюсь на следующие психолого-педагогические принципы: </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xml:space="preserve">-интерес к теме должен выстраиваться с учётом имеющегося у детей учебного и житейского опыта, их возрастных особенностей и предпочтений; </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xml:space="preserve">-возможности младшего школьника имеют предел, помнить, что проектная деятельность, как и всякое творчество, возможна и эффективна только на добровольной основе; </w:t>
      </w:r>
    </w:p>
    <w:p w:rsidR="00DE166D" w:rsidRPr="00DE166D" w:rsidRDefault="00DE166D" w:rsidP="00DE166D">
      <w:pPr>
        <w:spacing w:line="360" w:lineRule="auto"/>
        <w:jc w:val="both"/>
        <w:rPr>
          <w:rFonts w:ascii="Times New Roman" w:eastAsia="Times New Roman" w:hAnsi="Times New Roman" w:cs="Times New Roman"/>
          <w:sz w:val="24"/>
          <w:szCs w:val="28"/>
        </w:rPr>
      </w:pPr>
      <w:r w:rsidRPr="00DE166D">
        <w:rPr>
          <w:rFonts w:ascii="Times New Roman" w:eastAsia="Times New Roman" w:hAnsi="Times New Roman" w:cs="Times New Roman"/>
          <w:color w:val="000000"/>
          <w:sz w:val="24"/>
          <w:szCs w:val="28"/>
          <w:lang w:eastAsia="ru-RU"/>
        </w:rPr>
        <w:t>-сотрудничество: согласованность действий детей и учителя, общение и взаимопонимание.</w:t>
      </w: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sz w:val="24"/>
          <w:szCs w:val="28"/>
        </w:rPr>
        <w:t xml:space="preserve">   </w:t>
      </w:r>
      <w:r w:rsidR="00DE166D" w:rsidRPr="00DE166D">
        <w:rPr>
          <w:rFonts w:ascii="Times New Roman" w:eastAsia="Times New Roman" w:hAnsi="Times New Roman" w:cs="Times New Roman"/>
          <w:sz w:val="24"/>
          <w:szCs w:val="28"/>
        </w:rPr>
        <w:t xml:space="preserve">Хочется отметить, что </w:t>
      </w:r>
      <w:r w:rsidR="00DE166D" w:rsidRPr="00DE166D">
        <w:rPr>
          <w:rFonts w:ascii="Times New Roman" w:eastAsia="Times New Roman" w:hAnsi="Times New Roman" w:cs="Times New Roman"/>
          <w:color w:val="000000"/>
          <w:sz w:val="24"/>
          <w:szCs w:val="28"/>
          <w:lang w:eastAsia="ru-RU"/>
        </w:rPr>
        <w:t xml:space="preserve">в работе над проектом складывается иной тип взаимодействия педагога с ребенком. Здесь учитель не просто передаёт определенный объем новой информации, а формирует развивающую среду. Организация такой формы познавательной деятельности даёт ученику возможность проявить себя, пережить ситуацию успеха, реализовать себя в иных, не учебных сферах деятельности, что чрезвычайно важно для любого ребенка, а особенно для детей, неуверенных в себе, испытывающих  трудности в освоении школьных дисциплин.  </w:t>
      </w:r>
    </w:p>
    <w:p w:rsidR="00DE166D" w:rsidRPr="00DE166D" w:rsidRDefault="00DE166D" w:rsidP="00DE166D">
      <w:pPr>
        <w:spacing w:line="360" w:lineRule="auto"/>
        <w:jc w:val="both"/>
        <w:rPr>
          <w:rFonts w:ascii="Times New Roman" w:eastAsia="Times New Roman" w:hAnsi="Times New Roman" w:cs="Times New Roman"/>
          <w:sz w:val="24"/>
          <w:szCs w:val="28"/>
        </w:rPr>
      </w:pPr>
      <w:r w:rsidRPr="00DE166D">
        <w:rPr>
          <w:rFonts w:ascii="Times New Roman" w:eastAsia="Times New Roman" w:hAnsi="Times New Roman" w:cs="Times New Roman"/>
          <w:color w:val="000000"/>
          <w:sz w:val="24"/>
          <w:szCs w:val="28"/>
          <w:lang w:eastAsia="ru-RU"/>
        </w:rPr>
        <w:t xml:space="preserve">       В ходе реализации проектно-исследовательской деятельности учащиеся приобретают  умения:</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Умение формулировать тему проектно-исследовательской работы, доказывать ее актуальность.</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Умение составлять индивидуальный план работы.</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Умение выделять предмет и объект  исследования.</w:t>
      </w:r>
    </w:p>
    <w:p w:rsidR="00DE166D" w:rsidRPr="00DE166D" w:rsidRDefault="00E1453F" w:rsidP="00DE166D">
      <w:pPr>
        <w:spacing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DE166D" w:rsidRPr="00DE166D">
        <w:rPr>
          <w:rFonts w:ascii="Times New Roman" w:eastAsia="Times New Roman" w:hAnsi="Times New Roman" w:cs="Times New Roman"/>
          <w:color w:val="000000"/>
          <w:sz w:val="24"/>
          <w:szCs w:val="28"/>
          <w:lang w:eastAsia="ru-RU"/>
        </w:rPr>
        <w:t xml:space="preserve"> Умение определять цель и задачи   исследования.</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Умение формулировать тему проектно-исследовательской работы, доказывать ее актуальность.</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Умение составлять индивидуальный план работы.</w:t>
      </w:r>
    </w:p>
    <w:p w:rsidR="00DE166D" w:rsidRPr="00DE166D" w:rsidRDefault="00DE166D" w:rsidP="00DE166D">
      <w:pPr>
        <w:spacing w:line="360" w:lineRule="auto"/>
        <w:jc w:val="both"/>
        <w:rPr>
          <w:rFonts w:ascii="Times New Roman" w:eastAsia="Times New Roman" w:hAnsi="Times New Roman" w:cs="Times New Roman"/>
          <w:color w:val="000000"/>
          <w:sz w:val="24"/>
          <w:szCs w:val="28"/>
          <w:lang w:eastAsia="ru-RU"/>
        </w:rPr>
      </w:pPr>
      <w:r w:rsidRPr="00DE166D">
        <w:rPr>
          <w:rFonts w:ascii="Times New Roman" w:eastAsia="Times New Roman" w:hAnsi="Times New Roman" w:cs="Times New Roman"/>
          <w:color w:val="000000"/>
          <w:sz w:val="24"/>
          <w:szCs w:val="28"/>
          <w:lang w:eastAsia="ru-RU"/>
        </w:rPr>
        <w:t>•   Умение выделять предмет и объект  исследования.</w:t>
      </w:r>
    </w:p>
    <w:p w:rsidR="00DE166D" w:rsidRPr="00DE166D" w:rsidRDefault="00DE166D" w:rsidP="00DE166D">
      <w:pPr>
        <w:spacing w:line="360" w:lineRule="auto"/>
        <w:jc w:val="both"/>
        <w:rPr>
          <w:rFonts w:ascii="Times New Roman" w:eastAsia="Times New Roman" w:hAnsi="Times New Roman" w:cs="Times New Roman"/>
          <w:b/>
          <w:color w:val="000000"/>
          <w:sz w:val="24"/>
          <w:szCs w:val="28"/>
          <w:lang w:eastAsia="ru-RU"/>
        </w:rPr>
      </w:pPr>
      <w:r w:rsidRPr="00DE166D">
        <w:rPr>
          <w:rFonts w:ascii="Times New Roman" w:eastAsia="Times New Roman" w:hAnsi="Times New Roman" w:cs="Times New Roman"/>
          <w:b/>
          <w:color w:val="000000"/>
          <w:sz w:val="24"/>
          <w:szCs w:val="28"/>
          <w:lang w:eastAsia="ru-RU"/>
        </w:rPr>
        <w:t>В проектной деятельности можно выделить 4 этапа работы:</w:t>
      </w:r>
    </w:p>
    <w:p w:rsidR="00DE166D" w:rsidRPr="00DE166D" w:rsidRDefault="00DE166D" w:rsidP="00DE166D">
      <w:p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sz w:val="44"/>
          <w:szCs w:val="48"/>
          <w:lang w:eastAsia="ru-RU"/>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DE166D">
        <w:rPr>
          <w:rFonts w:ascii="Times New Roman" w:eastAsia="Times New Roman" w:hAnsi="Times New Roman" w:cs="Times New Roman"/>
          <w:bCs/>
          <w:color w:val="000000"/>
          <w:sz w:val="24"/>
          <w:szCs w:val="28"/>
          <w:lang w:eastAsia="ru-RU"/>
        </w:rPr>
        <w:t>1. Организационно-подготовительный.</w:t>
      </w:r>
    </w:p>
    <w:p w:rsidR="00DE166D" w:rsidRPr="00DE166D" w:rsidRDefault="00E1453F" w:rsidP="00DE166D">
      <w:pPr>
        <w:spacing w:line="360" w:lineRule="auto"/>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lastRenderedPageBreak/>
        <w:t xml:space="preserve"> </w:t>
      </w:r>
      <w:r w:rsidR="00DE166D" w:rsidRPr="00DE166D">
        <w:rPr>
          <w:rFonts w:ascii="Times New Roman" w:eastAsia="Times New Roman" w:hAnsi="Times New Roman" w:cs="Times New Roman"/>
          <w:bCs/>
          <w:color w:val="000000"/>
          <w:sz w:val="24"/>
          <w:szCs w:val="28"/>
          <w:lang w:eastAsia="ru-RU"/>
        </w:rPr>
        <w:t xml:space="preserve"> 2. Функционирующий .</w:t>
      </w:r>
    </w:p>
    <w:p w:rsidR="00DE166D" w:rsidRPr="00DE166D" w:rsidRDefault="00E1453F" w:rsidP="00DE166D">
      <w:pPr>
        <w:spacing w:line="360" w:lineRule="auto"/>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Cs/>
          <w:color w:val="000000"/>
          <w:sz w:val="24"/>
          <w:szCs w:val="28"/>
          <w:lang w:eastAsia="ru-RU"/>
        </w:rPr>
        <w:t xml:space="preserve">  </w:t>
      </w:r>
      <w:r w:rsidR="00DE166D" w:rsidRPr="00DE166D">
        <w:rPr>
          <w:rFonts w:ascii="Times New Roman" w:eastAsia="Times New Roman" w:hAnsi="Times New Roman" w:cs="Times New Roman"/>
          <w:bCs/>
          <w:color w:val="000000"/>
          <w:sz w:val="24"/>
          <w:szCs w:val="28"/>
          <w:lang w:eastAsia="ru-RU"/>
        </w:rPr>
        <w:t>3. Аналитический .</w:t>
      </w:r>
    </w:p>
    <w:p w:rsidR="00DE166D" w:rsidRPr="00DE166D" w:rsidRDefault="00DE166D" w:rsidP="00DE166D">
      <w:pPr>
        <w:spacing w:line="360" w:lineRule="auto"/>
        <w:jc w:val="both"/>
        <w:rPr>
          <w:rFonts w:ascii="Times New Roman" w:eastAsia="Times New Roman" w:hAnsi="Times New Roman" w:cs="Times New Roman"/>
          <w:sz w:val="44"/>
          <w:szCs w:val="48"/>
          <w:lang w:eastAsia="ru-RU"/>
          <w14:shadow w14:blurRad="50800" w14:dist="38100" w14:dir="2700000" w14:sx="100000" w14:sy="100000" w14:kx="0" w14:ky="0" w14:algn="tl">
            <w14:srgbClr w14:val="000000">
              <w14:alpha w14:val="60000"/>
            </w14:srgbClr>
          </w14:shadow>
          <w14:textFill>
            <w14:solidFill>
              <w14:srgbClr w14:val="FFFFFF"/>
            </w14:solidFill>
          </w14:textFill>
        </w:rPr>
      </w:pPr>
      <w:r w:rsidRPr="00DE166D">
        <w:rPr>
          <w:rFonts w:ascii="Times New Roman" w:eastAsia="Times New Roman" w:hAnsi="Times New Roman" w:cs="Times New Roman"/>
          <w:bCs/>
          <w:color w:val="000000"/>
          <w:sz w:val="24"/>
          <w:szCs w:val="28"/>
          <w:lang w:eastAsia="ru-RU"/>
        </w:rPr>
        <w:t xml:space="preserve">  4.Оформительский.</w:t>
      </w:r>
      <w:r w:rsidRPr="00DE166D">
        <w:rPr>
          <w:rFonts w:ascii="Times New Roman" w:eastAsia="Times New Roman" w:hAnsi="Times New Roman" w:cs="Times New Roman"/>
          <w:sz w:val="44"/>
          <w:szCs w:val="48"/>
          <w:lang w:eastAsia="ru-RU"/>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DE166D" w:rsidRPr="00DE166D" w:rsidRDefault="00DE166D" w:rsidP="00DE166D">
      <w:pPr>
        <w:spacing w:line="360" w:lineRule="auto"/>
        <w:jc w:val="both"/>
        <w:rPr>
          <w:rFonts w:ascii="Times New Roman" w:eastAsia="Times New Roman" w:hAnsi="Times New Roman" w:cs="Times New Roman"/>
          <w:bCs/>
          <w:color w:val="000000"/>
          <w:sz w:val="28"/>
          <w:szCs w:val="32"/>
          <w:lang w:eastAsia="ru-RU"/>
        </w:rPr>
      </w:pPr>
      <w:r w:rsidRPr="00DE166D">
        <w:rPr>
          <w:rFonts w:ascii="Times New Roman" w:eastAsia="Times New Roman" w:hAnsi="Times New Roman" w:cs="Times New Roman"/>
          <w:color w:val="000000"/>
          <w:sz w:val="28"/>
          <w:szCs w:val="32"/>
          <w:lang w:eastAsia="ru-RU"/>
          <w14:shadow w14:blurRad="50800" w14:dist="38100" w14:dir="2700000" w14:sx="100000" w14:sy="100000" w14:kx="0" w14:ky="0" w14:algn="tl">
            <w14:srgbClr w14:val="000000">
              <w14:alpha w14:val="60000"/>
            </w14:srgbClr>
          </w14:shadow>
        </w:rPr>
        <w:t>Подготовительный этап</w:t>
      </w:r>
    </w:p>
    <w:p w:rsidR="00DE166D" w:rsidRPr="00DE166D" w:rsidRDefault="00DE166D" w:rsidP="00DE166D">
      <w:pPr>
        <w:numPr>
          <w:ilvl w:val="0"/>
          <w:numId w:val="6"/>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знакомство с проектной деятельностью;</w:t>
      </w:r>
    </w:p>
    <w:p w:rsidR="00DE166D" w:rsidRPr="00DE166D" w:rsidRDefault="00DE166D" w:rsidP="00DE166D">
      <w:pPr>
        <w:numPr>
          <w:ilvl w:val="0"/>
          <w:numId w:val="6"/>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мотивация учащихся;</w:t>
      </w:r>
    </w:p>
    <w:p w:rsidR="00DE166D" w:rsidRPr="00DE166D" w:rsidRDefault="00DE166D" w:rsidP="00DE166D">
      <w:pPr>
        <w:numPr>
          <w:ilvl w:val="0"/>
          <w:numId w:val="6"/>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определение целей и темы проекта;</w:t>
      </w:r>
    </w:p>
    <w:p w:rsidR="00DE166D" w:rsidRPr="00DE166D" w:rsidRDefault="00DE166D" w:rsidP="00DE166D">
      <w:pPr>
        <w:numPr>
          <w:ilvl w:val="0"/>
          <w:numId w:val="6"/>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распределение обязанностей </w:t>
      </w:r>
    </w:p>
    <w:p w:rsidR="00DE166D" w:rsidRPr="00DE166D" w:rsidRDefault="00DE166D" w:rsidP="00DE166D">
      <w:pPr>
        <w:numPr>
          <w:ilvl w:val="0"/>
          <w:numId w:val="6"/>
        </w:numPr>
        <w:spacing w:line="360" w:lineRule="auto"/>
        <w:jc w:val="both"/>
        <w:rPr>
          <w:rFonts w:ascii="Times New Roman" w:eastAsia="Times New Roman" w:hAnsi="Times New Roman" w:cs="Times New Roman"/>
          <w:b/>
          <w:bCs/>
          <w:color w:val="000000"/>
          <w:sz w:val="24"/>
          <w:szCs w:val="28"/>
          <w:lang w:eastAsia="ru-RU"/>
        </w:rPr>
      </w:pPr>
      <w:r w:rsidRPr="00DE166D">
        <w:rPr>
          <w:rFonts w:ascii="Times New Roman" w:eastAsia="Times New Roman" w:hAnsi="Times New Roman" w:cs="Times New Roman"/>
          <w:b/>
          <w:bCs/>
          <w:color w:val="000000"/>
          <w:sz w:val="24"/>
          <w:szCs w:val="28"/>
          <w:lang w:eastAsia="ru-RU"/>
        </w:rPr>
        <w:t>планирование:</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определение объекта и темы исследования;</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формулировка темы и проблемы, ее обоснование и актуальность;</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выдвижение гипотезы;</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изучение научной литературы и уточнение темы, составление «банка данных» по теме;</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формулирование целей и задач исследования;</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определение методов исследования и составление рабочего плана. </w:t>
      </w:r>
    </w:p>
    <w:p w:rsidR="00DE166D" w:rsidRPr="00DE166D" w:rsidRDefault="00DE166D" w:rsidP="00DE166D">
      <w:pPr>
        <w:spacing w:line="360" w:lineRule="auto"/>
        <w:ind w:left="360"/>
        <w:jc w:val="both"/>
        <w:rPr>
          <w:rFonts w:ascii="Times New Roman" w:eastAsia="Times New Roman" w:hAnsi="Times New Roman" w:cs="Times New Roman"/>
          <w:b/>
          <w:bCs/>
          <w:color w:val="000000"/>
          <w:sz w:val="24"/>
          <w:szCs w:val="28"/>
          <w:lang w:eastAsia="ru-RU"/>
        </w:rPr>
      </w:pPr>
    </w:p>
    <w:p w:rsidR="00DE166D" w:rsidRPr="00DE166D" w:rsidRDefault="00DE166D" w:rsidP="00DE166D">
      <w:pPr>
        <w:spacing w:line="360" w:lineRule="auto"/>
        <w:ind w:left="360"/>
        <w:jc w:val="both"/>
        <w:rPr>
          <w:rFonts w:ascii="Times New Roman" w:eastAsia="Times New Roman" w:hAnsi="Times New Roman" w:cs="Times New Roman"/>
          <w:b/>
          <w:bCs/>
          <w:color w:val="000000"/>
          <w:sz w:val="24"/>
          <w:szCs w:val="28"/>
          <w:lang w:eastAsia="ru-RU"/>
        </w:rPr>
      </w:pPr>
      <w:r w:rsidRPr="00DE166D">
        <w:rPr>
          <w:rFonts w:ascii="Times New Roman" w:eastAsia="Times New Roman" w:hAnsi="Times New Roman" w:cs="Times New Roman"/>
          <w:b/>
          <w:bCs/>
          <w:color w:val="000000"/>
          <w:sz w:val="24"/>
          <w:szCs w:val="28"/>
          <w:lang w:eastAsia="ru-RU"/>
        </w:rPr>
        <w:t>Этапы   исследований:</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
          <w:bCs/>
          <w:color w:val="000000"/>
          <w:sz w:val="24"/>
          <w:szCs w:val="28"/>
          <w:lang w:eastAsia="ru-RU"/>
        </w:rPr>
        <w:t>теоретическая часть</w:t>
      </w:r>
      <w:r w:rsidRPr="00DE166D">
        <w:rPr>
          <w:rFonts w:ascii="Times New Roman" w:eastAsia="Times New Roman" w:hAnsi="Times New Roman" w:cs="Times New Roman"/>
          <w:bCs/>
          <w:color w:val="000000"/>
          <w:sz w:val="24"/>
          <w:szCs w:val="28"/>
          <w:lang w:eastAsia="ru-RU"/>
        </w:rPr>
        <w:t xml:space="preserve"> – формирование понятийного аппарата и основ исследовательской деятельности;</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обоснование </w:t>
      </w:r>
      <w:r w:rsidRPr="00DE166D">
        <w:rPr>
          <w:rFonts w:ascii="Times New Roman" w:eastAsia="Times New Roman" w:hAnsi="Times New Roman" w:cs="Times New Roman"/>
          <w:b/>
          <w:bCs/>
          <w:color w:val="000000"/>
          <w:sz w:val="24"/>
          <w:szCs w:val="28"/>
          <w:lang w:eastAsia="ru-RU"/>
        </w:rPr>
        <w:t>практической части</w:t>
      </w:r>
      <w:r w:rsidRPr="00DE166D">
        <w:rPr>
          <w:rFonts w:ascii="Times New Roman" w:eastAsia="Times New Roman" w:hAnsi="Times New Roman" w:cs="Times New Roman"/>
          <w:bCs/>
          <w:color w:val="000000"/>
          <w:sz w:val="24"/>
          <w:szCs w:val="28"/>
          <w:lang w:eastAsia="ru-RU"/>
        </w:rPr>
        <w:t>;</w:t>
      </w:r>
    </w:p>
    <w:p w:rsidR="00DE166D" w:rsidRPr="00DE166D" w:rsidRDefault="00DE166D" w:rsidP="00DE166D">
      <w:pPr>
        <w:numPr>
          <w:ilvl w:val="0"/>
          <w:numId w:val="7"/>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
          <w:bCs/>
          <w:color w:val="000000"/>
          <w:sz w:val="24"/>
          <w:szCs w:val="28"/>
          <w:lang w:eastAsia="ru-RU"/>
        </w:rPr>
        <w:t>исследовательская часть</w:t>
      </w:r>
      <w:r w:rsidRPr="00DE166D">
        <w:rPr>
          <w:rFonts w:ascii="Times New Roman" w:eastAsia="Times New Roman" w:hAnsi="Times New Roman" w:cs="Times New Roman"/>
          <w:bCs/>
          <w:color w:val="000000"/>
          <w:sz w:val="24"/>
          <w:szCs w:val="28"/>
          <w:lang w:eastAsia="ru-RU"/>
        </w:rPr>
        <w:t xml:space="preserve"> - опросы, наблюдения, эксперименты, анализ, описание.</w:t>
      </w:r>
    </w:p>
    <w:p w:rsidR="00DE166D" w:rsidRPr="00DE166D" w:rsidRDefault="00DE166D" w:rsidP="00DE166D">
      <w:pPr>
        <w:spacing w:line="360" w:lineRule="auto"/>
        <w:ind w:left="360"/>
        <w:jc w:val="both"/>
        <w:rPr>
          <w:rFonts w:ascii="Times New Roman" w:eastAsia="Times New Roman" w:hAnsi="Times New Roman" w:cs="Times New Roman"/>
          <w:b/>
          <w:bCs/>
          <w:color w:val="000000"/>
          <w:sz w:val="24"/>
          <w:szCs w:val="28"/>
          <w:lang w:eastAsia="ru-RU"/>
        </w:rPr>
      </w:pPr>
      <w:r w:rsidRPr="00DE166D">
        <w:rPr>
          <w:rFonts w:ascii="Times New Roman" w:eastAsia="Times New Roman" w:hAnsi="Times New Roman" w:cs="Times New Roman"/>
          <w:b/>
          <w:bCs/>
          <w:color w:val="000000"/>
          <w:sz w:val="24"/>
          <w:szCs w:val="28"/>
          <w:lang w:eastAsia="ru-RU"/>
        </w:rPr>
        <w:t>Оформительский этап:</w:t>
      </w:r>
    </w:p>
    <w:p w:rsidR="00DE166D" w:rsidRPr="00DE166D" w:rsidRDefault="00DE166D" w:rsidP="00DE166D">
      <w:pPr>
        <w:numPr>
          <w:ilvl w:val="0"/>
          <w:numId w:val="9"/>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Анализ собранной информации.</w:t>
      </w:r>
    </w:p>
    <w:p w:rsidR="00DE166D" w:rsidRPr="00DE166D" w:rsidRDefault="00DE166D" w:rsidP="00DE166D">
      <w:pPr>
        <w:numPr>
          <w:ilvl w:val="0"/>
          <w:numId w:val="8"/>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Оформление и рецензирование результатов исследования. </w:t>
      </w:r>
    </w:p>
    <w:p w:rsidR="00DE166D" w:rsidRPr="00DE166D" w:rsidRDefault="00DE166D" w:rsidP="00DE166D">
      <w:pPr>
        <w:spacing w:line="360" w:lineRule="auto"/>
        <w:ind w:left="360"/>
        <w:jc w:val="both"/>
        <w:rPr>
          <w:rFonts w:ascii="Times New Roman" w:eastAsia="Times New Roman" w:hAnsi="Times New Roman" w:cs="Times New Roman"/>
          <w:b/>
          <w:bCs/>
          <w:color w:val="000000"/>
          <w:sz w:val="24"/>
          <w:szCs w:val="28"/>
          <w:lang w:eastAsia="ru-RU"/>
        </w:rPr>
      </w:pPr>
      <w:r w:rsidRPr="00DE166D">
        <w:rPr>
          <w:rFonts w:ascii="Times New Roman" w:eastAsia="Times New Roman" w:hAnsi="Times New Roman" w:cs="Times New Roman"/>
          <w:b/>
          <w:bCs/>
          <w:color w:val="000000"/>
          <w:sz w:val="24"/>
          <w:szCs w:val="28"/>
          <w:lang w:eastAsia="ru-RU"/>
        </w:rPr>
        <w:lastRenderedPageBreak/>
        <w:t>Этап представление и оценка результатов.</w:t>
      </w:r>
    </w:p>
    <w:p w:rsidR="00DE166D" w:rsidRPr="00DE166D" w:rsidRDefault="00DE166D" w:rsidP="00DE166D">
      <w:pPr>
        <w:spacing w:line="360" w:lineRule="auto"/>
        <w:ind w:left="360"/>
        <w:jc w:val="both"/>
        <w:rPr>
          <w:rFonts w:ascii="Times New Roman" w:eastAsia="Times New Roman" w:hAnsi="Times New Roman" w:cs="Times New Roman"/>
          <w:b/>
          <w:bCs/>
          <w:color w:val="000000"/>
          <w:sz w:val="24"/>
          <w:szCs w:val="28"/>
          <w:lang w:eastAsia="ru-RU"/>
        </w:rPr>
      </w:pPr>
      <w:r w:rsidRPr="00DE166D">
        <w:rPr>
          <w:rFonts w:ascii="Times New Roman" w:eastAsia="Times New Roman" w:hAnsi="Times New Roman" w:cs="Times New Roman"/>
          <w:b/>
          <w:bCs/>
          <w:color w:val="000099"/>
          <w:sz w:val="56"/>
          <w:szCs w:val="64"/>
          <w:lang w:eastAsia="ru-RU"/>
          <w14:shadow w14:blurRad="50800" w14:dist="38100" w14:dir="2700000" w14:sx="100000" w14:sy="100000" w14:kx="0" w14:ky="0" w14:algn="tl">
            <w14:srgbClr w14:val="000000">
              <w14:alpha w14:val="60000"/>
            </w14:srgbClr>
          </w14:shadow>
        </w:rPr>
        <w:t xml:space="preserve"> </w:t>
      </w:r>
      <w:r w:rsidRPr="00DE166D">
        <w:rPr>
          <w:rFonts w:ascii="Times New Roman" w:eastAsia="Times New Roman" w:hAnsi="Times New Roman" w:cs="Times New Roman"/>
          <w:b/>
          <w:bCs/>
          <w:color w:val="000000"/>
          <w:sz w:val="24"/>
          <w:szCs w:val="28"/>
          <w:lang w:eastAsia="ru-RU"/>
        </w:rPr>
        <w:t>Формы представления  результатов:</w:t>
      </w:r>
    </w:p>
    <w:p w:rsidR="00DE166D" w:rsidRPr="00DE166D" w:rsidRDefault="00DE166D" w:rsidP="00DE166D">
      <w:pPr>
        <w:numPr>
          <w:ilvl w:val="0"/>
          <w:numId w:val="10"/>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 письменный проект, </w:t>
      </w:r>
    </w:p>
    <w:p w:rsidR="00DE166D" w:rsidRPr="00DE166D" w:rsidRDefault="00DE166D" w:rsidP="00DE166D">
      <w:pPr>
        <w:numPr>
          <w:ilvl w:val="0"/>
          <w:numId w:val="10"/>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фото и видеодокументы, </w:t>
      </w:r>
    </w:p>
    <w:p w:rsidR="00DE166D" w:rsidRPr="00DE166D" w:rsidRDefault="00DE166D" w:rsidP="00DE166D">
      <w:pPr>
        <w:numPr>
          <w:ilvl w:val="0"/>
          <w:numId w:val="10"/>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статистическая и графическая информация, </w:t>
      </w:r>
    </w:p>
    <w:p w:rsidR="00DE166D" w:rsidRPr="00DE166D" w:rsidRDefault="00DE166D" w:rsidP="00DE166D">
      <w:pPr>
        <w:numPr>
          <w:ilvl w:val="0"/>
          <w:numId w:val="10"/>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результаты социологических исследований,</w:t>
      </w:r>
    </w:p>
    <w:p w:rsidR="00DE166D" w:rsidRPr="00DE166D" w:rsidRDefault="00DE166D" w:rsidP="00DE166D">
      <w:pPr>
        <w:numPr>
          <w:ilvl w:val="0"/>
          <w:numId w:val="10"/>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 мультимедийные презентации. </w:t>
      </w:r>
    </w:p>
    <w:p w:rsidR="00DE166D" w:rsidRPr="00DE166D" w:rsidRDefault="00DE166D" w:rsidP="00DE166D">
      <w:pPr>
        <w:spacing w:line="360" w:lineRule="auto"/>
        <w:ind w:left="360"/>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После заключительного этапа идет планирование дальнейшей реализации  проекта.</w:t>
      </w:r>
    </w:p>
    <w:p w:rsidR="00DE166D" w:rsidRPr="00DE166D" w:rsidRDefault="00DE166D" w:rsidP="00DE166D">
      <w:pPr>
        <w:spacing w:line="360" w:lineRule="auto"/>
        <w:ind w:left="360"/>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        Итак,  в результате проектной деятельности  у учащихся  происходит:</w:t>
      </w:r>
    </w:p>
    <w:p w:rsidR="00DE166D" w:rsidRPr="00DE166D" w:rsidRDefault="00DE166D" w:rsidP="00DE166D">
      <w:pPr>
        <w:spacing w:line="360" w:lineRule="auto"/>
        <w:ind w:left="360"/>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-повышение уровня информационной и коммуникативной культуры участников проекта;</w:t>
      </w:r>
    </w:p>
    <w:p w:rsidR="00DE166D" w:rsidRPr="00DE166D" w:rsidRDefault="00DE166D" w:rsidP="00DE166D">
      <w:pPr>
        <w:numPr>
          <w:ilvl w:val="0"/>
          <w:numId w:val="11"/>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приобретение опыта проектной деятельности для представления самостоятельных путей решения данной или иной интересующей проблемы.</w:t>
      </w:r>
    </w:p>
    <w:p w:rsidR="00DE166D" w:rsidRPr="00DE166D" w:rsidRDefault="00DE166D" w:rsidP="00DE166D">
      <w:pPr>
        <w:numPr>
          <w:ilvl w:val="0"/>
          <w:numId w:val="11"/>
        </w:numPr>
        <w:spacing w:line="360" w:lineRule="auto"/>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развитие творческих способностей учащихся.</w:t>
      </w:r>
    </w:p>
    <w:p w:rsidR="00DE166D" w:rsidRPr="00DE166D" w:rsidRDefault="00DE166D" w:rsidP="00DE166D">
      <w:pPr>
        <w:spacing w:line="360" w:lineRule="auto"/>
        <w:ind w:left="360"/>
        <w:jc w:val="both"/>
        <w:rPr>
          <w:rFonts w:ascii="Times New Roman" w:eastAsia="Times New Roman" w:hAnsi="Times New Roman" w:cs="Times New Roman"/>
          <w:bCs/>
          <w:color w:val="000000"/>
          <w:sz w:val="24"/>
          <w:szCs w:val="28"/>
          <w:lang w:eastAsia="ru-RU"/>
        </w:rPr>
      </w:pPr>
      <w:r w:rsidRPr="00DE166D">
        <w:rPr>
          <w:rFonts w:ascii="Times New Roman" w:eastAsia="Times New Roman" w:hAnsi="Times New Roman" w:cs="Times New Roman"/>
          <w:bCs/>
          <w:color w:val="000000"/>
          <w:sz w:val="24"/>
          <w:szCs w:val="28"/>
          <w:lang w:eastAsia="ru-RU"/>
        </w:rPr>
        <w:t>В заключении  я хочу представить  результаты проектно-исследовательской  деятельности своего класса. Проекты, сдела</w:t>
      </w:r>
      <w:r w:rsidR="00E1453F">
        <w:rPr>
          <w:rFonts w:ascii="Times New Roman" w:eastAsia="Times New Roman" w:hAnsi="Times New Roman" w:cs="Times New Roman"/>
          <w:bCs/>
          <w:color w:val="000000"/>
          <w:sz w:val="24"/>
          <w:szCs w:val="28"/>
          <w:lang w:eastAsia="ru-RU"/>
        </w:rPr>
        <w:t>нные на уроках  и  во  внеурочное  время:</w:t>
      </w:r>
      <w:r w:rsidRPr="00DE166D">
        <w:rPr>
          <w:rFonts w:ascii="Times New Roman" w:eastAsia="Times New Roman" w:hAnsi="Times New Roman" w:cs="Times New Roman"/>
          <w:bCs/>
          <w:color w:val="000000"/>
          <w:sz w:val="24"/>
          <w:szCs w:val="28"/>
          <w:lang w:eastAsia="ru-RU"/>
        </w:rPr>
        <w:t xml:space="preserve"> «Здор</w:t>
      </w:r>
      <w:r w:rsidR="00837075">
        <w:rPr>
          <w:rFonts w:ascii="Times New Roman" w:eastAsia="Times New Roman" w:hAnsi="Times New Roman" w:cs="Times New Roman"/>
          <w:bCs/>
          <w:color w:val="000000"/>
          <w:sz w:val="24"/>
          <w:szCs w:val="28"/>
          <w:lang w:eastAsia="ru-RU"/>
        </w:rPr>
        <w:t>овье и спорт», «Зелёный уголок</w:t>
      </w:r>
      <w:r w:rsidR="00CB5AB7">
        <w:rPr>
          <w:rFonts w:ascii="Times New Roman" w:eastAsia="Times New Roman" w:hAnsi="Times New Roman" w:cs="Times New Roman"/>
          <w:bCs/>
          <w:color w:val="000000"/>
          <w:sz w:val="24"/>
          <w:szCs w:val="28"/>
          <w:lang w:eastAsia="ru-RU"/>
        </w:rPr>
        <w:t>», «Защитники Отечества</w:t>
      </w:r>
      <w:r w:rsidR="00837075">
        <w:rPr>
          <w:rFonts w:ascii="Times New Roman" w:eastAsia="Times New Roman" w:hAnsi="Times New Roman" w:cs="Times New Roman"/>
          <w:bCs/>
          <w:color w:val="000000"/>
          <w:sz w:val="24"/>
          <w:szCs w:val="28"/>
          <w:lang w:eastAsia="ru-RU"/>
        </w:rPr>
        <w:t>», «Если про кашу не забудешь, здоровым будешь</w:t>
      </w:r>
      <w:r w:rsidRPr="00DE166D">
        <w:rPr>
          <w:rFonts w:ascii="Times New Roman" w:eastAsia="Times New Roman" w:hAnsi="Times New Roman" w:cs="Times New Roman"/>
          <w:bCs/>
          <w:color w:val="000000"/>
          <w:sz w:val="24"/>
          <w:szCs w:val="28"/>
          <w:lang w:eastAsia="ru-RU"/>
        </w:rPr>
        <w:t>», « Космос», «Школа будущего»  и другие.</w:t>
      </w:r>
    </w:p>
    <w:p w:rsidR="00DE166D" w:rsidRPr="00DE166D" w:rsidRDefault="00DE166D" w:rsidP="00DE166D">
      <w:pPr>
        <w:spacing w:line="360" w:lineRule="auto"/>
        <w:jc w:val="both"/>
        <w:rPr>
          <w:rFonts w:ascii="Times New Roman" w:eastAsia="Times New Roman" w:hAnsi="Times New Roman" w:cs="Times New Roman"/>
          <w:b/>
          <w:bCs/>
          <w:color w:val="000000"/>
          <w:sz w:val="24"/>
          <w:szCs w:val="28"/>
          <w:lang w:eastAsia="ru-RU"/>
        </w:rPr>
      </w:pPr>
      <w:r w:rsidRPr="00DE166D">
        <w:rPr>
          <w:rFonts w:ascii="Times New Roman" w:eastAsia="Times New Roman" w:hAnsi="Times New Roman" w:cs="Times New Roman"/>
          <w:bCs/>
          <w:color w:val="000000"/>
          <w:sz w:val="24"/>
          <w:szCs w:val="28"/>
          <w:lang w:eastAsia="ru-RU"/>
        </w:rPr>
        <w:t xml:space="preserve"> </w:t>
      </w:r>
      <w:r w:rsidRPr="00DE166D">
        <w:rPr>
          <w:rFonts w:ascii="Times New Roman" w:eastAsia="Times New Roman" w:hAnsi="Times New Roman" w:cs="Times New Roman"/>
          <w:b/>
          <w:bCs/>
          <w:color w:val="000000"/>
          <w:sz w:val="24"/>
          <w:szCs w:val="28"/>
          <w:lang w:eastAsia="ru-RU"/>
        </w:rPr>
        <w:t xml:space="preserve"> </w:t>
      </w:r>
      <w:r w:rsidRPr="00DE166D">
        <w:rPr>
          <w:rFonts w:ascii="Times New Roman" w:eastAsia="Times New Roman" w:hAnsi="Times New Roman" w:cs="Times New Roman"/>
          <w:sz w:val="24"/>
          <w:szCs w:val="28"/>
          <w:lang w:eastAsia="ru-RU"/>
        </w:rPr>
        <w:t>Таким образом, проектная деятельность способствует развитию творческих способностей, формированию ключевых компетентностей учащихся, подготовки их к реальным условиям жизнедеятельности.</w:t>
      </w:r>
    </w:p>
    <w:p w:rsidR="00DE166D" w:rsidRPr="00DE166D" w:rsidRDefault="00DE166D" w:rsidP="00DE166D">
      <w:pPr>
        <w:spacing w:after="0" w:line="240" w:lineRule="auto"/>
        <w:jc w:val="both"/>
        <w:rPr>
          <w:rFonts w:ascii="Times New Roman" w:eastAsia="Times New Roman" w:hAnsi="Times New Roman" w:cs="Times New Roman"/>
          <w:sz w:val="24"/>
          <w:szCs w:val="28"/>
          <w:lang w:eastAsia="ru-RU"/>
        </w:rPr>
      </w:pPr>
      <w:r w:rsidRPr="00DE166D">
        <w:rPr>
          <w:rFonts w:ascii="Times New Roman" w:eastAsia="Times New Roman" w:hAnsi="Times New Roman" w:cs="Times New Roman"/>
          <w:sz w:val="24"/>
          <w:szCs w:val="28"/>
          <w:lang w:eastAsia="ru-RU"/>
        </w:rPr>
        <w:t xml:space="preserve">     В заключение хочу привести слова, которые написаны в  «</w:t>
      </w:r>
      <w:r w:rsidRPr="00DE166D">
        <w:rPr>
          <w:rFonts w:ascii="Times New Roman" w:eastAsia="Times New Roman" w:hAnsi="Times New Roman" w:cs="Times New Roman"/>
          <w:i/>
          <w:iCs/>
          <w:sz w:val="28"/>
          <w:szCs w:val="32"/>
          <w:lang w:eastAsia="ru-RU"/>
        </w:rPr>
        <w:t>Законе об образовании»:</w:t>
      </w:r>
    </w:p>
    <w:p w:rsidR="00DE166D" w:rsidRPr="00DE166D" w:rsidRDefault="00DE166D" w:rsidP="00DE166D">
      <w:pPr>
        <w:tabs>
          <w:tab w:val="left" w:pos="7050"/>
        </w:tabs>
        <w:spacing w:after="0" w:line="240" w:lineRule="auto"/>
        <w:rPr>
          <w:rFonts w:ascii="Times New Roman" w:eastAsia="Times New Roman" w:hAnsi="Times New Roman" w:cs="Times New Roman"/>
          <w:sz w:val="24"/>
          <w:szCs w:val="28"/>
          <w:lang w:eastAsia="ru-RU"/>
        </w:rPr>
      </w:pPr>
      <w:r w:rsidRPr="00DE166D">
        <w:rPr>
          <w:rFonts w:ascii="Times New Roman" w:eastAsia="Times New Roman" w:hAnsi="Times New Roman" w:cs="Times New Roman"/>
          <w:sz w:val="24"/>
          <w:szCs w:val="28"/>
          <w:lang w:eastAsia="ru-RU"/>
        </w:rPr>
        <w:tab/>
      </w:r>
    </w:p>
    <w:p w:rsidR="00DE166D" w:rsidRPr="00DE166D" w:rsidRDefault="00DE166D" w:rsidP="00DE166D">
      <w:pPr>
        <w:tabs>
          <w:tab w:val="left" w:pos="7050"/>
        </w:tabs>
        <w:spacing w:after="0" w:line="240" w:lineRule="auto"/>
        <w:rPr>
          <w:rFonts w:ascii="Times New Roman" w:eastAsia="Times New Roman" w:hAnsi="Times New Roman" w:cs="Times New Roman"/>
          <w:i/>
          <w:iCs/>
          <w:sz w:val="28"/>
          <w:szCs w:val="32"/>
          <w:lang w:eastAsia="ru-RU"/>
        </w:rPr>
      </w:pPr>
      <w:r w:rsidRPr="00DE166D">
        <w:rPr>
          <w:rFonts w:ascii="Times New Roman" w:eastAsia="Times New Roman" w:hAnsi="Times New Roman" w:cs="Times New Roman"/>
          <w:i/>
          <w:iCs/>
          <w:sz w:val="28"/>
          <w:szCs w:val="32"/>
          <w:lang w:eastAsia="ru-RU"/>
        </w:rPr>
        <w:t>«Каждая школа должна стать вторым домом для детей, в котором хорошо, комфортно и интересно каждому ребенку»</w:t>
      </w:r>
      <w:r w:rsidRPr="00DE166D">
        <w:rPr>
          <w:rFonts w:ascii="Times New Roman" w:eastAsia="Times New Roman" w:hAnsi="Times New Roman" w:cs="Times New Roman"/>
          <w:i/>
          <w:iCs/>
          <w:sz w:val="28"/>
          <w:szCs w:val="32"/>
          <w:lang w:eastAsia="ru-RU"/>
        </w:rPr>
        <w:br/>
      </w:r>
    </w:p>
    <w:p w:rsidR="00DE166D" w:rsidRPr="00DE166D" w:rsidRDefault="00DE166D" w:rsidP="00DE166D">
      <w:pPr>
        <w:tabs>
          <w:tab w:val="left" w:pos="7050"/>
        </w:tabs>
        <w:spacing w:after="0" w:line="240" w:lineRule="auto"/>
        <w:rPr>
          <w:rFonts w:ascii="Times New Roman" w:eastAsia="Times New Roman" w:hAnsi="Times New Roman" w:cs="Times New Roman"/>
          <w:sz w:val="24"/>
          <w:szCs w:val="28"/>
          <w:lang w:eastAsia="ru-RU"/>
        </w:rPr>
      </w:pPr>
    </w:p>
    <w:p w:rsidR="00DE166D" w:rsidRPr="00DE166D" w:rsidRDefault="00DE166D" w:rsidP="00DE166D">
      <w:pPr>
        <w:spacing w:after="0" w:line="240" w:lineRule="auto"/>
        <w:ind w:firstLine="397"/>
        <w:jc w:val="both"/>
        <w:rPr>
          <w:rFonts w:ascii="Times New Roman" w:eastAsia="Times New Roman" w:hAnsi="Times New Roman" w:cs="Times New Roman"/>
          <w:sz w:val="24"/>
          <w:szCs w:val="28"/>
          <w:lang w:eastAsia="ru-RU"/>
        </w:rPr>
      </w:pPr>
      <w:r w:rsidRPr="00DE166D">
        <w:rPr>
          <w:rFonts w:ascii="Times New Roman" w:eastAsia="Times New Roman" w:hAnsi="Times New Roman" w:cs="Times New Roman"/>
          <w:sz w:val="24"/>
          <w:szCs w:val="28"/>
          <w:lang w:eastAsia="ru-RU"/>
        </w:rPr>
        <w:t>Литература:</w:t>
      </w:r>
    </w:p>
    <w:p w:rsidR="00DE166D" w:rsidRPr="00DE166D" w:rsidRDefault="00DE166D" w:rsidP="00DE166D">
      <w:pPr>
        <w:spacing w:after="0" w:line="240" w:lineRule="auto"/>
        <w:ind w:firstLine="397"/>
        <w:jc w:val="both"/>
        <w:rPr>
          <w:rFonts w:ascii="Times New Roman" w:eastAsia="Times New Roman" w:hAnsi="Times New Roman" w:cs="Times New Roman"/>
          <w:sz w:val="24"/>
          <w:szCs w:val="28"/>
          <w:lang w:eastAsia="ru-RU"/>
        </w:rPr>
      </w:pPr>
      <w:r w:rsidRPr="00DE166D">
        <w:rPr>
          <w:rFonts w:ascii="Times New Roman" w:eastAsia="Times New Roman" w:hAnsi="Times New Roman" w:cs="Times New Roman"/>
          <w:sz w:val="24"/>
          <w:szCs w:val="28"/>
          <w:lang w:eastAsia="ru-RU"/>
        </w:rPr>
        <w:t xml:space="preserve">        1. А.Г. </w:t>
      </w:r>
      <w:proofErr w:type="spellStart"/>
      <w:r w:rsidRPr="00DE166D">
        <w:rPr>
          <w:rFonts w:ascii="Times New Roman" w:eastAsia="Times New Roman" w:hAnsi="Times New Roman" w:cs="Times New Roman"/>
          <w:sz w:val="24"/>
          <w:szCs w:val="28"/>
          <w:lang w:eastAsia="ru-RU"/>
        </w:rPr>
        <w:t>Асмолова</w:t>
      </w:r>
      <w:proofErr w:type="spellEnd"/>
      <w:r w:rsidRPr="00DE166D">
        <w:rPr>
          <w:rFonts w:ascii="Times New Roman" w:eastAsia="Times New Roman" w:hAnsi="Times New Roman" w:cs="Times New Roman"/>
          <w:sz w:val="24"/>
          <w:szCs w:val="28"/>
          <w:lang w:eastAsia="ru-RU"/>
        </w:rPr>
        <w:t>. Как проектировать универсальные учебные действия в начальной школе. От действия к мысли. – М.: Просвещение. 2008 г.</w:t>
      </w:r>
    </w:p>
    <w:p w:rsidR="00DE166D" w:rsidRPr="00DE166D" w:rsidRDefault="00DE166D" w:rsidP="00DE166D">
      <w:pPr>
        <w:spacing w:after="0" w:line="240" w:lineRule="auto"/>
        <w:ind w:firstLine="397"/>
        <w:jc w:val="both"/>
        <w:rPr>
          <w:rFonts w:ascii="Times New Roman" w:eastAsia="Times New Roman" w:hAnsi="Times New Roman" w:cs="Times New Roman"/>
          <w:sz w:val="24"/>
          <w:szCs w:val="28"/>
          <w:lang w:eastAsia="ru-RU"/>
        </w:rPr>
      </w:pPr>
      <w:r w:rsidRPr="00DE166D">
        <w:rPr>
          <w:rFonts w:ascii="Times New Roman" w:eastAsia="Times New Roman" w:hAnsi="Times New Roman" w:cs="Times New Roman"/>
          <w:sz w:val="24"/>
          <w:szCs w:val="28"/>
          <w:lang w:eastAsia="ru-RU"/>
        </w:rPr>
        <w:lastRenderedPageBreak/>
        <w:t xml:space="preserve">        2. Федеральный государственный образовательный стандарт начального общего образования. – М.: Просвещение.2010 г.</w:t>
      </w:r>
    </w:p>
    <w:p w:rsidR="00DE166D" w:rsidRPr="00DE166D" w:rsidRDefault="00DE166D" w:rsidP="00DE166D">
      <w:pPr>
        <w:spacing w:after="0" w:line="240" w:lineRule="auto"/>
        <w:ind w:firstLine="397"/>
        <w:jc w:val="both"/>
        <w:rPr>
          <w:rFonts w:ascii="Times New Roman" w:eastAsia="Times New Roman" w:hAnsi="Times New Roman" w:cs="Times New Roman"/>
          <w:sz w:val="24"/>
          <w:szCs w:val="28"/>
          <w:lang w:eastAsia="ru-RU"/>
        </w:rPr>
      </w:pPr>
      <w:r w:rsidRPr="00DE166D">
        <w:rPr>
          <w:rFonts w:ascii="Times New Roman" w:eastAsia="Times New Roman" w:hAnsi="Times New Roman" w:cs="Times New Roman"/>
          <w:sz w:val="24"/>
          <w:szCs w:val="28"/>
          <w:lang w:eastAsia="ru-RU"/>
        </w:rPr>
        <w:t xml:space="preserve">       3. Т.В. Данилюк, </w:t>
      </w:r>
      <w:proofErr w:type="spellStart"/>
      <w:r w:rsidRPr="00DE166D">
        <w:rPr>
          <w:rFonts w:ascii="Times New Roman" w:eastAsia="Times New Roman" w:hAnsi="Times New Roman" w:cs="Times New Roman"/>
          <w:sz w:val="24"/>
          <w:szCs w:val="28"/>
          <w:lang w:eastAsia="ru-RU"/>
        </w:rPr>
        <w:t>Н.И.Калашникова</w:t>
      </w:r>
      <w:proofErr w:type="spellEnd"/>
      <w:r w:rsidRPr="00DE166D">
        <w:rPr>
          <w:rFonts w:ascii="Times New Roman" w:eastAsia="Times New Roman" w:hAnsi="Times New Roman" w:cs="Times New Roman"/>
          <w:sz w:val="24"/>
          <w:szCs w:val="28"/>
          <w:lang w:eastAsia="ru-RU"/>
        </w:rPr>
        <w:t>. Формирование читательской компетенции.  Уроки-исследования.  – Волгоград. Учитель.  2011 г.</w:t>
      </w:r>
    </w:p>
    <w:p w:rsidR="00DE166D" w:rsidRPr="00DE166D" w:rsidRDefault="00DE166D" w:rsidP="00DE166D">
      <w:pPr>
        <w:spacing w:after="0" w:line="240" w:lineRule="auto"/>
        <w:ind w:firstLine="397"/>
        <w:jc w:val="both"/>
        <w:rPr>
          <w:rFonts w:ascii="Times New Roman" w:eastAsia="Times New Roman" w:hAnsi="Times New Roman" w:cs="Times New Roman"/>
          <w:sz w:val="24"/>
          <w:szCs w:val="28"/>
          <w:lang w:eastAsia="ru-RU"/>
        </w:rPr>
      </w:pPr>
      <w:r w:rsidRPr="00DE166D">
        <w:rPr>
          <w:rFonts w:ascii="Times New Roman" w:eastAsia="Times New Roman" w:hAnsi="Times New Roman" w:cs="Times New Roman"/>
          <w:sz w:val="24"/>
          <w:szCs w:val="28"/>
          <w:lang w:eastAsia="ru-RU"/>
        </w:rPr>
        <w:t xml:space="preserve">       4. </w:t>
      </w:r>
      <w:proofErr w:type="spellStart"/>
      <w:r w:rsidRPr="00DE166D">
        <w:rPr>
          <w:rFonts w:ascii="Times New Roman" w:eastAsia="Times New Roman" w:hAnsi="Times New Roman" w:cs="Times New Roman"/>
          <w:sz w:val="24"/>
          <w:szCs w:val="28"/>
          <w:lang w:eastAsia="ru-RU"/>
        </w:rPr>
        <w:t>М.А.Ступницкая</w:t>
      </w:r>
      <w:proofErr w:type="spellEnd"/>
      <w:r w:rsidRPr="00DE166D">
        <w:rPr>
          <w:rFonts w:ascii="Times New Roman" w:eastAsia="Times New Roman" w:hAnsi="Times New Roman" w:cs="Times New Roman"/>
          <w:sz w:val="24"/>
          <w:szCs w:val="28"/>
          <w:lang w:eastAsia="ru-RU"/>
        </w:rPr>
        <w:t>.  Что такое учебный проект?  - М.: Первое сентября. 2012 г.</w:t>
      </w:r>
    </w:p>
    <w:p w:rsidR="00DE166D" w:rsidRPr="00DE166D" w:rsidRDefault="00DE166D" w:rsidP="00DE166D">
      <w:pPr>
        <w:rPr>
          <w:rFonts w:ascii="Times New Roman" w:eastAsia="Times New Roman" w:hAnsi="Times New Roman" w:cs="Times New Roman"/>
          <w:sz w:val="24"/>
          <w:szCs w:val="28"/>
        </w:rPr>
      </w:pPr>
    </w:p>
    <w:p w:rsidR="00DE166D" w:rsidRPr="00DE166D" w:rsidRDefault="00DE166D" w:rsidP="00DE166D">
      <w:pPr>
        <w:rPr>
          <w:rFonts w:ascii="Times New Roman" w:eastAsia="Times New Roman" w:hAnsi="Times New Roman" w:cs="Times New Roman"/>
          <w:sz w:val="24"/>
          <w:szCs w:val="28"/>
        </w:rPr>
      </w:pPr>
    </w:p>
    <w:p w:rsidR="00DE166D" w:rsidRPr="00DE166D" w:rsidRDefault="00DE166D" w:rsidP="00DE166D">
      <w:pPr>
        <w:rPr>
          <w:rFonts w:ascii="Times New Roman" w:eastAsia="Times New Roman" w:hAnsi="Times New Roman" w:cs="Times New Roman"/>
          <w:sz w:val="20"/>
        </w:rPr>
      </w:pPr>
    </w:p>
    <w:p w:rsidR="00DE166D" w:rsidRPr="00DE166D" w:rsidRDefault="00DE166D" w:rsidP="00DE166D">
      <w:pPr>
        <w:rPr>
          <w:rFonts w:ascii="Calibri" w:eastAsia="Times New Roman" w:hAnsi="Calibri" w:cs="Times New Roman"/>
        </w:rPr>
      </w:pPr>
    </w:p>
    <w:p w:rsidR="00DE166D" w:rsidRPr="00DE166D" w:rsidRDefault="00DE166D" w:rsidP="00DE166D">
      <w:pPr>
        <w:rPr>
          <w:rFonts w:ascii="Calibri" w:eastAsia="Times New Roman" w:hAnsi="Calibri" w:cs="Times New Roman"/>
        </w:rPr>
      </w:pPr>
    </w:p>
    <w:p w:rsidR="00DE166D" w:rsidRPr="00E9718B" w:rsidRDefault="00DE166D" w:rsidP="00E9718B">
      <w:pPr>
        <w:spacing w:before="100" w:beforeAutospacing="1" w:after="100" w:afterAutospacing="1" w:line="240" w:lineRule="auto"/>
        <w:rPr>
          <w:rFonts w:ascii="Times New Roman" w:eastAsia="Times New Roman" w:hAnsi="Times New Roman" w:cs="Times New Roman"/>
          <w:sz w:val="24"/>
          <w:szCs w:val="24"/>
          <w:lang w:eastAsia="ru-RU"/>
        </w:rPr>
      </w:pPr>
    </w:p>
    <w:p w:rsidR="0040004E" w:rsidRDefault="0040004E"/>
    <w:sectPr w:rsidR="004000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77" w:rsidRDefault="00784E77" w:rsidP="00AC25A9">
      <w:pPr>
        <w:spacing w:after="0" w:line="240" w:lineRule="auto"/>
      </w:pPr>
      <w:r>
        <w:separator/>
      </w:r>
    </w:p>
  </w:endnote>
  <w:endnote w:type="continuationSeparator" w:id="0">
    <w:p w:rsidR="00784E77" w:rsidRDefault="00784E77" w:rsidP="00AC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77" w:rsidRDefault="00784E77" w:rsidP="00AC25A9">
      <w:pPr>
        <w:spacing w:after="0" w:line="240" w:lineRule="auto"/>
      </w:pPr>
      <w:r>
        <w:separator/>
      </w:r>
    </w:p>
  </w:footnote>
  <w:footnote w:type="continuationSeparator" w:id="0">
    <w:p w:rsidR="00784E77" w:rsidRDefault="00784E77" w:rsidP="00AC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3A6"/>
    <w:multiLevelType w:val="multilevel"/>
    <w:tmpl w:val="DFC2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F6EAF"/>
    <w:multiLevelType w:val="hybridMultilevel"/>
    <w:tmpl w:val="F1644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DA55D01"/>
    <w:multiLevelType w:val="hybridMultilevel"/>
    <w:tmpl w:val="8EEEC43A"/>
    <w:lvl w:ilvl="0" w:tplc="87543C24">
      <w:start w:val="1"/>
      <w:numFmt w:val="bullet"/>
      <w:lvlText w:val="•"/>
      <w:lvlJc w:val="left"/>
      <w:pPr>
        <w:tabs>
          <w:tab w:val="num" w:pos="720"/>
        </w:tabs>
        <w:ind w:left="720" w:hanging="360"/>
      </w:pPr>
      <w:rPr>
        <w:rFonts w:ascii="Tahoma" w:hAnsi="Tahoma" w:hint="default"/>
      </w:rPr>
    </w:lvl>
    <w:lvl w:ilvl="1" w:tplc="912A910E" w:tentative="1">
      <w:start w:val="1"/>
      <w:numFmt w:val="bullet"/>
      <w:lvlText w:val="•"/>
      <w:lvlJc w:val="left"/>
      <w:pPr>
        <w:tabs>
          <w:tab w:val="num" w:pos="1440"/>
        </w:tabs>
        <w:ind w:left="1440" w:hanging="360"/>
      </w:pPr>
      <w:rPr>
        <w:rFonts w:ascii="Tahoma" w:hAnsi="Tahoma" w:hint="default"/>
      </w:rPr>
    </w:lvl>
    <w:lvl w:ilvl="2" w:tplc="70B2F220" w:tentative="1">
      <w:start w:val="1"/>
      <w:numFmt w:val="bullet"/>
      <w:lvlText w:val="•"/>
      <w:lvlJc w:val="left"/>
      <w:pPr>
        <w:tabs>
          <w:tab w:val="num" w:pos="2160"/>
        </w:tabs>
        <w:ind w:left="2160" w:hanging="360"/>
      </w:pPr>
      <w:rPr>
        <w:rFonts w:ascii="Tahoma" w:hAnsi="Tahoma" w:hint="default"/>
      </w:rPr>
    </w:lvl>
    <w:lvl w:ilvl="3" w:tplc="3E28F4E8" w:tentative="1">
      <w:start w:val="1"/>
      <w:numFmt w:val="bullet"/>
      <w:lvlText w:val="•"/>
      <w:lvlJc w:val="left"/>
      <w:pPr>
        <w:tabs>
          <w:tab w:val="num" w:pos="2880"/>
        </w:tabs>
        <w:ind w:left="2880" w:hanging="360"/>
      </w:pPr>
      <w:rPr>
        <w:rFonts w:ascii="Tahoma" w:hAnsi="Tahoma" w:hint="default"/>
      </w:rPr>
    </w:lvl>
    <w:lvl w:ilvl="4" w:tplc="0DB094D6" w:tentative="1">
      <w:start w:val="1"/>
      <w:numFmt w:val="bullet"/>
      <w:lvlText w:val="•"/>
      <w:lvlJc w:val="left"/>
      <w:pPr>
        <w:tabs>
          <w:tab w:val="num" w:pos="3600"/>
        </w:tabs>
        <w:ind w:left="3600" w:hanging="360"/>
      </w:pPr>
      <w:rPr>
        <w:rFonts w:ascii="Tahoma" w:hAnsi="Tahoma" w:hint="default"/>
      </w:rPr>
    </w:lvl>
    <w:lvl w:ilvl="5" w:tplc="783E4920" w:tentative="1">
      <w:start w:val="1"/>
      <w:numFmt w:val="bullet"/>
      <w:lvlText w:val="•"/>
      <w:lvlJc w:val="left"/>
      <w:pPr>
        <w:tabs>
          <w:tab w:val="num" w:pos="4320"/>
        </w:tabs>
        <w:ind w:left="4320" w:hanging="360"/>
      </w:pPr>
      <w:rPr>
        <w:rFonts w:ascii="Tahoma" w:hAnsi="Tahoma" w:hint="default"/>
      </w:rPr>
    </w:lvl>
    <w:lvl w:ilvl="6" w:tplc="AA26FD4A" w:tentative="1">
      <w:start w:val="1"/>
      <w:numFmt w:val="bullet"/>
      <w:lvlText w:val="•"/>
      <w:lvlJc w:val="left"/>
      <w:pPr>
        <w:tabs>
          <w:tab w:val="num" w:pos="5040"/>
        </w:tabs>
        <w:ind w:left="5040" w:hanging="360"/>
      </w:pPr>
      <w:rPr>
        <w:rFonts w:ascii="Tahoma" w:hAnsi="Tahoma" w:hint="default"/>
      </w:rPr>
    </w:lvl>
    <w:lvl w:ilvl="7" w:tplc="CB843F8C" w:tentative="1">
      <w:start w:val="1"/>
      <w:numFmt w:val="bullet"/>
      <w:lvlText w:val="•"/>
      <w:lvlJc w:val="left"/>
      <w:pPr>
        <w:tabs>
          <w:tab w:val="num" w:pos="5760"/>
        </w:tabs>
        <w:ind w:left="5760" w:hanging="360"/>
      </w:pPr>
      <w:rPr>
        <w:rFonts w:ascii="Tahoma" w:hAnsi="Tahoma" w:hint="default"/>
      </w:rPr>
    </w:lvl>
    <w:lvl w:ilvl="8" w:tplc="4DB20338" w:tentative="1">
      <w:start w:val="1"/>
      <w:numFmt w:val="bullet"/>
      <w:lvlText w:val="•"/>
      <w:lvlJc w:val="left"/>
      <w:pPr>
        <w:tabs>
          <w:tab w:val="num" w:pos="6480"/>
        </w:tabs>
        <w:ind w:left="6480" w:hanging="360"/>
      </w:pPr>
      <w:rPr>
        <w:rFonts w:ascii="Tahoma" w:hAnsi="Tahoma" w:hint="default"/>
      </w:rPr>
    </w:lvl>
  </w:abstractNum>
  <w:abstractNum w:abstractNumId="3">
    <w:nsid w:val="2FB909E3"/>
    <w:multiLevelType w:val="hybridMultilevel"/>
    <w:tmpl w:val="F83CDA00"/>
    <w:lvl w:ilvl="0" w:tplc="F44A5712">
      <w:start w:val="1"/>
      <w:numFmt w:val="bullet"/>
      <w:lvlText w:val="•"/>
      <w:lvlJc w:val="left"/>
      <w:pPr>
        <w:tabs>
          <w:tab w:val="num" w:pos="720"/>
        </w:tabs>
        <w:ind w:left="720" w:hanging="360"/>
      </w:pPr>
      <w:rPr>
        <w:rFonts w:ascii="Tahoma" w:hAnsi="Tahoma" w:hint="default"/>
      </w:rPr>
    </w:lvl>
    <w:lvl w:ilvl="1" w:tplc="AE58EE48" w:tentative="1">
      <w:start w:val="1"/>
      <w:numFmt w:val="bullet"/>
      <w:lvlText w:val="•"/>
      <w:lvlJc w:val="left"/>
      <w:pPr>
        <w:tabs>
          <w:tab w:val="num" w:pos="1440"/>
        </w:tabs>
        <w:ind w:left="1440" w:hanging="360"/>
      </w:pPr>
      <w:rPr>
        <w:rFonts w:ascii="Tahoma" w:hAnsi="Tahoma" w:hint="default"/>
      </w:rPr>
    </w:lvl>
    <w:lvl w:ilvl="2" w:tplc="C0E6D9D2" w:tentative="1">
      <w:start w:val="1"/>
      <w:numFmt w:val="bullet"/>
      <w:lvlText w:val="•"/>
      <w:lvlJc w:val="left"/>
      <w:pPr>
        <w:tabs>
          <w:tab w:val="num" w:pos="2160"/>
        </w:tabs>
        <w:ind w:left="2160" w:hanging="360"/>
      </w:pPr>
      <w:rPr>
        <w:rFonts w:ascii="Tahoma" w:hAnsi="Tahoma" w:hint="default"/>
      </w:rPr>
    </w:lvl>
    <w:lvl w:ilvl="3" w:tplc="E4DC896C" w:tentative="1">
      <w:start w:val="1"/>
      <w:numFmt w:val="bullet"/>
      <w:lvlText w:val="•"/>
      <w:lvlJc w:val="left"/>
      <w:pPr>
        <w:tabs>
          <w:tab w:val="num" w:pos="2880"/>
        </w:tabs>
        <w:ind w:left="2880" w:hanging="360"/>
      </w:pPr>
      <w:rPr>
        <w:rFonts w:ascii="Tahoma" w:hAnsi="Tahoma" w:hint="default"/>
      </w:rPr>
    </w:lvl>
    <w:lvl w:ilvl="4" w:tplc="979A92C4" w:tentative="1">
      <w:start w:val="1"/>
      <w:numFmt w:val="bullet"/>
      <w:lvlText w:val="•"/>
      <w:lvlJc w:val="left"/>
      <w:pPr>
        <w:tabs>
          <w:tab w:val="num" w:pos="3600"/>
        </w:tabs>
        <w:ind w:left="3600" w:hanging="360"/>
      </w:pPr>
      <w:rPr>
        <w:rFonts w:ascii="Tahoma" w:hAnsi="Tahoma" w:hint="default"/>
      </w:rPr>
    </w:lvl>
    <w:lvl w:ilvl="5" w:tplc="08B8FCC0" w:tentative="1">
      <w:start w:val="1"/>
      <w:numFmt w:val="bullet"/>
      <w:lvlText w:val="•"/>
      <w:lvlJc w:val="left"/>
      <w:pPr>
        <w:tabs>
          <w:tab w:val="num" w:pos="4320"/>
        </w:tabs>
        <w:ind w:left="4320" w:hanging="360"/>
      </w:pPr>
      <w:rPr>
        <w:rFonts w:ascii="Tahoma" w:hAnsi="Tahoma" w:hint="default"/>
      </w:rPr>
    </w:lvl>
    <w:lvl w:ilvl="6" w:tplc="12269BA6" w:tentative="1">
      <w:start w:val="1"/>
      <w:numFmt w:val="bullet"/>
      <w:lvlText w:val="•"/>
      <w:lvlJc w:val="left"/>
      <w:pPr>
        <w:tabs>
          <w:tab w:val="num" w:pos="5040"/>
        </w:tabs>
        <w:ind w:left="5040" w:hanging="360"/>
      </w:pPr>
      <w:rPr>
        <w:rFonts w:ascii="Tahoma" w:hAnsi="Tahoma" w:hint="default"/>
      </w:rPr>
    </w:lvl>
    <w:lvl w:ilvl="7" w:tplc="E08638B8" w:tentative="1">
      <w:start w:val="1"/>
      <w:numFmt w:val="bullet"/>
      <w:lvlText w:val="•"/>
      <w:lvlJc w:val="left"/>
      <w:pPr>
        <w:tabs>
          <w:tab w:val="num" w:pos="5760"/>
        </w:tabs>
        <w:ind w:left="5760" w:hanging="360"/>
      </w:pPr>
      <w:rPr>
        <w:rFonts w:ascii="Tahoma" w:hAnsi="Tahoma" w:hint="default"/>
      </w:rPr>
    </w:lvl>
    <w:lvl w:ilvl="8" w:tplc="7428874C" w:tentative="1">
      <w:start w:val="1"/>
      <w:numFmt w:val="bullet"/>
      <w:lvlText w:val="•"/>
      <w:lvlJc w:val="left"/>
      <w:pPr>
        <w:tabs>
          <w:tab w:val="num" w:pos="6480"/>
        </w:tabs>
        <w:ind w:left="6480" w:hanging="360"/>
      </w:pPr>
      <w:rPr>
        <w:rFonts w:ascii="Tahoma" w:hAnsi="Tahoma" w:hint="default"/>
      </w:rPr>
    </w:lvl>
  </w:abstractNum>
  <w:abstractNum w:abstractNumId="4">
    <w:nsid w:val="40CB7F78"/>
    <w:multiLevelType w:val="hybridMultilevel"/>
    <w:tmpl w:val="1A8001CC"/>
    <w:lvl w:ilvl="0" w:tplc="8B68AEDE">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886AED56" w:tentative="1">
      <w:start w:val="1"/>
      <w:numFmt w:val="bullet"/>
      <w:lvlText w:val=""/>
      <w:lvlJc w:val="left"/>
      <w:pPr>
        <w:tabs>
          <w:tab w:val="num" w:pos="2160"/>
        </w:tabs>
        <w:ind w:left="2160" w:hanging="360"/>
      </w:pPr>
      <w:rPr>
        <w:rFonts w:ascii="Wingdings" w:hAnsi="Wingdings" w:hint="default"/>
      </w:rPr>
    </w:lvl>
    <w:lvl w:ilvl="3" w:tplc="C628A7CC" w:tentative="1">
      <w:start w:val="1"/>
      <w:numFmt w:val="bullet"/>
      <w:lvlText w:val=""/>
      <w:lvlJc w:val="left"/>
      <w:pPr>
        <w:tabs>
          <w:tab w:val="num" w:pos="2880"/>
        </w:tabs>
        <w:ind w:left="2880" w:hanging="360"/>
      </w:pPr>
      <w:rPr>
        <w:rFonts w:ascii="Wingdings" w:hAnsi="Wingdings" w:hint="default"/>
      </w:rPr>
    </w:lvl>
    <w:lvl w:ilvl="4" w:tplc="C2B2A84C" w:tentative="1">
      <w:start w:val="1"/>
      <w:numFmt w:val="bullet"/>
      <w:lvlText w:val=""/>
      <w:lvlJc w:val="left"/>
      <w:pPr>
        <w:tabs>
          <w:tab w:val="num" w:pos="3600"/>
        </w:tabs>
        <w:ind w:left="3600" w:hanging="360"/>
      </w:pPr>
      <w:rPr>
        <w:rFonts w:ascii="Wingdings" w:hAnsi="Wingdings" w:hint="default"/>
      </w:rPr>
    </w:lvl>
    <w:lvl w:ilvl="5" w:tplc="EF5E8DF6" w:tentative="1">
      <w:start w:val="1"/>
      <w:numFmt w:val="bullet"/>
      <w:lvlText w:val=""/>
      <w:lvlJc w:val="left"/>
      <w:pPr>
        <w:tabs>
          <w:tab w:val="num" w:pos="4320"/>
        </w:tabs>
        <w:ind w:left="4320" w:hanging="360"/>
      </w:pPr>
      <w:rPr>
        <w:rFonts w:ascii="Wingdings" w:hAnsi="Wingdings" w:hint="default"/>
      </w:rPr>
    </w:lvl>
    <w:lvl w:ilvl="6" w:tplc="8DF8FDB0" w:tentative="1">
      <w:start w:val="1"/>
      <w:numFmt w:val="bullet"/>
      <w:lvlText w:val=""/>
      <w:lvlJc w:val="left"/>
      <w:pPr>
        <w:tabs>
          <w:tab w:val="num" w:pos="5040"/>
        </w:tabs>
        <w:ind w:left="5040" w:hanging="360"/>
      </w:pPr>
      <w:rPr>
        <w:rFonts w:ascii="Wingdings" w:hAnsi="Wingdings" w:hint="default"/>
      </w:rPr>
    </w:lvl>
    <w:lvl w:ilvl="7" w:tplc="E72C12A8" w:tentative="1">
      <w:start w:val="1"/>
      <w:numFmt w:val="bullet"/>
      <w:lvlText w:val=""/>
      <w:lvlJc w:val="left"/>
      <w:pPr>
        <w:tabs>
          <w:tab w:val="num" w:pos="5760"/>
        </w:tabs>
        <w:ind w:left="5760" w:hanging="360"/>
      </w:pPr>
      <w:rPr>
        <w:rFonts w:ascii="Wingdings" w:hAnsi="Wingdings" w:hint="default"/>
      </w:rPr>
    </w:lvl>
    <w:lvl w:ilvl="8" w:tplc="04A80126" w:tentative="1">
      <w:start w:val="1"/>
      <w:numFmt w:val="bullet"/>
      <w:lvlText w:val=""/>
      <w:lvlJc w:val="left"/>
      <w:pPr>
        <w:tabs>
          <w:tab w:val="num" w:pos="6480"/>
        </w:tabs>
        <w:ind w:left="6480" w:hanging="360"/>
      </w:pPr>
      <w:rPr>
        <w:rFonts w:ascii="Wingdings" w:hAnsi="Wingdings" w:hint="default"/>
      </w:rPr>
    </w:lvl>
  </w:abstractNum>
  <w:abstractNum w:abstractNumId="5">
    <w:nsid w:val="4468163F"/>
    <w:multiLevelType w:val="hybridMultilevel"/>
    <w:tmpl w:val="2FDC5F22"/>
    <w:lvl w:ilvl="0" w:tplc="34D2B06C">
      <w:start w:val="1"/>
      <w:numFmt w:val="bullet"/>
      <w:lvlText w:val="•"/>
      <w:lvlJc w:val="left"/>
      <w:pPr>
        <w:tabs>
          <w:tab w:val="num" w:pos="720"/>
        </w:tabs>
        <w:ind w:left="720" w:hanging="360"/>
      </w:pPr>
      <w:rPr>
        <w:rFonts w:ascii="Times New Roman" w:hAnsi="Times New Roman" w:hint="default"/>
      </w:rPr>
    </w:lvl>
    <w:lvl w:ilvl="1" w:tplc="D236D736">
      <w:start w:val="1"/>
      <w:numFmt w:val="bullet"/>
      <w:lvlText w:val="•"/>
      <w:lvlJc w:val="left"/>
      <w:pPr>
        <w:tabs>
          <w:tab w:val="num" w:pos="1440"/>
        </w:tabs>
        <w:ind w:left="1440" w:hanging="360"/>
      </w:pPr>
      <w:rPr>
        <w:rFonts w:ascii="Times New Roman" w:hAnsi="Times New Roman" w:hint="default"/>
      </w:rPr>
    </w:lvl>
    <w:lvl w:ilvl="2" w:tplc="C8A4AE5C">
      <w:start w:val="1"/>
      <w:numFmt w:val="bullet"/>
      <w:lvlText w:val="•"/>
      <w:lvlJc w:val="left"/>
      <w:pPr>
        <w:tabs>
          <w:tab w:val="num" w:pos="2160"/>
        </w:tabs>
        <w:ind w:left="2160" w:hanging="360"/>
      </w:pPr>
      <w:rPr>
        <w:rFonts w:ascii="Times New Roman" w:hAnsi="Times New Roman" w:hint="default"/>
      </w:rPr>
    </w:lvl>
    <w:lvl w:ilvl="3" w:tplc="B07C0B04">
      <w:start w:val="1"/>
      <w:numFmt w:val="bullet"/>
      <w:lvlText w:val="•"/>
      <w:lvlJc w:val="left"/>
      <w:pPr>
        <w:tabs>
          <w:tab w:val="num" w:pos="2880"/>
        </w:tabs>
        <w:ind w:left="2880" w:hanging="360"/>
      </w:pPr>
      <w:rPr>
        <w:rFonts w:ascii="Times New Roman" w:hAnsi="Times New Roman" w:hint="default"/>
      </w:rPr>
    </w:lvl>
    <w:lvl w:ilvl="4" w:tplc="1B56249A">
      <w:start w:val="1"/>
      <w:numFmt w:val="bullet"/>
      <w:lvlText w:val="•"/>
      <w:lvlJc w:val="left"/>
      <w:pPr>
        <w:tabs>
          <w:tab w:val="num" w:pos="3600"/>
        </w:tabs>
        <w:ind w:left="3600" w:hanging="360"/>
      </w:pPr>
      <w:rPr>
        <w:rFonts w:ascii="Times New Roman" w:hAnsi="Times New Roman" w:hint="default"/>
      </w:rPr>
    </w:lvl>
    <w:lvl w:ilvl="5" w:tplc="8844F9DA">
      <w:start w:val="1"/>
      <w:numFmt w:val="bullet"/>
      <w:lvlText w:val="•"/>
      <w:lvlJc w:val="left"/>
      <w:pPr>
        <w:tabs>
          <w:tab w:val="num" w:pos="4320"/>
        </w:tabs>
        <w:ind w:left="4320" w:hanging="360"/>
      </w:pPr>
      <w:rPr>
        <w:rFonts w:ascii="Times New Roman" w:hAnsi="Times New Roman" w:hint="default"/>
      </w:rPr>
    </w:lvl>
    <w:lvl w:ilvl="6" w:tplc="C8A85C26">
      <w:start w:val="1"/>
      <w:numFmt w:val="bullet"/>
      <w:lvlText w:val="•"/>
      <w:lvlJc w:val="left"/>
      <w:pPr>
        <w:tabs>
          <w:tab w:val="num" w:pos="5040"/>
        </w:tabs>
        <w:ind w:left="5040" w:hanging="360"/>
      </w:pPr>
      <w:rPr>
        <w:rFonts w:ascii="Times New Roman" w:hAnsi="Times New Roman" w:hint="default"/>
      </w:rPr>
    </w:lvl>
    <w:lvl w:ilvl="7" w:tplc="7DC8EC18">
      <w:start w:val="1"/>
      <w:numFmt w:val="bullet"/>
      <w:lvlText w:val="•"/>
      <w:lvlJc w:val="left"/>
      <w:pPr>
        <w:tabs>
          <w:tab w:val="num" w:pos="5760"/>
        </w:tabs>
        <w:ind w:left="5760" w:hanging="360"/>
      </w:pPr>
      <w:rPr>
        <w:rFonts w:ascii="Times New Roman" w:hAnsi="Times New Roman" w:hint="default"/>
      </w:rPr>
    </w:lvl>
    <w:lvl w:ilvl="8" w:tplc="D7F8EEDE">
      <w:start w:val="1"/>
      <w:numFmt w:val="bullet"/>
      <w:lvlText w:val="•"/>
      <w:lvlJc w:val="left"/>
      <w:pPr>
        <w:tabs>
          <w:tab w:val="num" w:pos="6480"/>
        </w:tabs>
        <w:ind w:left="6480" w:hanging="360"/>
      </w:pPr>
      <w:rPr>
        <w:rFonts w:ascii="Times New Roman" w:hAnsi="Times New Roman" w:hint="default"/>
      </w:rPr>
    </w:lvl>
  </w:abstractNum>
  <w:abstractNum w:abstractNumId="6">
    <w:nsid w:val="51F97662"/>
    <w:multiLevelType w:val="hybridMultilevel"/>
    <w:tmpl w:val="AC90BB3A"/>
    <w:lvl w:ilvl="0" w:tplc="2D2C531A">
      <w:start w:val="1"/>
      <w:numFmt w:val="bullet"/>
      <w:lvlText w:val="•"/>
      <w:lvlJc w:val="left"/>
      <w:pPr>
        <w:tabs>
          <w:tab w:val="num" w:pos="720"/>
        </w:tabs>
        <w:ind w:left="720" w:hanging="360"/>
      </w:pPr>
      <w:rPr>
        <w:rFonts w:ascii="Tahoma" w:hAnsi="Tahoma" w:hint="default"/>
      </w:rPr>
    </w:lvl>
    <w:lvl w:ilvl="1" w:tplc="6DCCB812" w:tentative="1">
      <w:start w:val="1"/>
      <w:numFmt w:val="bullet"/>
      <w:lvlText w:val="•"/>
      <w:lvlJc w:val="left"/>
      <w:pPr>
        <w:tabs>
          <w:tab w:val="num" w:pos="1440"/>
        </w:tabs>
        <w:ind w:left="1440" w:hanging="360"/>
      </w:pPr>
      <w:rPr>
        <w:rFonts w:ascii="Tahoma" w:hAnsi="Tahoma" w:hint="default"/>
      </w:rPr>
    </w:lvl>
    <w:lvl w:ilvl="2" w:tplc="07828194" w:tentative="1">
      <w:start w:val="1"/>
      <w:numFmt w:val="bullet"/>
      <w:lvlText w:val="•"/>
      <w:lvlJc w:val="left"/>
      <w:pPr>
        <w:tabs>
          <w:tab w:val="num" w:pos="2160"/>
        </w:tabs>
        <w:ind w:left="2160" w:hanging="360"/>
      </w:pPr>
      <w:rPr>
        <w:rFonts w:ascii="Tahoma" w:hAnsi="Tahoma" w:hint="default"/>
      </w:rPr>
    </w:lvl>
    <w:lvl w:ilvl="3" w:tplc="74C4DD94" w:tentative="1">
      <w:start w:val="1"/>
      <w:numFmt w:val="bullet"/>
      <w:lvlText w:val="•"/>
      <w:lvlJc w:val="left"/>
      <w:pPr>
        <w:tabs>
          <w:tab w:val="num" w:pos="2880"/>
        </w:tabs>
        <w:ind w:left="2880" w:hanging="360"/>
      </w:pPr>
      <w:rPr>
        <w:rFonts w:ascii="Tahoma" w:hAnsi="Tahoma" w:hint="default"/>
      </w:rPr>
    </w:lvl>
    <w:lvl w:ilvl="4" w:tplc="F0C08EC6" w:tentative="1">
      <w:start w:val="1"/>
      <w:numFmt w:val="bullet"/>
      <w:lvlText w:val="•"/>
      <w:lvlJc w:val="left"/>
      <w:pPr>
        <w:tabs>
          <w:tab w:val="num" w:pos="3600"/>
        </w:tabs>
        <w:ind w:left="3600" w:hanging="360"/>
      </w:pPr>
      <w:rPr>
        <w:rFonts w:ascii="Tahoma" w:hAnsi="Tahoma" w:hint="default"/>
      </w:rPr>
    </w:lvl>
    <w:lvl w:ilvl="5" w:tplc="B874C57C" w:tentative="1">
      <w:start w:val="1"/>
      <w:numFmt w:val="bullet"/>
      <w:lvlText w:val="•"/>
      <w:lvlJc w:val="left"/>
      <w:pPr>
        <w:tabs>
          <w:tab w:val="num" w:pos="4320"/>
        </w:tabs>
        <w:ind w:left="4320" w:hanging="360"/>
      </w:pPr>
      <w:rPr>
        <w:rFonts w:ascii="Tahoma" w:hAnsi="Tahoma" w:hint="default"/>
      </w:rPr>
    </w:lvl>
    <w:lvl w:ilvl="6" w:tplc="B3704DD8" w:tentative="1">
      <w:start w:val="1"/>
      <w:numFmt w:val="bullet"/>
      <w:lvlText w:val="•"/>
      <w:lvlJc w:val="left"/>
      <w:pPr>
        <w:tabs>
          <w:tab w:val="num" w:pos="5040"/>
        </w:tabs>
        <w:ind w:left="5040" w:hanging="360"/>
      </w:pPr>
      <w:rPr>
        <w:rFonts w:ascii="Tahoma" w:hAnsi="Tahoma" w:hint="default"/>
      </w:rPr>
    </w:lvl>
    <w:lvl w:ilvl="7" w:tplc="E9561054" w:tentative="1">
      <w:start w:val="1"/>
      <w:numFmt w:val="bullet"/>
      <w:lvlText w:val="•"/>
      <w:lvlJc w:val="left"/>
      <w:pPr>
        <w:tabs>
          <w:tab w:val="num" w:pos="5760"/>
        </w:tabs>
        <w:ind w:left="5760" w:hanging="360"/>
      </w:pPr>
      <w:rPr>
        <w:rFonts w:ascii="Tahoma" w:hAnsi="Tahoma" w:hint="default"/>
      </w:rPr>
    </w:lvl>
    <w:lvl w:ilvl="8" w:tplc="D46EFA2E" w:tentative="1">
      <w:start w:val="1"/>
      <w:numFmt w:val="bullet"/>
      <w:lvlText w:val="•"/>
      <w:lvlJc w:val="left"/>
      <w:pPr>
        <w:tabs>
          <w:tab w:val="num" w:pos="6480"/>
        </w:tabs>
        <w:ind w:left="6480" w:hanging="360"/>
      </w:pPr>
      <w:rPr>
        <w:rFonts w:ascii="Tahoma" w:hAnsi="Tahoma" w:hint="default"/>
      </w:rPr>
    </w:lvl>
  </w:abstractNum>
  <w:abstractNum w:abstractNumId="7">
    <w:nsid w:val="59A54E26"/>
    <w:multiLevelType w:val="multilevel"/>
    <w:tmpl w:val="AEC6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80973"/>
    <w:multiLevelType w:val="multilevel"/>
    <w:tmpl w:val="3DA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746DE"/>
    <w:multiLevelType w:val="hybridMultilevel"/>
    <w:tmpl w:val="F1A4BB72"/>
    <w:lvl w:ilvl="0" w:tplc="8DA6C0FE">
      <w:start w:val="1"/>
      <w:numFmt w:val="bullet"/>
      <w:lvlText w:val="•"/>
      <w:lvlJc w:val="left"/>
      <w:pPr>
        <w:tabs>
          <w:tab w:val="num" w:pos="720"/>
        </w:tabs>
        <w:ind w:left="720" w:hanging="360"/>
      </w:pPr>
      <w:rPr>
        <w:rFonts w:ascii="Tahoma" w:hAnsi="Tahoma" w:hint="default"/>
      </w:rPr>
    </w:lvl>
    <w:lvl w:ilvl="1" w:tplc="659CAF4C" w:tentative="1">
      <w:start w:val="1"/>
      <w:numFmt w:val="bullet"/>
      <w:lvlText w:val="•"/>
      <w:lvlJc w:val="left"/>
      <w:pPr>
        <w:tabs>
          <w:tab w:val="num" w:pos="1440"/>
        </w:tabs>
        <w:ind w:left="1440" w:hanging="360"/>
      </w:pPr>
      <w:rPr>
        <w:rFonts w:ascii="Tahoma" w:hAnsi="Tahoma" w:hint="default"/>
      </w:rPr>
    </w:lvl>
    <w:lvl w:ilvl="2" w:tplc="AB5EDC60" w:tentative="1">
      <w:start w:val="1"/>
      <w:numFmt w:val="bullet"/>
      <w:lvlText w:val="•"/>
      <w:lvlJc w:val="left"/>
      <w:pPr>
        <w:tabs>
          <w:tab w:val="num" w:pos="2160"/>
        </w:tabs>
        <w:ind w:left="2160" w:hanging="360"/>
      </w:pPr>
      <w:rPr>
        <w:rFonts w:ascii="Tahoma" w:hAnsi="Tahoma" w:hint="default"/>
      </w:rPr>
    </w:lvl>
    <w:lvl w:ilvl="3" w:tplc="E37A77D2" w:tentative="1">
      <w:start w:val="1"/>
      <w:numFmt w:val="bullet"/>
      <w:lvlText w:val="•"/>
      <w:lvlJc w:val="left"/>
      <w:pPr>
        <w:tabs>
          <w:tab w:val="num" w:pos="2880"/>
        </w:tabs>
        <w:ind w:left="2880" w:hanging="360"/>
      </w:pPr>
      <w:rPr>
        <w:rFonts w:ascii="Tahoma" w:hAnsi="Tahoma" w:hint="default"/>
      </w:rPr>
    </w:lvl>
    <w:lvl w:ilvl="4" w:tplc="26063032" w:tentative="1">
      <w:start w:val="1"/>
      <w:numFmt w:val="bullet"/>
      <w:lvlText w:val="•"/>
      <w:lvlJc w:val="left"/>
      <w:pPr>
        <w:tabs>
          <w:tab w:val="num" w:pos="3600"/>
        </w:tabs>
        <w:ind w:left="3600" w:hanging="360"/>
      </w:pPr>
      <w:rPr>
        <w:rFonts w:ascii="Tahoma" w:hAnsi="Tahoma" w:hint="default"/>
      </w:rPr>
    </w:lvl>
    <w:lvl w:ilvl="5" w:tplc="3E628F9E" w:tentative="1">
      <w:start w:val="1"/>
      <w:numFmt w:val="bullet"/>
      <w:lvlText w:val="•"/>
      <w:lvlJc w:val="left"/>
      <w:pPr>
        <w:tabs>
          <w:tab w:val="num" w:pos="4320"/>
        </w:tabs>
        <w:ind w:left="4320" w:hanging="360"/>
      </w:pPr>
      <w:rPr>
        <w:rFonts w:ascii="Tahoma" w:hAnsi="Tahoma" w:hint="default"/>
      </w:rPr>
    </w:lvl>
    <w:lvl w:ilvl="6" w:tplc="3A6CCAEA" w:tentative="1">
      <w:start w:val="1"/>
      <w:numFmt w:val="bullet"/>
      <w:lvlText w:val="•"/>
      <w:lvlJc w:val="left"/>
      <w:pPr>
        <w:tabs>
          <w:tab w:val="num" w:pos="5040"/>
        </w:tabs>
        <w:ind w:left="5040" w:hanging="360"/>
      </w:pPr>
      <w:rPr>
        <w:rFonts w:ascii="Tahoma" w:hAnsi="Tahoma" w:hint="default"/>
      </w:rPr>
    </w:lvl>
    <w:lvl w:ilvl="7" w:tplc="1C6220CE" w:tentative="1">
      <w:start w:val="1"/>
      <w:numFmt w:val="bullet"/>
      <w:lvlText w:val="•"/>
      <w:lvlJc w:val="left"/>
      <w:pPr>
        <w:tabs>
          <w:tab w:val="num" w:pos="5760"/>
        </w:tabs>
        <w:ind w:left="5760" w:hanging="360"/>
      </w:pPr>
      <w:rPr>
        <w:rFonts w:ascii="Tahoma" w:hAnsi="Tahoma" w:hint="default"/>
      </w:rPr>
    </w:lvl>
    <w:lvl w:ilvl="8" w:tplc="C536538A" w:tentative="1">
      <w:start w:val="1"/>
      <w:numFmt w:val="bullet"/>
      <w:lvlText w:val="•"/>
      <w:lvlJc w:val="left"/>
      <w:pPr>
        <w:tabs>
          <w:tab w:val="num" w:pos="6480"/>
        </w:tabs>
        <w:ind w:left="6480" w:hanging="360"/>
      </w:pPr>
      <w:rPr>
        <w:rFonts w:ascii="Tahoma" w:hAnsi="Tahoma" w:hint="default"/>
      </w:rPr>
    </w:lvl>
  </w:abstractNum>
  <w:abstractNum w:abstractNumId="10">
    <w:nsid w:val="7FBD4F5B"/>
    <w:multiLevelType w:val="multilevel"/>
    <w:tmpl w:val="464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0"/>
  </w:num>
  <w:num w:numId="5">
    <w:abstractNumId w:val="5"/>
  </w:num>
  <w:num w:numId="6">
    <w:abstractNumId w:val="9"/>
  </w:num>
  <w:num w:numId="7">
    <w:abstractNumId w:val="4"/>
  </w:num>
  <w:num w:numId="8">
    <w:abstractNumId w:val="6"/>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8B"/>
    <w:rsid w:val="000B5724"/>
    <w:rsid w:val="000F305B"/>
    <w:rsid w:val="00102660"/>
    <w:rsid w:val="00146238"/>
    <w:rsid w:val="00307BFB"/>
    <w:rsid w:val="0040004E"/>
    <w:rsid w:val="00784E77"/>
    <w:rsid w:val="007C617D"/>
    <w:rsid w:val="00837075"/>
    <w:rsid w:val="00AC25A9"/>
    <w:rsid w:val="00AC61C8"/>
    <w:rsid w:val="00C81073"/>
    <w:rsid w:val="00CB5AB7"/>
    <w:rsid w:val="00D866FF"/>
    <w:rsid w:val="00DE166D"/>
    <w:rsid w:val="00E1453F"/>
    <w:rsid w:val="00E9718B"/>
    <w:rsid w:val="00EB6429"/>
    <w:rsid w:val="00EC1075"/>
    <w:rsid w:val="00FB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5A9"/>
    <w:rPr>
      <w:rFonts w:ascii="Tahoma" w:hAnsi="Tahoma" w:cs="Tahoma"/>
      <w:sz w:val="16"/>
      <w:szCs w:val="16"/>
    </w:rPr>
  </w:style>
  <w:style w:type="paragraph" w:styleId="a5">
    <w:name w:val="header"/>
    <w:basedOn w:val="a"/>
    <w:link w:val="a6"/>
    <w:uiPriority w:val="99"/>
    <w:unhideWhenUsed/>
    <w:rsid w:val="00AC25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25A9"/>
  </w:style>
  <w:style w:type="paragraph" w:styleId="a7">
    <w:name w:val="footer"/>
    <w:basedOn w:val="a"/>
    <w:link w:val="a8"/>
    <w:uiPriority w:val="99"/>
    <w:unhideWhenUsed/>
    <w:rsid w:val="00AC25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2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5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5A9"/>
    <w:rPr>
      <w:rFonts w:ascii="Tahoma" w:hAnsi="Tahoma" w:cs="Tahoma"/>
      <w:sz w:val="16"/>
      <w:szCs w:val="16"/>
    </w:rPr>
  </w:style>
  <w:style w:type="paragraph" w:styleId="a5">
    <w:name w:val="header"/>
    <w:basedOn w:val="a"/>
    <w:link w:val="a6"/>
    <w:uiPriority w:val="99"/>
    <w:unhideWhenUsed/>
    <w:rsid w:val="00AC25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25A9"/>
  </w:style>
  <w:style w:type="paragraph" w:styleId="a7">
    <w:name w:val="footer"/>
    <w:basedOn w:val="a"/>
    <w:link w:val="a8"/>
    <w:uiPriority w:val="99"/>
    <w:unhideWhenUsed/>
    <w:rsid w:val="00AC25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65242">
      <w:bodyDiv w:val="1"/>
      <w:marLeft w:val="0"/>
      <w:marRight w:val="0"/>
      <w:marTop w:val="0"/>
      <w:marBottom w:val="0"/>
      <w:divBdr>
        <w:top w:val="none" w:sz="0" w:space="0" w:color="auto"/>
        <w:left w:val="none" w:sz="0" w:space="0" w:color="auto"/>
        <w:bottom w:val="none" w:sz="0" w:space="0" w:color="auto"/>
        <w:right w:val="none" w:sz="0" w:space="0" w:color="auto"/>
      </w:divBdr>
      <w:divsChild>
        <w:div w:id="1644460953">
          <w:marLeft w:val="0"/>
          <w:marRight w:val="0"/>
          <w:marTop w:val="0"/>
          <w:marBottom w:val="0"/>
          <w:divBdr>
            <w:top w:val="none" w:sz="0" w:space="0" w:color="auto"/>
            <w:left w:val="none" w:sz="0" w:space="0" w:color="auto"/>
            <w:bottom w:val="none" w:sz="0" w:space="0" w:color="auto"/>
            <w:right w:val="none" w:sz="0" w:space="0" w:color="auto"/>
          </w:divBdr>
          <w:divsChild>
            <w:div w:id="2117824629">
              <w:marLeft w:val="0"/>
              <w:marRight w:val="0"/>
              <w:marTop w:val="0"/>
              <w:marBottom w:val="0"/>
              <w:divBdr>
                <w:top w:val="none" w:sz="0" w:space="0" w:color="auto"/>
                <w:left w:val="none" w:sz="0" w:space="0" w:color="auto"/>
                <w:bottom w:val="none" w:sz="0" w:space="0" w:color="auto"/>
                <w:right w:val="none" w:sz="0" w:space="0" w:color="auto"/>
              </w:divBdr>
              <w:divsChild>
                <w:div w:id="747533490">
                  <w:marLeft w:val="0"/>
                  <w:marRight w:val="0"/>
                  <w:marTop w:val="0"/>
                  <w:marBottom w:val="0"/>
                  <w:divBdr>
                    <w:top w:val="none" w:sz="0" w:space="0" w:color="auto"/>
                    <w:left w:val="none" w:sz="0" w:space="0" w:color="auto"/>
                    <w:bottom w:val="none" w:sz="0" w:space="0" w:color="auto"/>
                    <w:right w:val="none" w:sz="0" w:space="0" w:color="auto"/>
                  </w:divBdr>
                  <w:divsChild>
                    <w:div w:id="1831361630">
                      <w:marLeft w:val="0"/>
                      <w:marRight w:val="0"/>
                      <w:marTop w:val="0"/>
                      <w:marBottom w:val="0"/>
                      <w:divBdr>
                        <w:top w:val="none" w:sz="0" w:space="0" w:color="auto"/>
                        <w:left w:val="none" w:sz="0" w:space="0" w:color="auto"/>
                        <w:bottom w:val="none" w:sz="0" w:space="0" w:color="auto"/>
                        <w:right w:val="none" w:sz="0" w:space="0" w:color="auto"/>
                      </w:divBdr>
                      <w:divsChild>
                        <w:div w:id="446244442">
                          <w:marLeft w:val="0"/>
                          <w:marRight w:val="0"/>
                          <w:marTop w:val="0"/>
                          <w:marBottom w:val="0"/>
                          <w:divBdr>
                            <w:top w:val="none" w:sz="0" w:space="0" w:color="auto"/>
                            <w:left w:val="none" w:sz="0" w:space="0" w:color="auto"/>
                            <w:bottom w:val="none" w:sz="0" w:space="0" w:color="auto"/>
                            <w:right w:val="none" w:sz="0" w:space="0" w:color="auto"/>
                          </w:divBdr>
                        </w:div>
                        <w:div w:id="1202205125">
                          <w:marLeft w:val="0"/>
                          <w:marRight w:val="0"/>
                          <w:marTop w:val="0"/>
                          <w:marBottom w:val="0"/>
                          <w:divBdr>
                            <w:top w:val="none" w:sz="0" w:space="0" w:color="auto"/>
                            <w:left w:val="none" w:sz="0" w:space="0" w:color="auto"/>
                            <w:bottom w:val="none" w:sz="0" w:space="0" w:color="auto"/>
                            <w:right w:val="none" w:sz="0" w:space="0" w:color="auto"/>
                          </w:divBdr>
                          <w:divsChild>
                            <w:div w:id="32464014">
                              <w:marLeft w:val="0"/>
                              <w:marRight w:val="0"/>
                              <w:marTop w:val="0"/>
                              <w:marBottom w:val="0"/>
                              <w:divBdr>
                                <w:top w:val="none" w:sz="0" w:space="0" w:color="auto"/>
                                <w:left w:val="none" w:sz="0" w:space="0" w:color="auto"/>
                                <w:bottom w:val="none" w:sz="0" w:space="0" w:color="auto"/>
                                <w:right w:val="none" w:sz="0" w:space="0" w:color="auto"/>
                              </w:divBdr>
                              <w:divsChild>
                                <w:div w:id="85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12223">
          <w:marLeft w:val="0"/>
          <w:marRight w:val="0"/>
          <w:marTop w:val="0"/>
          <w:marBottom w:val="0"/>
          <w:divBdr>
            <w:top w:val="none" w:sz="0" w:space="0" w:color="auto"/>
            <w:left w:val="none" w:sz="0" w:space="0" w:color="auto"/>
            <w:bottom w:val="none" w:sz="0" w:space="0" w:color="auto"/>
            <w:right w:val="none" w:sz="0" w:space="0" w:color="auto"/>
          </w:divBdr>
          <w:divsChild>
            <w:div w:id="1222713118">
              <w:marLeft w:val="0"/>
              <w:marRight w:val="0"/>
              <w:marTop w:val="0"/>
              <w:marBottom w:val="0"/>
              <w:divBdr>
                <w:top w:val="none" w:sz="0" w:space="0" w:color="auto"/>
                <w:left w:val="none" w:sz="0" w:space="0" w:color="auto"/>
                <w:bottom w:val="none" w:sz="0" w:space="0" w:color="auto"/>
                <w:right w:val="none" w:sz="0" w:space="0" w:color="auto"/>
              </w:divBdr>
            </w:div>
            <w:div w:id="1130898641">
              <w:marLeft w:val="0"/>
              <w:marRight w:val="0"/>
              <w:marTop w:val="0"/>
              <w:marBottom w:val="0"/>
              <w:divBdr>
                <w:top w:val="none" w:sz="0" w:space="0" w:color="auto"/>
                <w:left w:val="none" w:sz="0" w:space="0" w:color="auto"/>
                <w:bottom w:val="none" w:sz="0" w:space="0" w:color="auto"/>
                <w:right w:val="none" w:sz="0" w:space="0" w:color="auto"/>
              </w:divBdr>
            </w:div>
            <w:div w:id="21427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0C38-11EF-4166-AEAB-490F89EB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2014-06-23T10:46:00Z</dcterms:created>
  <dcterms:modified xsi:type="dcterms:W3CDTF">2014-11-21T16:19:00Z</dcterms:modified>
</cp:coreProperties>
</file>