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C0" w:rsidRPr="00FB30C0" w:rsidRDefault="00FB30C0" w:rsidP="00FB30C0">
      <w:pPr>
        <w:shd w:val="clear" w:color="auto" w:fill="FFFFFF"/>
        <w:spacing w:after="0"/>
        <w:ind w:left="-142"/>
        <w:jc w:val="center"/>
        <w:rPr>
          <w:rFonts w:ascii="Bookman Old Style" w:hAnsi="Bookman Old Style" w:cs="Courier New"/>
          <w:b/>
          <w:bCs/>
          <w:color w:val="008000"/>
          <w:spacing w:val="-4"/>
          <w:sz w:val="24"/>
          <w:szCs w:val="24"/>
          <w:u w:val="single"/>
        </w:rPr>
      </w:pPr>
      <w:r w:rsidRPr="00FB30C0">
        <w:rPr>
          <w:rFonts w:ascii="Bookman Old Style" w:hAnsi="Bookman Old Style" w:cs="Courier New"/>
          <w:b/>
          <w:bCs/>
          <w:color w:val="008000"/>
          <w:spacing w:val="-4"/>
          <w:sz w:val="24"/>
          <w:szCs w:val="24"/>
          <w:u w:val="single"/>
        </w:rPr>
        <w:t xml:space="preserve">ПРИЛОЖЕНИЕ № </w:t>
      </w:r>
      <w:r w:rsidR="00A643F8">
        <w:rPr>
          <w:rFonts w:ascii="Bookman Old Style" w:hAnsi="Bookman Old Style" w:cs="Courier New"/>
          <w:b/>
          <w:bCs/>
          <w:color w:val="008000"/>
          <w:spacing w:val="-4"/>
          <w:sz w:val="24"/>
          <w:szCs w:val="24"/>
          <w:u w:val="single"/>
        </w:rPr>
        <w:t>2</w:t>
      </w:r>
      <w:r w:rsidRPr="00FB30C0">
        <w:rPr>
          <w:rFonts w:ascii="Bookman Old Style" w:hAnsi="Bookman Old Style" w:cs="Courier New"/>
          <w:b/>
          <w:bCs/>
          <w:color w:val="008000"/>
          <w:spacing w:val="-4"/>
          <w:sz w:val="24"/>
          <w:szCs w:val="24"/>
          <w:u w:val="single"/>
        </w:rPr>
        <w:t>.</w:t>
      </w:r>
    </w:p>
    <w:p w:rsidR="00FB30C0" w:rsidRDefault="00FB30C0" w:rsidP="00FB30C0">
      <w:pPr>
        <w:shd w:val="clear" w:color="auto" w:fill="FFFFFF"/>
        <w:spacing w:after="0"/>
        <w:ind w:left="-142"/>
        <w:jc w:val="center"/>
        <w:rPr>
          <w:rFonts w:ascii="Bookman Old Style" w:hAnsi="Bookman Old Style" w:cs="Courier New"/>
          <w:b/>
          <w:bCs/>
          <w:color w:val="008000"/>
          <w:spacing w:val="-4"/>
          <w:sz w:val="24"/>
          <w:szCs w:val="24"/>
        </w:rPr>
      </w:pPr>
    </w:p>
    <w:p w:rsidR="00FB30C0" w:rsidRPr="00FB30C0" w:rsidRDefault="00FB30C0" w:rsidP="00FB30C0">
      <w:pPr>
        <w:shd w:val="clear" w:color="auto" w:fill="FFFFFF"/>
        <w:spacing w:after="0"/>
        <w:ind w:left="-142"/>
        <w:jc w:val="center"/>
        <w:rPr>
          <w:rFonts w:ascii="Bookman Old Style" w:hAnsi="Bookman Old Style" w:cs="Courier New"/>
          <w:b/>
          <w:bCs/>
          <w:i/>
          <w:color w:val="008000"/>
          <w:spacing w:val="-4"/>
          <w:sz w:val="28"/>
          <w:szCs w:val="28"/>
        </w:rPr>
      </w:pPr>
      <w:r w:rsidRPr="00FB30C0">
        <w:rPr>
          <w:rFonts w:ascii="Bookman Old Style" w:hAnsi="Bookman Old Style" w:cs="Courier New"/>
          <w:b/>
          <w:bCs/>
          <w:i/>
          <w:color w:val="008000"/>
          <w:spacing w:val="-4"/>
          <w:sz w:val="28"/>
          <w:szCs w:val="28"/>
        </w:rPr>
        <w:t>Исследование творческих способностей детей</w:t>
      </w:r>
    </w:p>
    <w:p w:rsidR="00FB30C0" w:rsidRDefault="00FB30C0" w:rsidP="00FB30C0">
      <w:pPr>
        <w:shd w:val="clear" w:color="auto" w:fill="FFFFFF"/>
        <w:spacing w:after="0"/>
        <w:ind w:left="-142"/>
        <w:jc w:val="center"/>
        <w:rPr>
          <w:rFonts w:ascii="Bookman Old Style" w:hAnsi="Bookman Old Style" w:cs="Courier New"/>
          <w:b/>
          <w:bCs/>
          <w:spacing w:val="-4"/>
          <w:sz w:val="24"/>
          <w:szCs w:val="24"/>
        </w:rPr>
      </w:pPr>
    </w:p>
    <w:p w:rsidR="00FB30C0" w:rsidRPr="00FB30C0" w:rsidRDefault="00FB30C0" w:rsidP="00FB30C0">
      <w:pPr>
        <w:shd w:val="clear" w:color="auto" w:fill="FFFFFF"/>
        <w:spacing w:after="0"/>
        <w:ind w:left="-142"/>
        <w:jc w:val="center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b/>
          <w:bCs/>
          <w:spacing w:val="-4"/>
          <w:sz w:val="24"/>
          <w:szCs w:val="24"/>
        </w:rPr>
        <w:t>Задания</w:t>
      </w:r>
    </w:p>
    <w:p w:rsidR="00FB30C0" w:rsidRPr="00FB30C0" w:rsidRDefault="00FB30C0" w:rsidP="00FB30C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pacing w:val="-21"/>
          <w:sz w:val="24"/>
          <w:szCs w:val="24"/>
        </w:rPr>
      </w:pPr>
      <w:r w:rsidRPr="00FB30C0">
        <w:rPr>
          <w:rFonts w:ascii="Bookman Old Style" w:hAnsi="Bookman Old Style" w:cs="Courier New"/>
          <w:spacing w:val="-2"/>
          <w:sz w:val="24"/>
          <w:szCs w:val="24"/>
        </w:rPr>
        <w:t>Раздели лист пополам прямой горизонтальной линией,</w:t>
      </w:r>
    </w:p>
    <w:p w:rsidR="00FB30C0" w:rsidRPr="00FB30C0" w:rsidRDefault="00FB30C0" w:rsidP="00FB30C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pacing w:val="-14"/>
          <w:sz w:val="24"/>
          <w:szCs w:val="24"/>
        </w:rPr>
      </w:pPr>
      <w:r w:rsidRPr="00FB30C0">
        <w:rPr>
          <w:rFonts w:ascii="Bookman Old Style" w:hAnsi="Bookman Old Style" w:cs="Courier New"/>
          <w:spacing w:val="-3"/>
          <w:sz w:val="24"/>
          <w:szCs w:val="24"/>
        </w:rPr>
        <w:t>Раздели лист на три части двумя вертикальными линиями.</w:t>
      </w:r>
    </w:p>
    <w:p w:rsidR="00FB30C0" w:rsidRPr="00FB30C0" w:rsidRDefault="00FB30C0" w:rsidP="00FB30C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pacing w:val="-14"/>
          <w:sz w:val="24"/>
          <w:szCs w:val="24"/>
        </w:rPr>
      </w:pPr>
      <w:r w:rsidRPr="00FB30C0">
        <w:rPr>
          <w:rFonts w:ascii="Bookman Old Style" w:hAnsi="Bookman Old Style" w:cs="Courier New"/>
          <w:spacing w:val="-2"/>
          <w:sz w:val="24"/>
          <w:szCs w:val="24"/>
        </w:rPr>
        <w:t>В левой верхней части листа нарисуй треугольник.</w:t>
      </w:r>
    </w:p>
    <w:p w:rsidR="00FB30C0" w:rsidRPr="00FB30C0" w:rsidRDefault="00FB30C0" w:rsidP="00FB30C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142" w:right="5"/>
        <w:jc w:val="both"/>
        <w:rPr>
          <w:rFonts w:ascii="Bookman Old Style" w:hAnsi="Bookman Old Style" w:cs="Courier New"/>
          <w:spacing w:val="-15"/>
          <w:sz w:val="24"/>
          <w:szCs w:val="24"/>
        </w:rPr>
      </w:pPr>
      <w:r w:rsidRPr="00FB30C0">
        <w:rPr>
          <w:rFonts w:ascii="Bookman Old Style" w:hAnsi="Bookman Old Style" w:cs="Courier New"/>
          <w:spacing w:val="-4"/>
          <w:sz w:val="24"/>
          <w:szCs w:val="24"/>
        </w:rPr>
        <w:t xml:space="preserve">Если тебе нравится рисовать, раскрась треугольник в красный цвет; если не очень нравится </w:t>
      </w:r>
      <w:proofErr w:type="gramStart"/>
      <w:r w:rsidRPr="00FB30C0">
        <w:rPr>
          <w:rFonts w:ascii="Bookman Old Style" w:hAnsi="Bookman Old Style" w:cs="Courier New"/>
          <w:spacing w:val="-4"/>
          <w:sz w:val="24"/>
          <w:szCs w:val="24"/>
        </w:rPr>
        <w:t>-</w:t>
      </w:r>
      <w:r w:rsidRPr="00FB30C0">
        <w:rPr>
          <w:rFonts w:ascii="Bookman Old Style" w:hAnsi="Bookman Old Style" w:cs="Courier New"/>
          <w:sz w:val="24"/>
          <w:szCs w:val="24"/>
        </w:rPr>
        <w:t>в</w:t>
      </w:r>
      <w:proofErr w:type="gramEnd"/>
      <w:r w:rsidRPr="00FB30C0">
        <w:rPr>
          <w:rFonts w:ascii="Bookman Old Style" w:hAnsi="Bookman Old Style" w:cs="Courier New"/>
          <w:sz w:val="24"/>
          <w:szCs w:val="24"/>
        </w:rPr>
        <w:t xml:space="preserve"> синий; совсем не нравится - в черный.</w:t>
      </w:r>
    </w:p>
    <w:p w:rsidR="00FB30C0" w:rsidRPr="00FB30C0" w:rsidRDefault="00FB30C0" w:rsidP="00FB30C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pacing w:val="-19"/>
          <w:sz w:val="24"/>
          <w:szCs w:val="24"/>
        </w:rPr>
      </w:pPr>
      <w:r w:rsidRPr="00FB30C0">
        <w:rPr>
          <w:rFonts w:ascii="Bookman Old Style" w:hAnsi="Bookman Old Style" w:cs="Courier New"/>
          <w:spacing w:val="-3"/>
          <w:sz w:val="24"/>
          <w:szCs w:val="24"/>
        </w:rPr>
        <w:t>В средней верхней части листа нарисуй квадрат.</w:t>
      </w:r>
    </w:p>
    <w:p w:rsidR="00FB30C0" w:rsidRPr="00FB30C0" w:rsidRDefault="00FB30C0" w:rsidP="00FB30C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142" w:right="5"/>
        <w:jc w:val="both"/>
        <w:rPr>
          <w:rFonts w:ascii="Bookman Old Style" w:hAnsi="Bookman Old Style" w:cs="Courier New"/>
          <w:spacing w:val="-14"/>
          <w:sz w:val="24"/>
          <w:szCs w:val="24"/>
        </w:rPr>
      </w:pPr>
      <w:r w:rsidRPr="00FB30C0">
        <w:rPr>
          <w:rFonts w:ascii="Bookman Old Style" w:hAnsi="Bookman Old Style" w:cs="Courier New"/>
          <w:sz w:val="24"/>
          <w:szCs w:val="24"/>
        </w:rPr>
        <w:t xml:space="preserve">Если тебе кажется, что ты умеешь хорошо рисовать, раскрась квадрат в красный цвет; </w:t>
      </w:r>
      <w:r w:rsidRPr="00FB30C0">
        <w:rPr>
          <w:rFonts w:ascii="Bookman Old Style" w:hAnsi="Bookman Old Style" w:cs="Courier New"/>
          <w:spacing w:val="-2"/>
          <w:sz w:val="24"/>
          <w:szCs w:val="24"/>
        </w:rPr>
        <w:t xml:space="preserve">не очень - в синий; если тебе кажется, что совсем не умеешь - </w:t>
      </w:r>
      <w:proofErr w:type="gramStart"/>
      <w:r w:rsidRPr="00FB30C0">
        <w:rPr>
          <w:rFonts w:ascii="Bookman Old Style" w:hAnsi="Bookman Old Style" w:cs="Courier New"/>
          <w:spacing w:val="-2"/>
          <w:sz w:val="24"/>
          <w:szCs w:val="24"/>
        </w:rPr>
        <w:t>в</w:t>
      </w:r>
      <w:proofErr w:type="gramEnd"/>
      <w:r w:rsidRPr="00FB30C0">
        <w:rPr>
          <w:rFonts w:ascii="Bookman Old Style" w:hAnsi="Bookman Old Style" w:cs="Courier New"/>
          <w:spacing w:val="-2"/>
          <w:sz w:val="24"/>
          <w:szCs w:val="24"/>
        </w:rPr>
        <w:t xml:space="preserve"> черный.</w:t>
      </w:r>
    </w:p>
    <w:p w:rsidR="00FB30C0" w:rsidRPr="00FB30C0" w:rsidRDefault="00FB30C0" w:rsidP="00FB30C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pacing w:val="-16"/>
          <w:sz w:val="24"/>
          <w:szCs w:val="24"/>
        </w:rPr>
      </w:pPr>
      <w:r w:rsidRPr="00FB30C0">
        <w:rPr>
          <w:rFonts w:ascii="Bookman Old Style" w:hAnsi="Bookman Old Style" w:cs="Courier New"/>
          <w:spacing w:val="-2"/>
          <w:sz w:val="24"/>
          <w:szCs w:val="24"/>
        </w:rPr>
        <w:t>В правой верхней части листа нарисуй круг.</w:t>
      </w:r>
    </w:p>
    <w:p w:rsidR="00FB30C0" w:rsidRPr="00FB30C0" w:rsidRDefault="00FB30C0" w:rsidP="00FB30C0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142" w:right="14"/>
        <w:jc w:val="both"/>
        <w:rPr>
          <w:rFonts w:ascii="Bookman Old Style" w:hAnsi="Bookman Old Style" w:cs="Courier New"/>
          <w:spacing w:val="-14"/>
          <w:sz w:val="24"/>
          <w:szCs w:val="24"/>
        </w:rPr>
      </w:pPr>
      <w:r w:rsidRPr="00FB30C0">
        <w:rPr>
          <w:rFonts w:ascii="Bookman Old Style" w:hAnsi="Bookman Old Style" w:cs="Courier New"/>
          <w:spacing w:val="-4"/>
          <w:sz w:val="24"/>
          <w:szCs w:val="24"/>
        </w:rPr>
        <w:t xml:space="preserve">Представь, что это волшебный шар. Если бы он был волшебным, как бы он был раскрашен? </w:t>
      </w:r>
      <w:r w:rsidRPr="00FB30C0">
        <w:rPr>
          <w:rFonts w:ascii="Bookman Old Style" w:hAnsi="Bookman Old Style" w:cs="Courier New"/>
          <w:sz w:val="24"/>
          <w:szCs w:val="24"/>
        </w:rPr>
        <w:t>Раскрась.</w:t>
      </w:r>
    </w:p>
    <w:p w:rsidR="00FB30C0" w:rsidRPr="00FB30C0" w:rsidRDefault="00FB30C0" w:rsidP="00FB30C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pacing w:val="-14"/>
          <w:sz w:val="24"/>
          <w:szCs w:val="24"/>
        </w:rPr>
      </w:pPr>
      <w:r w:rsidRPr="00FB30C0">
        <w:rPr>
          <w:rFonts w:ascii="Bookman Old Style" w:hAnsi="Bookman Old Style" w:cs="Courier New"/>
          <w:spacing w:val="-2"/>
          <w:sz w:val="24"/>
          <w:szCs w:val="24"/>
        </w:rPr>
        <w:t>В левой нижней части листа нарисуй человека - мальчика или девочку,</w:t>
      </w:r>
    </w:p>
    <w:p w:rsidR="00FB30C0" w:rsidRPr="00FB30C0" w:rsidRDefault="00FB30C0" w:rsidP="00FB30C0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pacing w:val="-15"/>
          <w:sz w:val="24"/>
          <w:szCs w:val="24"/>
        </w:rPr>
      </w:pPr>
      <w:r w:rsidRPr="00FB30C0">
        <w:rPr>
          <w:rFonts w:ascii="Bookman Old Style" w:hAnsi="Bookman Old Style" w:cs="Courier New"/>
          <w:spacing w:val="-2"/>
          <w:sz w:val="24"/>
          <w:szCs w:val="24"/>
        </w:rPr>
        <w:t>В средней нижней части листа нарисуй любое животное.</w:t>
      </w:r>
    </w:p>
    <w:p w:rsidR="00FB30C0" w:rsidRPr="00FB30C0" w:rsidRDefault="00FB30C0" w:rsidP="00FB30C0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pacing w:val="-15"/>
          <w:sz w:val="24"/>
          <w:szCs w:val="24"/>
        </w:rPr>
      </w:pPr>
      <w:r w:rsidRPr="00FB30C0">
        <w:rPr>
          <w:rFonts w:ascii="Bookman Old Style" w:hAnsi="Bookman Old Style" w:cs="Courier New"/>
          <w:spacing w:val="-2"/>
          <w:sz w:val="24"/>
          <w:szCs w:val="24"/>
        </w:rPr>
        <w:t>В правой нижней части листа нарисуй любой транспорт.</w:t>
      </w:r>
    </w:p>
    <w:p w:rsidR="00FB30C0" w:rsidRPr="00FB30C0" w:rsidRDefault="00FB30C0" w:rsidP="00FB30C0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pacing w:val="-15"/>
          <w:sz w:val="24"/>
          <w:szCs w:val="24"/>
        </w:rPr>
      </w:pP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/>
        <w:ind w:left="-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sz w:val="24"/>
          <w:szCs w:val="24"/>
        </w:rPr>
        <w:t xml:space="preserve">   </w:t>
      </w:r>
      <w:r w:rsidRPr="00FB30C0">
        <w:rPr>
          <w:rFonts w:ascii="Bookman Old Style" w:hAnsi="Bookman Old Style" w:cs="Courier New"/>
          <w:spacing w:val="-1"/>
          <w:sz w:val="24"/>
          <w:szCs w:val="24"/>
        </w:rPr>
        <w:t>задания 1-3, 5, 7, 9,10,11 направлены на исследование уровня развития пространствен</w:t>
      </w:r>
      <w:r w:rsidRPr="00FB30C0">
        <w:rPr>
          <w:rFonts w:ascii="Bookman Old Style" w:hAnsi="Bookman Old Style" w:cs="Courier New"/>
          <w:spacing w:val="-1"/>
          <w:sz w:val="24"/>
          <w:szCs w:val="24"/>
        </w:rPr>
        <w:softHyphen/>
      </w:r>
      <w:r w:rsidRPr="00FB30C0">
        <w:rPr>
          <w:rFonts w:ascii="Bookman Old Style" w:hAnsi="Bookman Old Style" w:cs="Courier New"/>
          <w:sz w:val="24"/>
          <w:szCs w:val="24"/>
        </w:rPr>
        <w:t>ных представлений ("пополам", "левый", "верхний" и т. д.);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spacing w:val="-2"/>
          <w:sz w:val="24"/>
          <w:szCs w:val="24"/>
        </w:rPr>
        <w:t>задания 3-8 - исследование уровня развития восприятия цвета, формы;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spacing w:val="-3"/>
          <w:sz w:val="24"/>
          <w:szCs w:val="24"/>
        </w:rPr>
        <w:t>задания 3,4, 7 - исследование способности соотносить изображение эталонному образцу;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spacing w:val="-1"/>
          <w:sz w:val="24"/>
          <w:szCs w:val="24"/>
        </w:rPr>
        <w:t>задания 8-11 - исследование творческих возможностей.</w:t>
      </w:r>
    </w:p>
    <w:p w:rsidR="00FB30C0" w:rsidRPr="00FB30C0" w:rsidRDefault="00FB30C0" w:rsidP="00FB30C0">
      <w:pPr>
        <w:shd w:val="clear" w:color="auto" w:fill="FFFFFF"/>
        <w:spacing w:after="0"/>
        <w:ind w:left="-142" w:firstLine="288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sz w:val="24"/>
          <w:szCs w:val="24"/>
        </w:rPr>
        <w:t>По итогам исследования необходимо заполнить бланк</w:t>
      </w:r>
      <w:r>
        <w:rPr>
          <w:rFonts w:ascii="Bookman Old Style" w:hAnsi="Bookman Old Style" w:cs="Courier New"/>
          <w:sz w:val="24"/>
          <w:szCs w:val="24"/>
        </w:rPr>
        <w:t xml:space="preserve">, </w:t>
      </w:r>
      <w:r w:rsidRPr="00FB30C0">
        <w:rPr>
          <w:rFonts w:ascii="Bookman Old Style" w:hAnsi="Bookman Old Style" w:cs="Courier New"/>
          <w:sz w:val="24"/>
          <w:szCs w:val="24"/>
        </w:rPr>
        <w:t xml:space="preserve">в котором проставляются отметки, </w:t>
      </w:r>
      <w:r w:rsidRPr="00FB30C0">
        <w:rPr>
          <w:rFonts w:ascii="Bookman Old Style" w:hAnsi="Bookman Old Style" w:cs="Courier New"/>
          <w:spacing w:val="-2"/>
          <w:sz w:val="24"/>
          <w:szCs w:val="24"/>
        </w:rPr>
        <w:t>обозначающие уровни развития у ребенка тех или иных навыков, а именно: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spacing w:val="-3"/>
          <w:sz w:val="24"/>
          <w:szCs w:val="24"/>
        </w:rPr>
        <w:t>В - высокий уровень (3 балла);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z w:val="24"/>
          <w:szCs w:val="24"/>
        </w:rPr>
      </w:pPr>
      <w:proofErr w:type="gramStart"/>
      <w:r w:rsidRPr="00FB30C0">
        <w:rPr>
          <w:rFonts w:ascii="Bookman Old Style" w:hAnsi="Bookman Old Style" w:cs="Courier New"/>
          <w:spacing w:val="-4"/>
          <w:sz w:val="24"/>
          <w:szCs w:val="24"/>
        </w:rPr>
        <w:t>С</w:t>
      </w:r>
      <w:proofErr w:type="gramEnd"/>
      <w:r w:rsidRPr="00FB30C0">
        <w:rPr>
          <w:rFonts w:ascii="Bookman Old Style" w:hAnsi="Bookman Old Style" w:cs="Courier New"/>
          <w:spacing w:val="-4"/>
          <w:sz w:val="24"/>
          <w:szCs w:val="24"/>
        </w:rPr>
        <w:t xml:space="preserve"> - средний уровень (2 балла);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spacing w:val="-2"/>
          <w:sz w:val="24"/>
          <w:szCs w:val="24"/>
        </w:rPr>
        <w:t>Н - низкий уровень (1 балл).</w:t>
      </w:r>
    </w:p>
    <w:p w:rsidR="00FB30C0" w:rsidRDefault="00FB30C0" w:rsidP="00FB30C0">
      <w:pPr>
        <w:shd w:val="clear" w:color="auto" w:fill="FFFFFF"/>
        <w:spacing w:after="0"/>
        <w:ind w:left="-142"/>
        <w:jc w:val="center"/>
        <w:rPr>
          <w:rFonts w:ascii="Bookman Old Style" w:hAnsi="Bookman Old Style" w:cs="Courier New"/>
          <w:b/>
          <w:bCs/>
          <w:spacing w:val="-2"/>
          <w:sz w:val="24"/>
          <w:szCs w:val="24"/>
        </w:rPr>
      </w:pPr>
    </w:p>
    <w:p w:rsidR="00FB30C0" w:rsidRDefault="00FB30C0" w:rsidP="00FB30C0">
      <w:pPr>
        <w:shd w:val="clear" w:color="auto" w:fill="FFFFFF"/>
        <w:spacing w:after="0"/>
        <w:ind w:left="-142"/>
        <w:jc w:val="center"/>
        <w:rPr>
          <w:rFonts w:ascii="Bookman Old Style" w:hAnsi="Bookman Old Style" w:cs="Courier New"/>
          <w:b/>
          <w:bCs/>
          <w:spacing w:val="-2"/>
          <w:sz w:val="24"/>
          <w:szCs w:val="24"/>
        </w:rPr>
      </w:pPr>
    </w:p>
    <w:p w:rsidR="00FB30C0" w:rsidRPr="00FB30C0" w:rsidRDefault="00FB30C0" w:rsidP="00FB30C0">
      <w:pPr>
        <w:shd w:val="clear" w:color="auto" w:fill="FFFFFF"/>
        <w:spacing w:after="0"/>
        <w:ind w:left="-142"/>
        <w:jc w:val="center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b/>
          <w:bCs/>
          <w:spacing w:val="-2"/>
          <w:sz w:val="24"/>
          <w:szCs w:val="24"/>
        </w:rPr>
        <w:lastRenderedPageBreak/>
        <w:t>Динамика отслеживается по следующим критериям:</w:t>
      </w:r>
    </w:p>
    <w:p w:rsidR="00FB30C0" w:rsidRPr="00FB30C0" w:rsidRDefault="00FB30C0" w:rsidP="00FB30C0">
      <w:pPr>
        <w:shd w:val="clear" w:color="auto" w:fill="FFFFFF"/>
        <w:tabs>
          <w:tab w:val="left" w:pos="571"/>
        </w:tabs>
        <w:spacing w:after="0"/>
        <w:ind w:left="-142"/>
        <w:jc w:val="both"/>
        <w:rPr>
          <w:rFonts w:ascii="Bookman Old Style" w:hAnsi="Bookman Old Style" w:cs="Courier New"/>
          <w:b/>
          <w:i/>
          <w:color w:val="CC00FF"/>
          <w:sz w:val="24"/>
          <w:szCs w:val="24"/>
        </w:rPr>
      </w:pPr>
      <w:r w:rsidRPr="00FB30C0">
        <w:rPr>
          <w:rFonts w:ascii="Bookman Old Style" w:hAnsi="Bookman Old Style" w:cs="Courier New"/>
          <w:b/>
          <w:i/>
          <w:color w:val="CC00FF"/>
          <w:spacing w:val="-11"/>
          <w:sz w:val="24"/>
          <w:szCs w:val="24"/>
        </w:rPr>
        <w:t>1.</w:t>
      </w:r>
      <w:r w:rsidRPr="00FB30C0">
        <w:rPr>
          <w:rFonts w:ascii="Bookman Old Style" w:hAnsi="Bookman Old Style" w:cs="Courier New"/>
          <w:b/>
          <w:i/>
          <w:color w:val="CC00FF"/>
          <w:sz w:val="24"/>
          <w:szCs w:val="24"/>
        </w:rPr>
        <w:tab/>
      </w:r>
      <w:r w:rsidRPr="00FB30C0">
        <w:rPr>
          <w:rFonts w:ascii="Bookman Old Style" w:hAnsi="Bookman Old Style" w:cs="Courier New"/>
          <w:b/>
          <w:i/>
          <w:color w:val="CC00FF"/>
          <w:spacing w:val="-2"/>
          <w:sz w:val="24"/>
          <w:szCs w:val="24"/>
        </w:rPr>
        <w:t>Развитие пространственных представлений: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right="5" w:firstLine="142"/>
        <w:jc w:val="both"/>
        <w:rPr>
          <w:rFonts w:ascii="Bookman Old Style" w:hAnsi="Bookman Old Style" w:cs="Courier New"/>
          <w:sz w:val="24"/>
          <w:szCs w:val="24"/>
        </w:rPr>
      </w:pPr>
      <w:proofErr w:type="gramStart"/>
      <w:r w:rsidRPr="00FB30C0">
        <w:rPr>
          <w:rFonts w:ascii="Bookman Old Style" w:hAnsi="Bookman Old Style" w:cs="Courier New"/>
          <w:i/>
          <w:iCs/>
          <w:sz w:val="24"/>
          <w:szCs w:val="24"/>
        </w:rPr>
        <w:t xml:space="preserve">высокий уровень - </w:t>
      </w:r>
      <w:r w:rsidRPr="00FB30C0">
        <w:rPr>
          <w:rFonts w:ascii="Bookman Old Style" w:hAnsi="Bookman Old Style" w:cs="Courier New"/>
          <w:sz w:val="24"/>
          <w:szCs w:val="24"/>
        </w:rPr>
        <w:t xml:space="preserve">ребенок свободно, без ошибок ориентируется на листе (верх - низ, </w:t>
      </w:r>
      <w:r w:rsidRPr="00FB30C0">
        <w:rPr>
          <w:rFonts w:ascii="Bookman Old Style" w:hAnsi="Bookman Old Style" w:cs="Courier New"/>
          <w:spacing w:val="-3"/>
          <w:sz w:val="24"/>
          <w:szCs w:val="24"/>
        </w:rPr>
        <w:t xml:space="preserve">лево - право), в пространстве (близко - далеко), точно соблюдает соотношение и наличие </w:t>
      </w:r>
      <w:r w:rsidRPr="00FB30C0">
        <w:rPr>
          <w:rFonts w:ascii="Bookman Old Style" w:hAnsi="Bookman Old Style" w:cs="Courier New"/>
          <w:sz w:val="24"/>
          <w:szCs w:val="24"/>
        </w:rPr>
        <w:t>частей, деталей;</w:t>
      </w:r>
      <w:proofErr w:type="gramEnd"/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3"/>
          <w:sz w:val="24"/>
          <w:szCs w:val="24"/>
        </w:rPr>
        <w:t xml:space="preserve">средний уровень </w:t>
      </w:r>
      <w:r w:rsidRPr="00FB30C0">
        <w:rPr>
          <w:rFonts w:ascii="Bookman Old Style" w:hAnsi="Bookman Old Style" w:cs="Courier New"/>
          <w:spacing w:val="-3"/>
          <w:sz w:val="24"/>
          <w:szCs w:val="24"/>
        </w:rPr>
        <w:t>- не всегда точно ориентируется на листе, в соотношении и наличии ча</w:t>
      </w:r>
      <w:r w:rsidRPr="00FB30C0">
        <w:rPr>
          <w:rFonts w:ascii="Bookman Old Style" w:hAnsi="Bookman Old Style" w:cs="Courier New"/>
          <w:spacing w:val="-3"/>
          <w:sz w:val="24"/>
          <w:szCs w:val="24"/>
        </w:rPr>
        <w:softHyphen/>
      </w:r>
      <w:r w:rsidRPr="00FB30C0">
        <w:rPr>
          <w:rFonts w:ascii="Bookman Old Style" w:hAnsi="Bookman Old Style" w:cs="Courier New"/>
          <w:sz w:val="24"/>
          <w:szCs w:val="24"/>
        </w:rPr>
        <w:t>стей, деталей, их расположении в пространстве;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right="10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4"/>
          <w:sz w:val="24"/>
          <w:szCs w:val="24"/>
        </w:rPr>
        <w:t xml:space="preserve">низкий уровень </w:t>
      </w:r>
      <w:r w:rsidRPr="00FB30C0">
        <w:rPr>
          <w:rFonts w:ascii="Bookman Old Style" w:hAnsi="Bookman Old Style" w:cs="Courier New"/>
          <w:spacing w:val="-4"/>
          <w:sz w:val="24"/>
          <w:szCs w:val="24"/>
        </w:rPr>
        <w:t xml:space="preserve">- не ориентируется на листе и в пространстве, не соблюдает соотношение </w:t>
      </w:r>
      <w:r w:rsidRPr="00FB30C0">
        <w:rPr>
          <w:rFonts w:ascii="Bookman Old Style" w:hAnsi="Bookman Old Style" w:cs="Courier New"/>
          <w:sz w:val="24"/>
          <w:szCs w:val="24"/>
        </w:rPr>
        <w:t>частей, деталей.</w:t>
      </w:r>
    </w:p>
    <w:p w:rsidR="00FB30C0" w:rsidRPr="00FB30C0" w:rsidRDefault="00FB30C0" w:rsidP="00FB30C0">
      <w:pPr>
        <w:shd w:val="clear" w:color="auto" w:fill="FFFFFF"/>
        <w:tabs>
          <w:tab w:val="left" w:pos="571"/>
        </w:tabs>
        <w:spacing w:after="0"/>
        <w:ind w:left="-142"/>
        <w:jc w:val="both"/>
        <w:rPr>
          <w:rFonts w:ascii="Bookman Old Style" w:hAnsi="Bookman Old Style" w:cs="Courier New"/>
          <w:b/>
          <w:i/>
          <w:color w:val="CC00FF"/>
          <w:sz w:val="24"/>
          <w:szCs w:val="24"/>
        </w:rPr>
      </w:pPr>
      <w:r w:rsidRPr="00FB30C0">
        <w:rPr>
          <w:rFonts w:ascii="Bookman Old Style" w:hAnsi="Bookman Old Style" w:cs="Courier New"/>
          <w:b/>
          <w:i/>
          <w:color w:val="CC00FF"/>
          <w:spacing w:val="-4"/>
          <w:sz w:val="24"/>
          <w:szCs w:val="24"/>
        </w:rPr>
        <w:t>2.</w:t>
      </w:r>
      <w:r w:rsidRPr="00FB30C0">
        <w:rPr>
          <w:rFonts w:ascii="Bookman Old Style" w:hAnsi="Bookman Old Style" w:cs="Courier New"/>
          <w:b/>
          <w:i/>
          <w:color w:val="CC00FF"/>
          <w:sz w:val="24"/>
          <w:szCs w:val="24"/>
        </w:rPr>
        <w:tab/>
      </w:r>
      <w:r w:rsidRPr="00FB30C0">
        <w:rPr>
          <w:rFonts w:ascii="Bookman Old Style" w:hAnsi="Bookman Old Style" w:cs="Courier New"/>
          <w:b/>
          <w:i/>
          <w:color w:val="CC00FF"/>
          <w:spacing w:val="-4"/>
          <w:sz w:val="24"/>
          <w:szCs w:val="24"/>
        </w:rPr>
        <w:t>Развитие восприятия цвета, формы: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4"/>
          <w:sz w:val="24"/>
          <w:szCs w:val="24"/>
        </w:rPr>
        <w:t xml:space="preserve">высокий уровень </w:t>
      </w:r>
      <w:r w:rsidRPr="00FB30C0">
        <w:rPr>
          <w:rFonts w:ascii="Bookman Old Style" w:hAnsi="Bookman Old Style" w:cs="Courier New"/>
          <w:spacing w:val="-4"/>
          <w:sz w:val="24"/>
          <w:szCs w:val="24"/>
        </w:rPr>
        <w:t>- различает основные и вспомогательные цвета, формы;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4"/>
          <w:sz w:val="24"/>
          <w:szCs w:val="24"/>
        </w:rPr>
        <w:t xml:space="preserve">средний уровень </w:t>
      </w:r>
      <w:r w:rsidRPr="00FB30C0">
        <w:rPr>
          <w:rFonts w:ascii="Bookman Old Style" w:hAnsi="Bookman Old Style" w:cs="Courier New"/>
          <w:spacing w:val="-4"/>
          <w:sz w:val="24"/>
          <w:szCs w:val="24"/>
        </w:rPr>
        <w:t>- различает основные цвета и формы, вспомогательные - не всегда;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4"/>
          <w:sz w:val="24"/>
          <w:szCs w:val="24"/>
        </w:rPr>
        <w:t xml:space="preserve">низкий уровень ~ </w:t>
      </w:r>
      <w:r w:rsidRPr="00FB30C0">
        <w:rPr>
          <w:rFonts w:ascii="Bookman Old Style" w:hAnsi="Bookman Old Style" w:cs="Courier New"/>
          <w:spacing w:val="-4"/>
          <w:sz w:val="24"/>
          <w:szCs w:val="24"/>
        </w:rPr>
        <w:t>не различает ни основные, ни вспомогательные цвета и формы.</w:t>
      </w:r>
    </w:p>
    <w:p w:rsidR="00FB30C0" w:rsidRPr="00FB30C0" w:rsidRDefault="00FB30C0" w:rsidP="00FB30C0">
      <w:pPr>
        <w:shd w:val="clear" w:color="auto" w:fill="FFFFFF"/>
        <w:tabs>
          <w:tab w:val="left" w:pos="571"/>
        </w:tabs>
        <w:spacing w:after="0"/>
        <w:ind w:left="-142"/>
        <w:jc w:val="both"/>
        <w:rPr>
          <w:rFonts w:ascii="Bookman Old Style" w:hAnsi="Bookman Old Style" w:cs="Courier New"/>
          <w:b/>
          <w:i/>
          <w:color w:val="CC00FF"/>
          <w:sz w:val="24"/>
          <w:szCs w:val="24"/>
        </w:rPr>
      </w:pPr>
      <w:r w:rsidRPr="00FB30C0">
        <w:rPr>
          <w:rFonts w:ascii="Bookman Old Style" w:hAnsi="Bookman Old Style" w:cs="Courier New"/>
          <w:b/>
          <w:i/>
          <w:color w:val="CC00FF"/>
          <w:spacing w:val="-7"/>
          <w:sz w:val="24"/>
          <w:szCs w:val="24"/>
        </w:rPr>
        <w:t>3.</w:t>
      </w:r>
      <w:r w:rsidRPr="00FB30C0">
        <w:rPr>
          <w:rFonts w:ascii="Bookman Old Style" w:hAnsi="Bookman Old Style" w:cs="Courier New"/>
          <w:b/>
          <w:i/>
          <w:color w:val="CC00FF"/>
          <w:sz w:val="24"/>
          <w:szCs w:val="24"/>
        </w:rPr>
        <w:tab/>
      </w:r>
      <w:r w:rsidRPr="00FB30C0">
        <w:rPr>
          <w:rFonts w:ascii="Bookman Old Style" w:hAnsi="Bookman Old Style" w:cs="Courier New"/>
          <w:b/>
          <w:i/>
          <w:color w:val="CC00FF"/>
          <w:spacing w:val="-2"/>
          <w:sz w:val="24"/>
          <w:szCs w:val="24"/>
        </w:rPr>
        <w:t>Соотношение изображения эталонному образцу: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3"/>
          <w:sz w:val="24"/>
          <w:szCs w:val="24"/>
        </w:rPr>
        <w:t xml:space="preserve">высокий уровень </w:t>
      </w:r>
      <w:r w:rsidRPr="00FB30C0">
        <w:rPr>
          <w:rFonts w:ascii="Bookman Old Style" w:hAnsi="Bookman Old Style" w:cs="Courier New"/>
          <w:spacing w:val="-3"/>
          <w:sz w:val="24"/>
          <w:szCs w:val="24"/>
        </w:rPr>
        <w:t>- изображение соответствует образцу;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right="10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2"/>
          <w:sz w:val="24"/>
          <w:szCs w:val="24"/>
        </w:rPr>
        <w:t xml:space="preserve">средний уровень </w:t>
      </w:r>
      <w:r w:rsidRPr="00FB30C0">
        <w:rPr>
          <w:rFonts w:ascii="Bookman Old Style" w:hAnsi="Bookman Old Style" w:cs="Courier New"/>
          <w:spacing w:val="-2"/>
          <w:sz w:val="24"/>
          <w:szCs w:val="24"/>
        </w:rPr>
        <w:t>- в целом изображение соответствует образцу, но есть небольшие по</w:t>
      </w:r>
      <w:r w:rsidRPr="00FB30C0">
        <w:rPr>
          <w:rFonts w:ascii="Bookman Old Style" w:hAnsi="Bookman Old Style" w:cs="Courier New"/>
          <w:spacing w:val="-2"/>
          <w:sz w:val="24"/>
          <w:szCs w:val="24"/>
        </w:rPr>
        <w:softHyphen/>
      </w:r>
      <w:r w:rsidRPr="00FB30C0">
        <w:rPr>
          <w:rFonts w:ascii="Bookman Old Style" w:hAnsi="Bookman Old Style" w:cs="Courier New"/>
          <w:sz w:val="24"/>
          <w:szCs w:val="24"/>
        </w:rPr>
        <w:t>грешности;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3"/>
          <w:sz w:val="24"/>
          <w:szCs w:val="24"/>
        </w:rPr>
        <w:t xml:space="preserve">низкий уровень </w:t>
      </w:r>
      <w:r w:rsidRPr="00FB30C0">
        <w:rPr>
          <w:rFonts w:ascii="Bookman Old Style" w:hAnsi="Bookman Old Style" w:cs="Courier New"/>
          <w:spacing w:val="-3"/>
          <w:sz w:val="24"/>
          <w:szCs w:val="24"/>
        </w:rPr>
        <w:t>- изображение не соответствует образцу.</w:t>
      </w:r>
    </w:p>
    <w:p w:rsidR="00FB30C0" w:rsidRPr="00FB30C0" w:rsidRDefault="00FB30C0" w:rsidP="00FB30C0">
      <w:pPr>
        <w:shd w:val="clear" w:color="auto" w:fill="FFFFFF"/>
        <w:tabs>
          <w:tab w:val="left" w:pos="571"/>
        </w:tabs>
        <w:spacing w:after="0"/>
        <w:ind w:left="-142"/>
        <w:jc w:val="both"/>
        <w:rPr>
          <w:rFonts w:ascii="Bookman Old Style" w:hAnsi="Bookman Old Style" w:cs="Courier New"/>
          <w:b/>
          <w:i/>
          <w:color w:val="CC00FF"/>
          <w:sz w:val="24"/>
          <w:szCs w:val="24"/>
        </w:rPr>
      </w:pPr>
      <w:r w:rsidRPr="00FB30C0">
        <w:rPr>
          <w:rFonts w:ascii="Bookman Old Style" w:hAnsi="Bookman Old Style" w:cs="Courier New"/>
          <w:b/>
          <w:i/>
          <w:color w:val="CC00FF"/>
          <w:spacing w:val="-5"/>
          <w:sz w:val="24"/>
          <w:szCs w:val="24"/>
        </w:rPr>
        <w:t>4.</w:t>
      </w:r>
      <w:r w:rsidRPr="00FB30C0">
        <w:rPr>
          <w:rFonts w:ascii="Bookman Old Style" w:hAnsi="Bookman Old Style" w:cs="Courier New"/>
          <w:b/>
          <w:i/>
          <w:color w:val="CC00FF"/>
          <w:sz w:val="24"/>
          <w:szCs w:val="24"/>
        </w:rPr>
        <w:tab/>
      </w:r>
      <w:r w:rsidRPr="00FB30C0">
        <w:rPr>
          <w:rFonts w:ascii="Bookman Old Style" w:hAnsi="Bookman Old Style" w:cs="Courier New"/>
          <w:b/>
          <w:i/>
          <w:color w:val="CC00FF"/>
          <w:spacing w:val="-3"/>
          <w:sz w:val="24"/>
          <w:szCs w:val="24"/>
        </w:rPr>
        <w:t xml:space="preserve">Развитие </w:t>
      </w:r>
      <w:proofErr w:type="spellStart"/>
      <w:r w:rsidRPr="00FB30C0">
        <w:rPr>
          <w:rFonts w:ascii="Bookman Old Style" w:hAnsi="Bookman Old Style" w:cs="Courier New"/>
          <w:b/>
          <w:i/>
          <w:color w:val="CC00FF"/>
          <w:spacing w:val="-3"/>
          <w:sz w:val="24"/>
          <w:szCs w:val="24"/>
        </w:rPr>
        <w:t>графомоторных</w:t>
      </w:r>
      <w:proofErr w:type="spellEnd"/>
      <w:r w:rsidRPr="00FB30C0">
        <w:rPr>
          <w:rFonts w:ascii="Bookman Old Style" w:hAnsi="Bookman Old Style" w:cs="Courier New"/>
          <w:b/>
          <w:i/>
          <w:color w:val="CC00FF"/>
          <w:spacing w:val="-3"/>
          <w:sz w:val="24"/>
          <w:szCs w:val="24"/>
        </w:rPr>
        <w:t xml:space="preserve"> навыков: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right="10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3"/>
          <w:sz w:val="24"/>
          <w:szCs w:val="24"/>
        </w:rPr>
        <w:t xml:space="preserve">высокий уровень </w:t>
      </w:r>
      <w:r w:rsidRPr="00FB30C0">
        <w:rPr>
          <w:rFonts w:ascii="Bookman Old Style" w:hAnsi="Bookman Old Style" w:cs="Courier New"/>
          <w:spacing w:val="-3"/>
          <w:sz w:val="24"/>
          <w:szCs w:val="24"/>
        </w:rPr>
        <w:t xml:space="preserve">- движения у ребенка точные, прослеживается хороший </w:t>
      </w:r>
      <w:proofErr w:type="gramStart"/>
      <w:r w:rsidRPr="00FB30C0">
        <w:rPr>
          <w:rFonts w:ascii="Bookman Old Style" w:hAnsi="Bookman Old Style" w:cs="Courier New"/>
          <w:spacing w:val="-3"/>
          <w:sz w:val="24"/>
          <w:szCs w:val="24"/>
        </w:rPr>
        <w:t>контроль за</w:t>
      </w:r>
      <w:proofErr w:type="gramEnd"/>
      <w:r w:rsidRPr="00FB30C0">
        <w:rPr>
          <w:rFonts w:ascii="Bookman Old Style" w:hAnsi="Bookman Old Style" w:cs="Courier New"/>
          <w:spacing w:val="-3"/>
          <w:sz w:val="24"/>
          <w:szCs w:val="24"/>
        </w:rPr>
        <w:t xml:space="preserve"> си</w:t>
      </w:r>
      <w:r w:rsidRPr="00FB30C0">
        <w:rPr>
          <w:rFonts w:ascii="Bookman Old Style" w:hAnsi="Bookman Old Style" w:cs="Courier New"/>
          <w:spacing w:val="-3"/>
          <w:sz w:val="24"/>
          <w:szCs w:val="24"/>
        </w:rPr>
        <w:softHyphen/>
      </w:r>
      <w:r w:rsidRPr="00FB30C0">
        <w:rPr>
          <w:rFonts w:ascii="Bookman Old Style" w:hAnsi="Bookman Old Style" w:cs="Courier New"/>
          <w:sz w:val="24"/>
          <w:szCs w:val="24"/>
        </w:rPr>
        <w:t>лой, амплитудой, скоростью и ритмичностью движений;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right="14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6"/>
          <w:sz w:val="24"/>
          <w:szCs w:val="24"/>
        </w:rPr>
        <w:t xml:space="preserve">средний уровень </w:t>
      </w:r>
      <w:r w:rsidRPr="00FB30C0">
        <w:rPr>
          <w:rFonts w:ascii="Bookman Old Style" w:hAnsi="Bookman Old Style" w:cs="Courier New"/>
          <w:spacing w:val="-6"/>
          <w:sz w:val="24"/>
          <w:szCs w:val="24"/>
        </w:rPr>
        <w:t xml:space="preserve">- не всегда отмечается точность движений, регуляция их силы, амплитуды, </w:t>
      </w:r>
      <w:r w:rsidRPr="00FB30C0">
        <w:rPr>
          <w:rFonts w:ascii="Bookman Old Style" w:hAnsi="Bookman Old Style" w:cs="Courier New"/>
          <w:sz w:val="24"/>
          <w:szCs w:val="24"/>
        </w:rPr>
        <w:t xml:space="preserve">скорости, ритмичности и </w:t>
      </w:r>
      <w:proofErr w:type="gramStart"/>
      <w:r w:rsidRPr="00FB30C0">
        <w:rPr>
          <w:rFonts w:ascii="Bookman Old Style" w:hAnsi="Bookman Old Style" w:cs="Courier New"/>
          <w:sz w:val="24"/>
          <w:szCs w:val="24"/>
        </w:rPr>
        <w:t>контроля за</w:t>
      </w:r>
      <w:proofErr w:type="gramEnd"/>
      <w:r w:rsidRPr="00FB30C0">
        <w:rPr>
          <w:rFonts w:ascii="Bookman Old Style" w:hAnsi="Bookman Old Style" w:cs="Courier New"/>
          <w:sz w:val="24"/>
          <w:szCs w:val="24"/>
        </w:rPr>
        <w:t xml:space="preserve"> ними;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right="10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4"/>
          <w:sz w:val="24"/>
          <w:szCs w:val="24"/>
        </w:rPr>
        <w:t xml:space="preserve">низкий уровень </w:t>
      </w:r>
      <w:r w:rsidRPr="00FB30C0">
        <w:rPr>
          <w:rFonts w:ascii="Bookman Old Style" w:hAnsi="Bookman Old Style" w:cs="Courier New"/>
          <w:spacing w:val="-4"/>
          <w:sz w:val="24"/>
          <w:szCs w:val="24"/>
        </w:rPr>
        <w:t xml:space="preserve">- движения неточные, нет </w:t>
      </w:r>
      <w:proofErr w:type="gramStart"/>
      <w:r w:rsidRPr="00FB30C0">
        <w:rPr>
          <w:rFonts w:ascii="Bookman Old Style" w:hAnsi="Bookman Old Style" w:cs="Courier New"/>
          <w:spacing w:val="-4"/>
          <w:sz w:val="24"/>
          <w:szCs w:val="24"/>
        </w:rPr>
        <w:t>контроля за</w:t>
      </w:r>
      <w:proofErr w:type="gramEnd"/>
      <w:r w:rsidRPr="00FB30C0">
        <w:rPr>
          <w:rFonts w:ascii="Bookman Old Style" w:hAnsi="Bookman Old Style" w:cs="Courier New"/>
          <w:spacing w:val="-4"/>
          <w:sz w:val="24"/>
          <w:szCs w:val="24"/>
        </w:rPr>
        <w:t xml:space="preserve"> силой, амплитудой, скоростью и рит</w:t>
      </w:r>
      <w:r w:rsidRPr="00FB30C0">
        <w:rPr>
          <w:rFonts w:ascii="Bookman Old Style" w:hAnsi="Bookman Old Style" w:cs="Courier New"/>
          <w:spacing w:val="-4"/>
          <w:sz w:val="24"/>
          <w:szCs w:val="24"/>
        </w:rPr>
        <w:softHyphen/>
      </w:r>
      <w:r w:rsidRPr="00FB30C0">
        <w:rPr>
          <w:rFonts w:ascii="Bookman Old Style" w:hAnsi="Bookman Old Style" w:cs="Courier New"/>
          <w:sz w:val="24"/>
          <w:szCs w:val="24"/>
        </w:rPr>
        <w:t>мичностью движений, постоянно пользуется ластиком.</w:t>
      </w:r>
    </w:p>
    <w:p w:rsidR="00FB30C0" w:rsidRPr="00FB30C0" w:rsidRDefault="00FB30C0" w:rsidP="00FB30C0">
      <w:pPr>
        <w:shd w:val="clear" w:color="auto" w:fill="FFFFFF"/>
        <w:tabs>
          <w:tab w:val="left" w:pos="571"/>
        </w:tabs>
        <w:spacing w:after="0"/>
        <w:ind w:left="-142"/>
        <w:jc w:val="both"/>
        <w:rPr>
          <w:rFonts w:ascii="Bookman Old Style" w:hAnsi="Bookman Old Style" w:cs="Courier New"/>
          <w:b/>
          <w:i/>
          <w:color w:val="CC00FF"/>
          <w:sz w:val="24"/>
          <w:szCs w:val="24"/>
        </w:rPr>
      </w:pPr>
      <w:r w:rsidRPr="00FB30C0">
        <w:rPr>
          <w:rFonts w:ascii="Bookman Old Style" w:hAnsi="Bookman Old Style" w:cs="Courier New"/>
          <w:b/>
          <w:i/>
          <w:color w:val="CC00FF"/>
          <w:spacing w:val="-4"/>
          <w:sz w:val="24"/>
          <w:szCs w:val="24"/>
        </w:rPr>
        <w:t>5.</w:t>
      </w:r>
      <w:r w:rsidRPr="00FB30C0">
        <w:rPr>
          <w:rFonts w:ascii="Bookman Old Style" w:hAnsi="Bookman Old Style" w:cs="Courier New"/>
          <w:b/>
          <w:i/>
          <w:color w:val="CC00FF"/>
          <w:sz w:val="24"/>
          <w:szCs w:val="24"/>
        </w:rPr>
        <w:tab/>
      </w:r>
      <w:r w:rsidRPr="00FB30C0">
        <w:rPr>
          <w:rFonts w:ascii="Bookman Old Style" w:hAnsi="Bookman Old Style" w:cs="Courier New"/>
          <w:b/>
          <w:i/>
          <w:color w:val="CC00FF"/>
          <w:spacing w:val="-2"/>
          <w:sz w:val="24"/>
          <w:szCs w:val="24"/>
        </w:rPr>
        <w:t>Развитие творческих возможностей: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right="14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2"/>
          <w:sz w:val="24"/>
          <w:szCs w:val="24"/>
        </w:rPr>
        <w:t xml:space="preserve">высокий уровень </w:t>
      </w:r>
      <w:r w:rsidRPr="00FB30C0">
        <w:rPr>
          <w:rFonts w:ascii="Bookman Old Style" w:hAnsi="Bookman Old Style" w:cs="Courier New"/>
          <w:spacing w:val="-2"/>
          <w:sz w:val="24"/>
          <w:szCs w:val="24"/>
        </w:rPr>
        <w:t>- ребенок проявляет творческую инициативу, оригинальность, вырази</w:t>
      </w:r>
      <w:r w:rsidRPr="00FB30C0">
        <w:rPr>
          <w:rFonts w:ascii="Bookman Old Style" w:hAnsi="Bookman Old Style" w:cs="Courier New"/>
          <w:spacing w:val="-2"/>
          <w:sz w:val="24"/>
          <w:szCs w:val="24"/>
        </w:rPr>
        <w:softHyphen/>
      </w:r>
      <w:r w:rsidRPr="00FB30C0">
        <w:rPr>
          <w:rFonts w:ascii="Bookman Old Style" w:hAnsi="Bookman Old Style" w:cs="Courier New"/>
          <w:spacing w:val="-3"/>
          <w:sz w:val="24"/>
          <w:szCs w:val="24"/>
        </w:rPr>
        <w:t xml:space="preserve">тельность, готовность к принятию ответственности, настойчивость и изобретательность в </w:t>
      </w:r>
      <w:r w:rsidRPr="00FB30C0">
        <w:rPr>
          <w:rFonts w:ascii="Bookman Old Style" w:hAnsi="Bookman Old Style" w:cs="Courier New"/>
          <w:sz w:val="24"/>
          <w:szCs w:val="24"/>
        </w:rPr>
        <w:t>достижении цели;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right="5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3"/>
          <w:sz w:val="24"/>
          <w:szCs w:val="24"/>
        </w:rPr>
        <w:t xml:space="preserve">средний уровень - </w:t>
      </w:r>
      <w:r w:rsidRPr="00FB30C0">
        <w:rPr>
          <w:rFonts w:ascii="Bookman Old Style" w:hAnsi="Bookman Old Style" w:cs="Courier New"/>
          <w:spacing w:val="-3"/>
          <w:sz w:val="24"/>
          <w:szCs w:val="24"/>
        </w:rPr>
        <w:t xml:space="preserve">иногда проявляет творческую инициативу, с удовольствием принимает </w:t>
      </w:r>
      <w:r w:rsidRPr="00FB30C0">
        <w:rPr>
          <w:rFonts w:ascii="Bookman Old Style" w:hAnsi="Bookman Old Style" w:cs="Courier New"/>
          <w:spacing w:val="-4"/>
          <w:sz w:val="24"/>
          <w:szCs w:val="24"/>
        </w:rPr>
        <w:t xml:space="preserve">участие в предлагаемых творческих заданиях, стремится улучшить свои изобразительные </w:t>
      </w:r>
      <w:r w:rsidRPr="00FB30C0">
        <w:rPr>
          <w:rFonts w:ascii="Bookman Old Style" w:hAnsi="Bookman Old Style" w:cs="Courier New"/>
          <w:sz w:val="24"/>
          <w:szCs w:val="24"/>
        </w:rPr>
        <w:t>навыки;</w:t>
      </w:r>
    </w:p>
    <w:p w:rsidR="00FB30C0" w:rsidRPr="00FB30C0" w:rsidRDefault="00FB30C0" w:rsidP="00FB30C0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left="-142" w:right="14" w:firstLine="142"/>
        <w:jc w:val="both"/>
        <w:rPr>
          <w:rFonts w:ascii="Bookman Old Style" w:hAnsi="Bookman Old Style" w:cs="Courier New"/>
          <w:sz w:val="24"/>
          <w:szCs w:val="24"/>
        </w:rPr>
      </w:pPr>
      <w:r w:rsidRPr="00FB30C0">
        <w:rPr>
          <w:rFonts w:ascii="Bookman Old Style" w:hAnsi="Bookman Old Style" w:cs="Courier New"/>
          <w:i/>
          <w:iCs/>
          <w:spacing w:val="-3"/>
          <w:sz w:val="24"/>
          <w:szCs w:val="24"/>
        </w:rPr>
        <w:t xml:space="preserve">низкий уровень - </w:t>
      </w:r>
      <w:r w:rsidRPr="00FB30C0">
        <w:rPr>
          <w:rFonts w:ascii="Bookman Old Style" w:hAnsi="Bookman Old Style" w:cs="Courier New"/>
          <w:spacing w:val="-3"/>
          <w:sz w:val="24"/>
          <w:szCs w:val="24"/>
        </w:rPr>
        <w:t>не проявляет творческой инициативы, отказывается от творческих зада</w:t>
      </w:r>
      <w:r w:rsidRPr="00FB30C0">
        <w:rPr>
          <w:rFonts w:ascii="Bookman Old Style" w:hAnsi="Bookman Old Style" w:cs="Courier New"/>
          <w:spacing w:val="-3"/>
          <w:sz w:val="24"/>
          <w:szCs w:val="24"/>
        </w:rPr>
        <w:softHyphen/>
      </w:r>
      <w:r w:rsidRPr="00FB30C0">
        <w:rPr>
          <w:rFonts w:ascii="Bookman Old Style" w:hAnsi="Bookman Old Style" w:cs="Courier New"/>
          <w:sz w:val="24"/>
          <w:szCs w:val="24"/>
        </w:rPr>
        <w:t>ний или не доводит их до конца.</w:t>
      </w:r>
      <w:r>
        <w:rPr>
          <w:rFonts w:ascii="Bookman Old Style" w:hAnsi="Bookman Old Style" w:cs="Courier New"/>
          <w:sz w:val="24"/>
          <w:szCs w:val="24"/>
        </w:rPr>
        <w:t xml:space="preserve"> </w:t>
      </w:r>
      <w:r w:rsidRPr="00FB30C0">
        <w:rPr>
          <w:rFonts w:ascii="Bookman Old Style" w:hAnsi="Bookman Old Style" w:cs="Courier New"/>
          <w:spacing w:val="-2"/>
          <w:sz w:val="24"/>
          <w:szCs w:val="24"/>
        </w:rPr>
        <w:t xml:space="preserve">На основании полученных данных я сделала вывод о развитии тех или иных </w:t>
      </w:r>
      <w:r w:rsidRPr="00FB30C0">
        <w:rPr>
          <w:rFonts w:ascii="Bookman Old Style" w:hAnsi="Bookman Old Style" w:cs="Courier New"/>
          <w:spacing w:val="-1"/>
          <w:sz w:val="24"/>
          <w:szCs w:val="24"/>
        </w:rPr>
        <w:t>изобразительных умений ребенка, его склонности к изобразительной деятельности в целом. Кроме того, это помогает при распределении поручений в коллективе – кому комфортнее в каком экипаже</w:t>
      </w:r>
    </w:p>
    <w:p w:rsidR="00FB30C0" w:rsidRPr="00FB30C0" w:rsidRDefault="00FB30C0" w:rsidP="00FB30C0">
      <w:pPr>
        <w:pStyle w:val="a4"/>
        <w:spacing w:after="0" w:line="240" w:lineRule="auto"/>
        <w:ind w:left="0"/>
        <w:jc w:val="center"/>
        <w:rPr>
          <w:rFonts w:ascii="Segoe Script" w:hAnsi="Segoe Script"/>
          <w:b/>
          <w:sz w:val="36"/>
          <w:szCs w:val="36"/>
        </w:rPr>
      </w:pPr>
      <w:r w:rsidRPr="00FB30C0">
        <w:rPr>
          <w:rFonts w:ascii="Segoe Script" w:hAnsi="Segoe Script"/>
          <w:b/>
          <w:sz w:val="36"/>
          <w:szCs w:val="36"/>
        </w:rPr>
        <w:lastRenderedPageBreak/>
        <w:t>Бланк  исследования 2</w:t>
      </w:r>
      <w:proofErr w:type="gramStart"/>
      <w:r w:rsidRPr="00FB30C0">
        <w:rPr>
          <w:rFonts w:ascii="Segoe Script" w:hAnsi="Segoe Script"/>
          <w:b/>
          <w:sz w:val="36"/>
          <w:szCs w:val="36"/>
        </w:rPr>
        <w:t xml:space="preserve"> В</w:t>
      </w:r>
      <w:proofErr w:type="gramEnd"/>
      <w:r w:rsidRPr="00FB30C0">
        <w:rPr>
          <w:rFonts w:ascii="Segoe Script" w:hAnsi="Segoe Script"/>
          <w:b/>
          <w:sz w:val="36"/>
          <w:szCs w:val="36"/>
        </w:rPr>
        <w:t xml:space="preserve"> класса</w:t>
      </w:r>
    </w:p>
    <w:p w:rsidR="00FB30C0" w:rsidRPr="00FB30C0" w:rsidRDefault="00FB30C0" w:rsidP="00FB30C0">
      <w:pPr>
        <w:pStyle w:val="a4"/>
        <w:spacing w:after="0" w:line="240" w:lineRule="auto"/>
        <w:ind w:left="0"/>
        <w:jc w:val="center"/>
        <w:rPr>
          <w:rFonts w:ascii="Segoe Script" w:hAnsi="Segoe Script"/>
          <w:b/>
          <w:sz w:val="20"/>
          <w:szCs w:val="20"/>
        </w:rPr>
      </w:pPr>
      <w:r w:rsidRPr="00FB30C0">
        <w:rPr>
          <w:rFonts w:ascii="Segoe Script" w:hAnsi="Segoe Script"/>
          <w:b/>
          <w:sz w:val="20"/>
          <w:szCs w:val="20"/>
        </w:rPr>
        <w:t xml:space="preserve">2011-2012 </w:t>
      </w:r>
      <w:proofErr w:type="spellStart"/>
      <w:r w:rsidRPr="00FB30C0">
        <w:rPr>
          <w:rFonts w:ascii="Segoe Script" w:hAnsi="Segoe Script"/>
          <w:b/>
          <w:sz w:val="20"/>
          <w:szCs w:val="20"/>
        </w:rPr>
        <w:t>уч</w:t>
      </w:r>
      <w:proofErr w:type="gramStart"/>
      <w:r w:rsidRPr="00FB30C0">
        <w:rPr>
          <w:rFonts w:ascii="Segoe Script" w:hAnsi="Segoe Script"/>
          <w:b/>
          <w:sz w:val="20"/>
          <w:szCs w:val="20"/>
        </w:rPr>
        <w:t>.г</w:t>
      </w:r>
      <w:proofErr w:type="gramEnd"/>
      <w:r w:rsidRPr="00FB30C0">
        <w:rPr>
          <w:rFonts w:ascii="Segoe Script" w:hAnsi="Segoe Script"/>
          <w:b/>
          <w:sz w:val="20"/>
          <w:szCs w:val="20"/>
        </w:rPr>
        <w:t>од</w:t>
      </w:r>
      <w:proofErr w:type="spellEnd"/>
    </w:p>
    <w:p w:rsidR="00FB30C0" w:rsidRPr="00FB30C0" w:rsidRDefault="00FB30C0" w:rsidP="00FB30C0">
      <w:pPr>
        <w:pStyle w:val="a4"/>
        <w:spacing w:after="0" w:line="240" w:lineRule="auto"/>
        <w:ind w:left="0"/>
        <w:rPr>
          <w:rFonts w:ascii="Segoe Script" w:hAnsi="Segoe Script"/>
          <w:b/>
          <w:sz w:val="20"/>
          <w:szCs w:val="20"/>
        </w:rPr>
      </w:pPr>
    </w:p>
    <w:tbl>
      <w:tblPr>
        <w:tblStyle w:val="a3"/>
        <w:tblW w:w="15861" w:type="dxa"/>
        <w:jc w:val="center"/>
        <w:tblInd w:w="-18" w:type="dxa"/>
        <w:tblLayout w:type="fixed"/>
        <w:tblLook w:val="04A0"/>
      </w:tblPr>
      <w:tblGrid>
        <w:gridCol w:w="4912"/>
        <w:gridCol w:w="425"/>
        <w:gridCol w:w="347"/>
        <w:gridCol w:w="347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504"/>
        <w:gridCol w:w="567"/>
        <w:gridCol w:w="426"/>
      </w:tblGrid>
      <w:tr w:rsidR="00FB30C0" w:rsidTr="00FB30C0">
        <w:trPr>
          <w:jc w:val="center"/>
        </w:trPr>
        <w:tc>
          <w:tcPr>
            <w:tcW w:w="4912" w:type="dxa"/>
            <w:vMerge w:val="restart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F6228" w:themeColor="accent3" w:themeShade="80"/>
            </w:tcBorders>
            <w:shd w:val="clear" w:color="auto" w:fill="B2A1C7" w:themeFill="accent4" w:themeFillTint="99"/>
            <w:vAlign w:val="center"/>
          </w:tcPr>
          <w:p w:rsidR="00FB30C0" w:rsidRPr="0015152A" w:rsidRDefault="00FB30C0" w:rsidP="00FA7B60">
            <w:pPr>
              <w:jc w:val="center"/>
              <w:rPr>
                <w:rFonts w:ascii="Segoe Script" w:hAnsi="Segoe Script"/>
                <w:b/>
                <w:sz w:val="36"/>
                <w:szCs w:val="36"/>
              </w:rPr>
            </w:pPr>
            <w:r w:rsidRPr="0015152A">
              <w:rPr>
                <w:rFonts w:ascii="Segoe Script" w:hAnsi="Segoe Script"/>
                <w:b/>
                <w:sz w:val="36"/>
                <w:szCs w:val="36"/>
              </w:rPr>
              <w:t>Художественные умения и навыки ребенка</w:t>
            </w:r>
          </w:p>
        </w:tc>
        <w:tc>
          <w:tcPr>
            <w:tcW w:w="9452" w:type="dxa"/>
            <w:gridSpan w:val="27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03152" w:themeColor="accent4" w:themeShade="80"/>
            </w:tcBorders>
            <w:shd w:val="clear" w:color="auto" w:fill="C2D69B" w:themeFill="accent3" w:themeFillTint="99"/>
          </w:tcPr>
          <w:p w:rsidR="00FB30C0" w:rsidRPr="00AD68E0" w:rsidRDefault="00FB30C0" w:rsidP="00FA7B60">
            <w:pPr>
              <w:jc w:val="center"/>
              <w:rPr>
                <w:rFonts w:ascii="Segoe Script" w:hAnsi="Segoe Script"/>
                <w:b/>
              </w:rPr>
            </w:pPr>
            <w:proofErr w:type="gramStart"/>
            <w:r w:rsidRPr="00AD68E0">
              <w:rPr>
                <w:rFonts w:ascii="Segoe Script" w:hAnsi="Segoe Script"/>
                <w:b/>
              </w:rPr>
              <w:t>Ф. И.</w:t>
            </w:r>
            <w:proofErr w:type="gramEnd"/>
            <w:r w:rsidRPr="00AD68E0">
              <w:rPr>
                <w:rFonts w:ascii="Segoe Script" w:hAnsi="Segoe Script"/>
                <w:b/>
              </w:rPr>
              <w:t xml:space="preserve"> ребенка</w:t>
            </w:r>
          </w:p>
        </w:tc>
        <w:tc>
          <w:tcPr>
            <w:tcW w:w="1497" w:type="dxa"/>
            <w:gridSpan w:val="3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B2A1C7" w:themeFill="accent4" w:themeFillTint="99"/>
          </w:tcPr>
          <w:p w:rsidR="00FB30C0" w:rsidRPr="00AD68E0" w:rsidRDefault="00FB30C0" w:rsidP="00FA7B60">
            <w:pPr>
              <w:jc w:val="center"/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Итого</w:t>
            </w:r>
          </w:p>
        </w:tc>
      </w:tr>
      <w:tr w:rsidR="00FB30C0" w:rsidTr="00FB30C0">
        <w:trPr>
          <w:cantSplit/>
          <w:trHeight w:val="2192"/>
          <w:jc w:val="center"/>
        </w:trPr>
        <w:tc>
          <w:tcPr>
            <w:tcW w:w="4912" w:type="dxa"/>
            <w:vMerge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F6228" w:themeColor="accent3" w:themeShade="80"/>
            </w:tcBorders>
            <w:shd w:val="clear" w:color="auto" w:fill="B2A1C7" w:themeFill="accent4" w:themeFillTint="99"/>
          </w:tcPr>
          <w:p w:rsidR="00FB30C0" w:rsidRDefault="00FB30C0" w:rsidP="00FA7B60">
            <w:pPr>
              <w:rPr>
                <w:rFonts w:ascii="Segoe Script" w:hAnsi="Segoe Script"/>
              </w:rPr>
            </w:pPr>
          </w:p>
        </w:tc>
        <w:tc>
          <w:tcPr>
            <w:tcW w:w="42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</w:p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Авакян</w:t>
            </w:r>
            <w:proofErr w:type="spellEnd"/>
          </w:p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Авдалян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Андриян</w:t>
            </w:r>
            <w:proofErr w:type="spellEnd"/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Архангельский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Аниськов</w:t>
            </w:r>
            <w:proofErr w:type="spellEnd"/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Басова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Берк</w:t>
            </w:r>
            <w:proofErr w:type="spellEnd"/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Безносенко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Васин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Величкин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Гуторов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Ефимов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Иванова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Кезимова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Клименко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Кожемякин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Курилова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Кривощеков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Лебедев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Литвиненко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Микаилова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Попович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Степаненко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Тамаева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Халафян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proofErr w:type="spellStart"/>
            <w:r w:rsidRPr="0015152A">
              <w:rPr>
                <w:rFonts w:ascii="Segoe Script" w:hAnsi="Segoe Script"/>
                <w:b/>
              </w:rPr>
              <w:t>Цховребова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8" w:space="0" w:color="403152" w:themeColor="accent4" w:themeShade="80"/>
            </w:tcBorders>
            <w:shd w:val="clear" w:color="auto" w:fill="EAF1DD" w:themeFill="accent3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Яковлева</w:t>
            </w:r>
          </w:p>
        </w:tc>
        <w:tc>
          <w:tcPr>
            <w:tcW w:w="504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Высокий</w:t>
            </w:r>
          </w:p>
        </w:tc>
        <w:tc>
          <w:tcPr>
            <w:tcW w:w="567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Средний</w:t>
            </w:r>
          </w:p>
        </w:tc>
        <w:tc>
          <w:tcPr>
            <w:tcW w:w="426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  <w:textDirection w:val="btLr"/>
            <w:vAlign w:val="center"/>
          </w:tcPr>
          <w:p w:rsidR="00FB30C0" w:rsidRPr="0015152A" w:rsidRDefault="00FB30C0" w:rsidP="00FA7B60">
            <w:pPr>
              <w:ind w:left="113" w:right="113"/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Низкий</w:t>
            </w:r>
          </w:p>
        </w:tc>
      </w:tr>
      <w:tr w:rsidR="00FB30C0" w:rsidTr="00FB30C0">
        <w:trPr>
          <w:jc w:val="center"/>
        </w:trPr>
        <w:tc>
          <w:tcPr>
            <w:tcW w:w="4912" w:type="dxa"/>
            <w:vMerge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F6228" w:themeColor="accent3" w:themeShade="80"/>
            </w:tcBorders>
            <w:shd w:val="clear" w:color="auto" w:fill="B2A1C7" w:themeFill="accent4" w:themeFillTint="99"/>
          </w:tcPr>
          <w:p w:rsidR="00FB30C0" w:rsidRDefault="00FB30C0" w:rsidP="00FA7B60">
            <w:pPr>
              <w:rPr>
                <w:rFonts w:ascii="Segoe Script" w:hAnsi="Segoe Script"/>
              </w:rPr>
            </w:pPr>
          </w:p>
        </w:tc>
        <w:tc>
          <w:tcPr>
            <w:tcW w:w="9452" w:type="dxa"/>
            <w:gridSpan w:val="27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8" w:space="0" w:color="403152" w:themeColor="accent4" w:themeShade="80"/>
            </w:tcBorders>
            <w:shd w:val="clear" w:color="auto" w:fill="C2D69B" w:themeFill="accent3" w:themeFillTint="99"/>
          </w:tcPr>
          <w:p w:rsidR="00FB30C0" w:rsidRPr="0015152A" w:rsidRDefault="00FB30C0" w:rsidP="00FA7B60">
            <w:pPr>
              <w:jc w:val="center"/>
              <w:rPr>
                <w:rFonts w:ascii="Segoe Script" w:hAnsi="Segoe Script"/>
                <w:b/>
              </w:rPr>
            </w:pPr>
            <w:r w:rsidRPr="0015152A">
              <w:rPr>
                <w:rFonts w:ascii="Segoe Script" w:hAnsi="Segoe Script"/>
                <w:b/>
              </w:rPr>
              <w:t>Уровни развития художественных умений и навыков</w:t>
            </w:r>
          </w:p>
        </w:tc>
        <w:tc>
          <w:tcPr>
            <w:tcW w:w="1497" w:type="dxa"/>
            <w:gridSpan w:val="3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B2A1C7" w:themeFill="accent4" w:themeFillTint="99"/>
          </w:tcPr>
          <w:p w:rsidR="00FB30C0" w:rsidRPr="0015152A" w:rsidRDefault="00FB30C0" w:rsidP="00FA7B60">
            <w:pPr>
              <w:jc w:val="center"/>
              <w:rPr>
                <w:rFonts w:ascii="Segoe Script" w:hAnsi="Segoe Script"/>
                <w:b/>
              </w:rPr>
            </w:pPr>
            <w:proofErr w:type="spellStart"/>
            <w:r>
              <w:rPr>
                <w:rFonts w:ascii="Segoe Script" w:hAnsi="Segoe Script"/>
                <w:b/>
              </w:rPr>
              <w:t>Кол</w:t>
            </w:r>
            <w:proofErr w:type="gramStart"/>
            <w:r>
              <w:rPr>
                <w:rFonts w:ascii="Segoe Script" w:hAnsi="Segoe Script"/>
                <w:b/>
              </w:rPr>
              <w:t>.ч</w:t>
            </w:r>
            <w:proofErr w:type="gramEnd"/>
            <w:r>
              <w:rPr>
                <w:rFonts w:ascii="Segoe Script" w:hAnsi="Segoe Script"/>
                <w:b/>
              </w:rPr>
              <w:t>ел</w:t>
            </w:r>
            <w:proofErr w:type="spellEnd"/>
            <w:r>
              <w:rPr>
                <w:rFonts w:ascii="Segoe Script" w:hAnsi="Segoe Script"/>
                <w:b/>
              </w:rPr>
              <w:t>.</w:t>
            </w:r>
          </w:p>
        </w:tc>
      </w:tr>
      <w:tr w:rsidR="00FB30C0" w:rsidTr="00FB30C0">
        <w:trPr>
          <w:jc w:val="center"/>
        </w:trPr>
        <w:tc>
          <w:tcPr>
            <w:tcW w:w="4912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F6228" w:themeColor="accent3" w:themeShade="80"/>
            </w:tcBorders>
            <w:shd w:val="clear" w:color="auto" w:fill="E5DFEC" w:themeFill="accent4" w:themeFillTint="33"/>
            <w:vAlign w:val="center"/>
          </w:tcPr>
          <w:p w:rsidR="00FB30C0" w:rsidRPr="0015152A" w:rsidRDefault="00FB30C0" w:rsidP="00FA7B6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>Развитие пространственных представлений (задания 1-3, 5, 7, 9, 10, 11)</w:t>
            </w:r>
          </w:p>
        </w:tc>
        <w:tc>
          <w:tcPr>
            <w:tcW w:w="42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proofErr w:type="spellStart"/>
            <w:r>
              <w:rPr>
                <w:rFonts w:ascii="Segoe Script" w:hAnsi="Segoe Script"/>
              </w:rPr>
              <w:t>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proofErr w:type="spellStart"/>
            <w:r>
              <w:rPr>
                <w:rFonts w:ascii="Segoe Script" w:hAnsi="Segoe Script"/>
              </w:rPr>
              <w:t>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proofErr w:type="spellStart"/>
            <w:r>
              <w:rPr>
                <w:rFonts w:ascii="Segoe Script" w:hAnsi="Segoe Script"/>
              </w:rPr>
              <w:t>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proofErr w:type="spellStart"/>
            <w:r>
              <w:rPr>
                <w:rFonts w:ascii="Segoe Script" w:hAnsi="Segoe Script"/>
              </w:rPr>
              <w:t>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proofErr w:type="spellStart"/>
            <w:r>
              <w:rPr>
                <w:rFonts w:ascii="Segoe Script" w:hAnsi="Segoe Script"/>
              </w:rPr>
              <w:t>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proofErr w:type="spellStart"/>
            <w:r>
              <w:rPr>
                <w:rFonts w:ascii="Segoe Script" w:hAnsi="Segoe Script"/>
              </w:rPr>
              <w:t>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proofErr w:type="spellStart"/>
            <w:r>
              <w:rPr>
                <w:rFonts w:ascii="Segoe Script" w:hAnsi="Segoe Script"/>
              </w:rPr>
              <w:t>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8" w:space="0" w:color="403152" w:themeColor="accent4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504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 w:rsidRPr="004B184B">
              <w:rPr>
                <w:rFonts w:ascii="Segoe Script" w:hAnsi="Segoe Script"/>
                <w:b/>
              </w:rPr>
              <w:t>7</w:t>
            </w:r>
          </w:p>
        </w:tc>
        <w:tc>
          <w:tcPr>
            <w:tcW w:w="567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 w:rsidRPr="004B184B">
              <w:rPr>
                <w:rFonts w:ascii="Segoe Script" w:hAnsi="Segoe Script"/>
                <w:b/>
              </w:rPr>
              <w:t>13</w:t>
            </w:r>
          </w:p>
        </w:tc>
        <w:tc>
          <w:tcPr>
            <w:tcW w:w="426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 w:rsidRPr="004B184B">
              <w:rPr>
                <w:rFonts w:ascii="Segoe Script" w:hAnsi="Segoe Script"/>
                <w:b/>
              </w:rPr>
              <w:t>7</w:t>
            </w:r>
          </w:p>
        </w:tc>
      </w:tr>
      <w:tr w:rsidR="00FB30C0" w:rsidTr="00FB30C0">
        <w:trPr>
          <w:jc w:val="center"/>
        </w:trPr>
        <w:tc>
          <w:tcPr>
            <w:tcW w:w="4912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F6228" w:themeColor="accent3" w:themeShade="80"/>
            </w:tcBorders>
            <w:shd w:val="clear" w:color="auto" w:fill="E5DFEC" w:themeFill="accent4" w:themeFillTint="33"/>
            <w:vAlign w:val="center"/>
          </w:tcPr>
          <w:p w:rsidR="00FB30C0" w:rsidRDefault="00FB30C0" w:rsidP="00FA7B60">
            <w:pPr>
              <w:spacing w:line="276" w:lineRule="auto"/>
              <w:rPr>
                <w:rFonts w:ascii="Segoe Script" w:hAnsi="Segoe Script"/>
              </w:rPr>
            </w:pP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восприятия цвета, формы</w:t>
            </w: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 xml:space="preserve"> (задания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3-8</w:t>
            </w: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8" w:space="0" w:color="403152" w:themeColor="accent4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504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 w:rsidRPr="004B184B">
              <w:rPr>
                <w:rFonts w:ascii="Segoe Script" w:hAnsi="Segoe Script"/>
                <w:b/>
              </w:rPr>
              <w:t>6</w:t>
            </w:r>
          </w:p>
        </w:tc>
        <w:tc>
          <w:tcPr>
            <w:tcW w:w="567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 w:rsidRPr="004B184B">
              <w:rPr>
                <w:rFonts w:ascii="Segoe Script" w:hAnsi="Segoe Script"/>
                <w:b/>
              </w:rPr>
              <w:t>21</w:t>
            </w:r>
          </w:p>
        </w:tc>
        <w:tc>
          <w:tcPr>
            <w:tcW w:w="426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 w:rsidRPr="004B184B">
              <w:rPr>
                <w:rFonts w:ascii="Segoe Script" w:hAnsi="Segoe Script"/>
                <w:b/>
              </w:rPr>
              <w:t>-</w:t>
            </w:r>
          </w:p>
        </w:tc>
      </w:tr>
      <w:tr w:rsidR="00FB30C0" w:rsidTr="00FB30C0">
        <w:trPr>
          <w:jc w:val="center"/>
        </w:trPr>
        <w:tc>
          <w:tcPr>
            <w:tcW w:w="4912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F6228" w:themeColor="accent3" w:themeShade="80"/>
            </w:tcBorders>
            <w:shd w:val="clear" w:color="auto" w:fill="E5DFEC" w:themeFill="accent4" w:themeFillTint="33"/>
          </w:tcPr>
          <w:p w:rsidR="00FB30C0" w:rsidRDefault="00FB30C0" w:rsidP="00FA7B60">
            <w:pPr>
              <w:spacing w:line="276" w:lineRule="auto"/>
              <w:rPr>
                <w:rFonts w:ascii="Segoe Script" w:hAnsi="Segoe Script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Соотношение изображения эталонному образцу</w:t>
            </w: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 xml:space="preserve"> (задания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3,4,7</w:t>
            </w: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8" w:space="0" w:color="403152" w:themeColor="accent4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504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6</w:t>
            </w:r>
          </w:p>
        </w:tc>
        <w:tc>
          <w:tcPr>
            <w:tcW w:w="567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21</w:t>
            </w:r>
          </w:p>
        </w:tc>
        <w:tc>
          <w:tcPr>
            <w:tcW w:w="426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-</w:t>
            </w:r>
          </w:p>
        </w:tc>
      </w:tr>
      <w:tr w:rsidR="00FB30C0" w:rsidTr="00FB30C0">
        <w:trPr>
          <w:jc w:val="center"/>
        </w:trPr>
        <w:tc>
          <w:tcPr>
            <w:tcW w:w="4912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F6228" w:themeColor="accent3" w:themeShade="80"/>
            </w:tcBorders>
            <w:shd w:val="clear" w:color="auto" w:fill="E5DFEC" w:themeFill="accent4" w:themeFillTint="33"/>
          </w:tcPr>
          <w:p w:rsidR="00FB30C0" w:rsidRDefault="00FB30C0" w:rsidP="00FA7B6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графомоторных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навыков</w:t>
            </w: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FB30C0" w:rsidRPr="0015152A" w:rsidRDefault="00FB30C0" w:rsidP="00FA7B60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все задания</w:t>
            </w: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proofErr w:type="spellStart"/>
            <w:r>
              <w:rPr>
                <w:rFonts w:ascii="Segoe Script" w:hAnsi="Segoe Script"/>
              </w:rPr>
              <w:t>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proofErr w:type="spellStart"/>
            <w:r>
              <w:rPr>
                <w:rFonts w:ascii="Segoe Script" w:hAnsi="Segoe Script"/>
              </w:rPr>
              <w:t>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proofErr w:type="spellStart"/>
            <w:r>
              <w:rPr>
                <w:rFonts w:ascii="Segoe Script" w:hAnsi="Segoe Script"/>
              </w:rPr>
              <w:t>н</w:t>
            </w:r>
            <w:proofErr w:type="spellEnd"/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8" w:space="0" w:color="403152" w:themeColor="accent4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504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7</w:t>
            </w:r>
          </w:p>
        </w:tc>
        <w:tc>
          <w:tcPr>
            <w:tcW w:w="567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17</w:t>
            </w:r>
          </w:p>
        </w:tc>
        <w:tc>
          <w:tcPr>
            <w:tcW w:w="426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3</w:t>
            </w:r>
          </w:p>
        </w:tc>
      </w:tr>
      <w:tr w:rsidR="00FB30C0" w:rsidTr="00FB30C0">
        <w:trPr>
          <w:jc w:val="center"/>
        </w:trPr>
        <w:tc>
          <w:tcPr>
            <w:tcW w:w="4912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F6228" w:themeColor="accent3" w:themeShade="80"/>
            </w:tcBorders>
            <w:shd w:val="clear" w:color="auto" w:fill="E5DFEC" w:themeFill="accent4" w:themeFillTint="33"/>
          </w:tcPr>
          <w:p w:rsidR="00FB30C0" w:rsidRDefault="00FB30C0" w:rsidP="00FA7B60">
            <w:pPr>
              <w:spacing w:line="276" w:lineRule="auto"/>
              <w:rPr>
                <w:rFonts w:ascii="Segoe Script" w:hAnsi="Segoe Script"/>
              </w:rPr>
            </w:pP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творческих возможностей</w:t>
            </w: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 xml:space="preserve"> (задания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8-11</w:t>
            </w:r>
            <w:r w:rsidRPr="0015152A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18" w:space="0" w:color="4F6228" w:themeColor="accent3" w:themeShade="80"/>
              <w:left w:val="single" w:sz="18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8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в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2" w:space="0" w:color="4F6228" w:themeColor="accent3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347" w:type="dxa"/>
            <w:tcBorders>
              <w:top w:val="single" w:sz="18" w:space="0" w:color="4F6228" w:themeColor="accent3" w:themeShade="80"/>
              <w:left w:val="single" w:sz="12" w:space="0" w:color="4F6228" w:themeColor="accent3" w:themeShade="80"/>
              <w:bottom w:val="single" w:sz="18" w:space="0" w:color="4F6228" w:themeColor="accent3" w:themeShade="80"/>
              <w:right w:val="single" w:sz="18" w:space="0" w:color="403152" w:themeColor="accent4" w:themeShade="80"/>
            </w:tcBorders>
          </w:tcPr>
          <w:p w:rsidR="00FB30C0" w:rsidRDefault="00FB30C0" w:rsidP="00FA7B60">
            <w:pPr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t>с</w:t>
            </w:r>
          </w:p>
        </w:tc>
        <w:tc>
          <w:tcPr>
            <w:tcW w:w="504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9</w:t>
            </w:r>
          </w:p>
        </w:tc>
        <w:tc>
          <w:tcPr>
            <w:tcW w:w="567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18</w:t>
            </w:r>
          </w:p>
        </w:tc>
        <w:tc>
          <w:tcPr>
            <w:tcW w:w="426" w:type="dxa"/>
            <w:tcBorders>
              <w:top w:val="single" w:sz="18" w:space="0" w:color="403152" w:themeColor="accent4" w:themeShade="80"/>
              <w:left w:val="single" w:sz="18" w:space="0" w:color="403152" w:themeColor="accent4" w:themeShade="80"/>
              <w:bottom w:val="single" w:sz="18" w:space="0" w:color="403152" w:themeColor="accent4" w:themeShade="80"/>
              <w:right w:val="single" w:sz="18" w:space="0" w:color="403152" w:themeColor="accent4" w:themeShade="80"/>
            </w:tcBorders>
            <w:shd w:val="clear" w:color="auto" w:fill="E5DFEC" w:themeFill="accent4" w:themeFillTint="33"/>
          </w:tcPr>
          <w:p w:rsidR="00FB30C0" w:rsidRPr="004B184B" w:rsidRDefault="00FB30C0" w:rsidP="00FA7B60">
            <w:pPr>
              <w:rPr>
                <w:rFonts w:ascii="Segoe Script" w:hAnsi="Segoe Script"/>
                <w:b/>
              </w:rPr>
            </w:pPr>
            <w:r>
              <w:rPr>
                <w:rFonts w:ascii="Segoe Script" w:hAnsi="Segoe Script"/>
                <w:b/>
              </w:rPr>
              <w:t>-</w:t>
            </w:r>
          </w:p>
        </w:tc>
      </w:tr>
    </w:tbl>
    <w:p w:rsidR="00FB30C0" w:rsidRPr="00FB30C0" w:rsidRDefault="00FB30C0" w:rsidP="00FB30C0">
      <w:pPr>
        <w:pStyle w:val="a4"/>
        <w:spacing w:after="0" w:line="240" w:lineRule="auto"/>
        <w:ind w:left="0"/>
        <w:rPr>
          <w:rFonts w:ascii="Segoe Script" w:hAnsi="Segoe Script"/>
        </w:rPr>
      </w:pPr>
    </w:p>
    <w:p w:rsidR="00FB30C0" w:rsidRPr="00FB30C0" w:rsidRDefault="00FB30C0" w:rsidP="00FB30C0">
      <w:pPr>
        <w:pStyle w:val="a4"/>
        <w:numPr>
          <w:ilvl w:val="0"/>
          <w:numId w:val="1"/>
        </w:numPr>
        <w:spacing w:after="0" w:line="240" w:lineRule="auto"/>
        <w:rPr>
          <w:rFonts w:ascii="Segoe Script" w:hAnsi="Segoe Script"/>
          <w:b/>
        </w:rPr>
      </w:pPr>
      <w:r w:rsidRPr="004B184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5744210</wp:posOffset>
            </wp:positionH>
            <wp:positionV relativeFrom="paragraph">
              <wp:posOffset>104140</wp:posOffset>
            </wp:positionV>
            <wp:extent cx="2414270" cy="1444625"/>
            <wp:effectExtent l="1905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44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30C0">
        <w:rPr>
          <w:rFonts w:ascii="Segoe Script" w:hAnsi="Segoe Script"/>
          <w:b/>
        </w:rPr>
        <w:t xml:space="preserve">Нравиться рисовать-22 человека                                                                                                                                               </w:t>
      </w:r>
    </w:p>
    <w:p w:rsidR="00FB30C0" w:rsidRPr="00FB30C0" w:rsidRDefault="00FB30C0" w:rsidP="00FB30C0">
      <w:pPr>
        <w:pStyle w:val="a4"/>
        <w:numPr>
          <w:ilvl w:val="0"/>
          <w:numId w:val="1"/>
        </w:numPr>
        <w:spacing w:after="0" w:line="240" w:lineRule="auto"/>
        <w:rPr>
          <w:rFonts w:ascii="Segoe Script" w:hAnsi="Segoe Script"/>
          <w:b/>
        </w:rPr>
      </w:pPr>
      <w:r w:rsidRPr="00FB30C0">
        <w:rPr>
          <w:rFonts w:ascii="Segoe Script" w:hAnsi="Segoe Script"/>
          <w:b/>
        </w:rPr>
        <w:t>Не очень нравится -3 человека</w:t>
      </w:r>
    </w:p>
    <w:p w:rsidR="00FB30C0" w:rsidRPr="00FB30C0" w:rsidRDefault="00FB30C0" w:rsidP="00FB30C0">
      <w:pPr>
        <w:pStyle w:val="a4"/>
        <w:numPr>
          <w:ilvl w:val="0"/>
          <w:numId w:val="1"/>
        </w:numPr>
        <w:spacing w:after="0" w:line="240" w:lineRule="auto"/>
        <w:rPr>
          <w:rFonts w:ascii="Segoe Script" w:hAnsi="Segoe Script"/>
          <w:b/>
        </w:rPr>
      </w:pPr>
      <w:r w:rsidRPr="00FB30C0">
        <w:rPr>
          <w:rFonts w:ascii="Segoe Script" w:hAnsi="Segoe Script"/>
          <w:b/>
        </w:rPr>
        <w:t>Вообще не нравится – 2 человека</w:t>
      </w:r>
    </w:p>
    <w:p w:rsidR="00FB30C0" w:rsidRPr="00FB30C0" w:rsidRDefault="00FB30C0" w:rsidP="00FB30C0">
      <w:pPr>
        <w:pStyle w:val="a4"/>
        <w:numPr>
          <w:ilvl w:val="0"/>
          <w:numId w:val="1"/>
        </w:numPr>
        <w:spacing w:after="0" w:line="240" w:lineRule="auto"/>
        <w:rPr>
          <w:rFonts w:ascii="Segoe Script" w:hAnsi="Segoe Script"/>
          <w:b/>
        </w:rPr>
      </w:pPr>
      <w:r w:rsidRPr="00FB30C0">
        <w:rPr>
          <w:rFonts w:ascii="Segoe Script" w:hAnsi="Segoe Script"/>
          <w:b/>
        </w:rPr>
        <w:t>Умею хорошо – 12 (5 завысили)</w:t>
      </w:r>
    </w:p>
    <w:p w:rsidR="00FB30C0" w:rsidRPr="00FB30C0" w:rsidRDefault="00FB30C0" w:rsidP="00FB30C0">
      <w:pPr>
        <w:pStyle w:val="a4"/>
        <w:numPr>
          <w:ilvl w:val="0"/>
          <w:numId w:val="1"/>
        </w:numPr>
        <w:spacing w:after="0" w:line="240" w:lineRule="auto"/>
        <w:rPr>
          <w:rFonts w:ascii="Segoe Script" w:hAnsi="Segoe Script"/>
          <w:b/>
        </w:rPr>
      </w:pPr>
      <w:r w:rsidRPr="00FB30C0">
        <w:rPr>
          <w:rFonts w:ascii="Segoe Script" w:hAnsi="Segoe Script"/>
          <w:b/>
        </w:rPr>
        <w:t>Не очень хорошо – 13 (3 занизили)</w:t>
      </w:r>
    </w:p>
    <w:p w:rsidR="00FB30C0" w:rsidRPr="00FB30C0" w:rsidRDefault="00FB30C0" w:rsidP="00FB30C0">
      <w:pPr>
        <w:pStyle w:val="a4"/>
        <w:numPr>
          <w:ilvl w:val="0"/>
          <w:numId w:val="1"/>
        </w:numPr>
        <w:spacing w:after="0" w:line="240" w:lineRule="auto"/>
        <w:rPr>
          <w:rFonts w:ascii="Segoe Script" w:hAnsi="Segoe Script"/>
          <w:b/>
        </w:rPr>
      </w:pPr>
      <w:r w:rsidRPr="00FB30C0">
        <w:rPr>
          <w:rFonts w:ascii="Segoe Script" w:hAnsi="Segoe Script"/>
          <w:b/>
        </w:rPr>
        <w:t>Не умею – 2 человека</w:t>
      </w:r>
    </w:p>
    <w:sectPr w:rsidR="00FB30C0" w:rsidRPr="00FB30C0" w:rsidSect="00FB30C0">
      <w:pgSz w:w="16838" w:h="11906" w:orient="landscape"/>
      <w:pgMar w:top="850" w:right="1134" w:bottom="993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70E8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02E57FC"/>
    <w:multiLevelType w:val="singleLevel"/>
    <w:tmpl w:val="7A742020"/>
    <w:lvl w:ilvl="0">
      <w:start w:val="1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Courier New" w:hAnsi="Courier New" w:cs="Courier New" w:hint="default"/>
        <w:b/>
        <w:sz w:val="22"/>
        <w:szCs w:val="22"/>
      </w:rPr>
    </w:lvl>
  </w:abstractNum>
  <w:abstractNum w:abstractNumId="2">
    <w:nsid w:val="4088689A"/>
    <w:multiLevelType w:val="singleLevel"/>
    <w:tmpl w:val="35CA0C88"/>
    <w:lvl w:ilvl="0">
      <w:start w:val="1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Courier New" w:hAnsi="Courier New" w:cs="Courier New" w:hint="default"/>
        <w:b/>
        <w:sz w:val="22"/>
        <w:szCs w:val="22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11"/>
        <w:lvlJc w:val="left"/>
        <w:pPr>
          <w:ind w:left="0" w:firstLine="0"/>
        </w:pPr>
        <w:rPr>
          <w:rFonts w:ascii="Courier New" w:hAnsi="Courier New" w:cs="Courier New" w:hint="default"/>
          <w:b/>
          <w:sz w:val="22"/>
          <w:szCs w:val="22"/>
        </w:rPr>
      </w:lvl>
    </w:lvlOverride>
  </w:num>
  <w:num w:numId="4">
    <w:abstractNumId w:val="2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0C0"/>
    <w:rsid w:val="00014961"/>
    <w:rsid w:val="008D51C9"/>
    <w:rsid w:val="00A643F8"/>
    <w:rsid w:val="00FB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2011-12-13T20:02:00Z</dcterms:created>
  <dcterms:modified xsi:type="dcterms:W3CDTF">2011-12-13T20:11:00Z</dcterms:modified>
</cp:coreProperties>
</file>