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61" w:rsidRPr="00E80B88" w:rsidRDefault="00D55A5C" w:rsidP="00E80B88">
      <w:pPr>
        <w:tabs>
          <w:tab w:val="left" w:pos="2329"/>
        </w:tabs>
        <w:jc w:val="center"/>
        <w:rPr>
          <w:rFonts w:ascii="Bookman Old Style" w:hAnsi="Bookman Old Style"/>
          <w:b/>
          <w:shadow/>
          <w:color w:val="008000"/>
          <w:sz w:val="22"/>
          <w:szCs w:val="22"/>
        </w:rPr>
      </w:pPr>
      <w:r w:rsidRPr="00D55A5C">
        <w:rPr>
          <w:rFonts w:ascii="Bookman Old Style" w:hAnsi="Bookman Old Style"/>
          <w:b/>
          <w:shadow/>
          <w:noProof/>
          <w:color w:val="008000"/>
        </w:rPr>
        <w:pict>
          <v:rect id="_x0000_s1026" style="position:absolute;left:0;text-align:left;margin-left:344.15pt;margin-top:-9.65pt;width:162.7pt;height:119.1pt;z-index:251658240" filled="f" stroked="f">
            <v:textbox>
              <w:txbxContent>
                <w:p w:rsidR="00E80B88" w:rsidRDefault="00064A67" w:rsidP="00064A67">
                  <w:pPr>
                    <w:jc w:val="center"/>
                  </w:pPr>
                  <w:r w:rsidRPr="00064A67">
                    <w:rPr>
                      <w:b/>
                      <w:noProof/>
                      <w:spacing w:val="-1"/>
                      <w:sz w:val="32"/>
                      <w:szCs w:val="32"/>
                    </w:rPr>
                    <w:drawing>
                      <wp:inline distT="0" distB="0" distL="0" distR="0">
                        <wp:extent cx="1963583" cy="1095022"/>
                        <wp:effectExtent l="19050" t="0" r="0" b="0"/>
                        <wp:docPr id="4" name="Рисунок 1" descr="C:\Documents and Settings\Пользователь\Рабочий стол\1931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Пользователь\Рабочий стол\1931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5702" cy="10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gramStart"/>
      <w:r w:rsidR="00FD30D6" w:rsidRPr="00E80B88">
        <w:rPr>
          <w:rFonts w:ascii="Bookman Old Style" w:hAnsi="Bookman Old Style"/>
          <w:b/>
          <w:shadow/>
          <w:color w:val="008000"/>
          <w:sz w:val="22"/>
          <w:szCs w:val="22"/>
        </w:rPr>
        <w:t>П</w:t>
      </w:r>
      <w:proofErr w:type="gramEnd"/>
      <w:r w:rsidR="00FD30D6" w:rsidRPr="00E80B88">
        <w:rPr>
          <w:rFonts w:ascii="Bookman Old Style" w:hAnsi="Bookman Old Style"/>
          <w:b/>
          <w:shadow/>
          <w:color w:val="008000"/>
          <w:sz w:val="22"/>
          <w:szCs w:val="22"/>
        </w:rPr>
        <w:t xml:space="preserve"> А С П О Р Т</w:t>
      </w:r>
    </w:p>
    <w:p w:rsidR="00FD30D6" w:rsidRPr="00E80B88" w:rsidRDefault="00FD30D6" w:rsidP="00E80B88">
      <w:pPr>
        <w:tabs>
          <w:tab w:val="left" w:pos="2329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E80B88">
        <w:rPr>
          <w:rFonts w:ascii="Bookman Old Style" w:hAnsi="Bookman Old Style"/>
          <w:b/>
          <w:sz w:val="22"/>
          <w:szCs w:val="22"/>
        </w:rPr>
        <w:t xml:space="preserve">педагогического проекта </w:t>
      </w:r>
    </w:p>
    <w:p w:rsidR="00FD30D6" w:rsidRPr="00E80B88" w:rsidRDefault="00FD30D6" w:rsidP="00E80B88">
      <w:pPr>
        <w:tabs>
          <w:tab w:val="left" w:pos="2329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E80B88">
        <w:rPr>
          <w:rFonts w:ascii="Bookman Old Style" w:hAnsi="Bookman Old Style"/>
          <w:b/>
          <w:sz w:val="22"/>
          <w:szCs w:val="22"/>
        </w:rPr>
        <w:t xml:space="preserve">учителя начальных классов </w:t>
      </w:r>
    </w:p>
    <w:p w:rsidR="00FD30D6" w:rsidRPr="00E80B88" w:rsidRDefault="00FD30D6" w:rsidP="00E80B88">
      <w:pPr>
        <w:tabs>
          <w:tab w:val="left" w:pos="2329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E80B88">
        <w:rPr>
          <w:rFonts w:ascii="Bookman Old Style" w:hAnsi="Bookman Old Style"/>
          <w:b/>
          <w:sz w:val="22"/>
          <w:szCs w:val="22"/>
        </w:rPr>
        <w:t>МБОУ СОШ № 7</w:t>
      </w:r>
    </w:p>
    <w:p w:rsidR="00FD30D6" w:rsidRDefault="00FD30D6" w:rsidP="00E80B88">
      <w:pPr>
        <w:tabs>
          <w:tab w:val="left" w:pos="2329"/>
        </w:tabs>
        <w:jc w:val="center"/>
        <w:rPr>
          <w:rFonts w:ascii="Bookman Old Style" w:hAnsi="Bookman Old Style"/>
          <w:b/>
        </w:rPr>
      </w:pPr>
      <w:r w:rsidRPr="00E80B88">
        <w:rPr>
          <w:rFonts w:ascii="Bookman Old Style" w:hAnsi="Bookman Old Style"/>
          <w:b/>
          <w:sz w:val="22"/>
          <w:szCs w:val="22"/>
        </w:rPr>
        <w:t>г. Минеральные Воды</w:t>
      </w:r>
    </w:p>
    <w:p w:rsidR="00064A67" w:rsidRDefault="00064A67" w:rsidP="00E80B88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FD30D6" w:rsidRPr="00064A67" w:rsidRDefault="00FD30D6" w:rsidP="00064A67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/>
          <w:b/>
          <w:sz w:val="24"/>
          <w:szCs w:val="24"/>
          <w:u w:val="single"/>
        </w:rPr>
        <w:t>Тема:</w:t>
      </w:r>
      <w:r w:rsidRPr="00064A67">
        <w:rPr>
          <w:rFonts w:ascii="Bookman Old Style" w:hAnsi="Bookman Old Style"/>
          <w:sz w:val="24"/>
          <w:szCs w:val="24"/>
        </w:rPr>
        <w:t xml:space="preserve"> </w:t>
      </w:r>
      <w:r w:rsidRPr="00064A67">
        <w:rPr>
          <w:rFonts w:ascii="Bookman Old Style" w:hAnsi="Bookman Old Style"/>
          <w:b/>
          <w:color w:val="008000"/>
          <w:sz w:val="24"/>
          <w:szCs w:val="24"/>
        </w:rPr>
        <w:t>«Развитие творческих способностей младших ш</w:t>
      </w:r>
      <w:r w:rsidR="00E80B88" w:rsidRPr="00064A67">
        <w:rPr>
          <w:rFonts w:ascii="Bookman Old Style" w:hAnsi="Bookman Old Style"/>
          <w:b/>
          <w:color w:val="008000"/>
          <w:sz w:val="24"/>
          <w:szCs w:val="24"/>
        </w:rPr>
        <w:t xml:space="preserve">кольников на основе визуального </w:t>
      </w:r>
      <w:r w:rsidRPr="00064A67">
        <w:rPr>
          <w:rFonts w:ascii="Bookman Old Style" w:hAnsi="Bookman Old Style"/>
          <w:b/>
          <w:color w:val="008000"/>
          <w:sz w:val="24"/>
          <w:szCs w:val="24"/>
        </w:rPr>
        <w:t>мышления»</w:t>
      </w:r>
    </w:p>
    <w:p w:rsidR="00FD30D6" w:rsidRPr="00064A67" w:rsidRDefault="00FD30D6" w:rsidP="00064A67">
      <w:pPr>
        <w:spacing w:line="276" w:lineRule="auto"/>
        <w:contextualSpacing/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</w:pPr>
      <w:r w:rsidRPr="00064A67"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  <w:t>Цель проекта</w:t>
      </w:r>
    </w:p>
    <w:p w:rsidR="00FD30D6" w:rsidRPr="00064A67" w:rsidRDefault="00FD30D6" w:rsidP="00064A67">
      <w:pPr>
        <w:spacing w:line="276" w:lineRule="auto"/>
        <w:jc w:val="both"/>
        <w:rPr>
          <w:rFonts w:ascii="Bookman Old Style" w:hAnsi="Bookman Old Style" w:cs="Courier New"/>
          <w:color w:val="000000"/>
          <w:sz w:val="24"/>
          <w:szCs w:val="24"/>
        </w:rPr>
      </w:pPr>
      <w:r w:rsidRPr="00064A67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064A67">
        <w:rPr>
          <w:rFonts w:ascii="Bookman Old Style" w:hAnsi="Bookman Old Style" w:cs="Courier New"/>
          <w:bCs/>
          <w:iCs/>
          <w:color w:val="000000"/>
          <w:sz w:val="24"/>
          <w:szCs w:val="24"/>
        </w:rPr>
        <w:t>Развитие творческих и мыслительных навыков учащихся, необходимых не только в учебе, но и в обычной жизни</w:t>
      </w:r>
    </w:p>
    <w:p w:rsidR="00FD30D6" w:rsidRPr="00064A67" w:rsidRDefault="00FD30D6" w:rsidP="00064A67">
      <w:pPr>
        <w:spacing w:line="276" w:lineRule="auto"/>
        <w:jc w:val="both"/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</w:pPr>
      <w:r w:rsidRPr="00064A67"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  <w:t>Задачи проекта</w:t>
      </w:r>
    </w:p>
    <w:p w:rsidR="00FD30D6" w:rsidRPr="00064A67" w:rsidRDefault="00FD30D6" w:rsidP="00064A67">
      <w:pPr>
        <w:pStyle w:val="a3"/>
        <w:numPr>
          <w:ilvl w:val="0"/>
          <w:numId w:val="1"/>
        </w:numPr>
        <w:spacing w:line="276" w:lineRule="auto"/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064A67">
        <w:rPr>
          <w:rFonts w:ascii="Bookman Old Style" w:eastAsia="Calibri" w:hAnsi="Bookman Old Style" w:cs="Courier New"/>
          <w:sz w:val="24"/>
          <w:szCs w:val="24"/>
        </w:rPr>
        <w:t>Формирование нового стиля мышления</w:t>
      </w:r>
    </w:p>
    <w:p w:rsidR="00FD30D6" w:rsidRPr="00064A67" w:rsidRDefault="00FD30D6" w:rsidP="00064A67">
      <w:pPr>
        <w:pStyle w:val="a3"/>
        <w:numPr>
          <w:ilvl w:val="0"/>
          <w:numId w:val="1"/>
        </w:numPr>
        <w:spacing w:line="276" w:lineRule="auto"/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064A67">
        <w:rPr>
          <w:rFonts w:ascii="Bookman Old Style" w:eastAsia="Calibri" w:hAnsi="Bookman Old Style" w:cs="Courier New"/>
          <w:sz w:val="24"/>
          <w:szCs w:val="24"/>
        </w:rPr>
        <w:t>Развитие базовых качеств личности</w:t>
      </w:r>
    </w:p>
    <w:p w:rsidR="00FD30D6" w:rsidRPr="00064A67" w:rsidRDefault="00FD30D6" w:rsidP="00064A67">
      <w:pPr>
        <w:pStyle w:val="a3"/>
        <w:numPr>
          <w:ilvl w:val="0"/>
          <w:numId w:val="1"/>
        </w:numPr>
        <w:spacing w:line="276" w:lineRule="auto"/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064A67">
        <w:rPr>
          <w:rFonts w:ascii="Bookman Old Style" w:eastAsia="Calibri" w:hAnsi="Bookman Old Style" w:cs="Courier New"/>
          <w:sz w:val="24"/>
          <w:szCs w:val="24"/>
        </w:rPr>
        <w:t xml:space="preserve">Стимулирование самостоятельной творческой деятельности </w:t>
      </w:r>
    </w:p>
    <w:p w:rsidR="00FD30D6" w:rsidRPr="00064A67" w:rsidRDefault="00FD30D6" w:rsidP="00064A67">
      <w:pPr>
        <w:pStyle w:val="a3"/>
        <w:numPr>
          <w:ilvl w:val="0"/>
          <w:numId w:val="1"/>
        </w:numPr>
        <w:spacing w:line="276" w:lineRule="auto"/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064A67">
        <w:rPr>
          <w:rFonts w:ascii="Bookman Old Style" w:eastAsia="Calibri" w:hAnsi="Bookman Old Style" w:cs="Courier New"/>
          <w:sz w:val="24"/>
          <w:szCs w:val="24"/>
        </w:rPr>
        <w:t>Создание банка эффективных методов визуального мышления</w:t>
      </w:r>
    </w:p>
    <w:p w:rsidR="00FD30D6" w:rsidRPr="00064A67" w:rsidRDefault="00FD30D6" w:rsidP="00064A67">
      <w:pPr>
        <w:spacing w:line="276" w:lineRule="auto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064A67">
        <w:rPr>
          <w:rFonts w:ascii="Bookman Old Style" w:hAnsi="Bookman Old Style" w:cs="Courier New"/>
          <w:b/>
          <w:sz w:val="24"/>
          <w:szCs w:val="24"/>
          <w:u w:val="single"/>
        </w:rPr>
        <w:t>Концептуальные положения</w:t>
      </w:r>
    </w:p>
    <w:p w:rsidR="00FD30D6" w:rsidRPr="00064A67" w:rsidRDefault="00FD30D6" w:rsidP="00064A67">
      <w:pPr>
        <w:spacing w:line="276" w:lineRule="auto"/>
        <w:jc w:val="both"/>
        <w:rPr>
          <w:rFonts w:ascii="Bookman Old Style" w:hAnsi="Bookman Old Style" w:cs="Courier New"/>
          <w:color w:val="000000"/>
          <w:sz w:val="24"/>
          <w:szCs w:val="24"/>
        </w:rPr>
      </w:pPr>
      <w:r w:rsidRPr="00064A67">
        <w:rPr>
          <w:rFonts w:ascii="Bookman Old Style" w:hAnsi="Bookman Old Style" w:cs="Courier New"/>
          <w:color w:val="000000"/>
          <w:sz w:val="24"/>
          <w:szCs w:val="24"/>
        </w:rPr>
        <w:t xml:space="preserve">Концептуальной основой моего проекта являются общепедагогические технологии развития критического и визуального мышления, школа творчества Игоря Павловича Волкова, теория решения изобретательских задач (ТРИЗ) Генриха </w:t>
      </w:r>
      <w:proofErr w:type="spellStart"/>
      <w:r w:rsidRPr="00064A67">
        <w:rPr>
          <w:rFonts w:ascii="Bookman Old Style" w:hAnsi="Bookman Old Style" w:cs="Courier New"/>
          <w:color w:val="000000"/>
          <w:sz w:val="24"/>
          <w:szCs w:val="24"/>
        </w:rPr>
        <w:t>Сауловича</w:t>
      </w:r>
      <w:proofErr w:type="spellEnd"/>
      <w:r w:rsidRPr="00064A67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064A67">
        <w:rPr>
          <w:rFonts w:ascii="Bookman Old Style" w:hAnsi="Bookman Old Style" w:cs="Courier New"/>
          <w:color w:val="000000"/>
          <w:sz w:val="24"/>
          <w:szCs w:val="24"/>
        </w:rPr>
        <w:t>Альтшуллера</w:t>
      </w:r>
      <w:proofErr w:type="spellEnd"/>
      <w:r w:rsidRPr="00064A67">
        <w:rPr>
          <w:rFonts w:ascii="Bookman Old Style" w:hAnsi="Bookman Old Style" w:cs="Courier New"/>
          <w:color w:val="000000"/>
          <w:sz w:val="24"/>
          <w:szCs w:val="24"/>
        </w:rPr>
        <w:t>.</w:t>
      </w:r>
    </w:p>
    <w:p w:rsidR="00FD30D6" w:rsidRPr="00064A67" w:rsidRDefault="00FD30D6" w:rsidP="00064A67">
      <w:pPr>
        <w:spacing w:line="276" w:lineRule="auto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 w:cs="Courier New"/>
          <w:b/>
          <w:sz w:val="24"/>
          <w:szCs w:val="24"/>
          <w:u w:val="single"/>
        </w:rPr>
        <w:t xml:space="preserve">Продолжительность проекта: </w:t>
      </w:r>
      <w:r w:rsidRPr="00064A67">
        <w:rPr>
          <w:rFonts w:ascii="Bookman Old Style" w:hAnsi="Bookman Old Style" w:cs="Courier New"/>
          <w:sz w:val="24"/>
          <w:szCs w:val="24"/>
        </w:rPr>
        <w:t>долгосрочный рассчитан на 4 года обучения (1-4 классы)</w:t>
      </w:r>
    </w:p>
    <w:p w:rsidR="00FD30D6" w:rsidRPr="00064A67" w:rsidRDefault="00FD30D6" w:rsidP="00064A67">
      <w:p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b/>
          <w:i/>
          <w:sz w:val="24"/>
          <w:szCs w:val="24"/>
          <w:u w:val="single"/>
        </w:rPr>
        <w:t xml:space="preserve">Подготовительный этап </w:t>
      </w:r>
      <w:r w:rsidRPr="00064A67">
        <w:rPr>
          <w:rFonts w:ascii="Bookman Old Style" w:hAnsi="Bookman Old Style" w:cs="Courier New"/>
          <w:sz w:val="24"/>
          <w:szCs w:val="24"/>
        </w:rPr>
        <w:t>– разработка основных направлений деятельности участников проекта (учителей, родителей, педагогов дополнительного образования, учащихся), так называемый паспорт проект</w:t>
      </w:r>
      <w:proofErr w:type="gramStart"/>
      <w:r w:rsidRPr="00064A67">
        <w:rPr>
          <w:rFonts w:ascii="Bookman Old Style" w:hAnsi="Bookman Old Style" w:cs="Courier New"/>
          <w:sz w:val="24"/>
          <w:szCs w:val="24"/>
        </w:rPr>
        <w:t>а(</w:t>
      </w:r>
      <w:proofErr w:type="gramEnd"/>
      <w:r w:rsidRPr="00064A67">
        <w:rPr>
          <w:rFonts w:ascii="Bookman Old Style" w:hAnsi="Bookman Old Style" w:cs="Courier New"/>
          <w:sz w:val="24"/>
          <w:szCs w:val="24"/>
        </w:rPr>
        <w:t xml:space="preserve">Приложение № 1) выявление и учет индивидуальных творческих способностей. </w:t>
      </w:r>
    </w:p>
    <w:p w:rsidR="00FD30D6" w:rsidRPr="00064A67" w:rsidRDefault="00FD30D6" w:rsidP="00064A67">
      <w:pPr>
        <w:tabs>
          <w:tab w:val="left" w:pos="2115"/>
        </w:tabs>
        <w:spacing w:line="276" w:lineRule="auto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064A67">
        <w:rPr>
          <w:rFonts w:ascii="Bookman Old Style" w:hAnsi="Bookman Old Style" w:cs="Courier New"/>
          <w:b/>
          <w:i/>
          <w:sz w:val="24"/>
          <w:szCs w:val="24"/>
          <w:u w:val="single"/>
        </w:rPr>
        <w:t>Основной (деятельностный)</w:t>
      </w:r>
      <w:r w:rsidR="00E80B88" w:rsidRPr="00064A67">
        <w:rPr>
          <w:rFonts w:ascii="Bookman Old Style" w:hAnsi="Bookman Old Style" w:cs="Courier New"/>
          <w:b/>
          <w:i/>
          <w:sz w:val="24"/>
          <w:szCs w:val="24"/>
          <w:u w:val="single"/>
        </w:rPr>
        <w:t xml:space="preserve"> </w:t>
      </w:r>
      <w:r w:rsidRPr="00064A67">
        <w:rPr>
          <w:rFonts w:ascii="Bookman Old Style" w:hAnsi="Bookman Old Style" w:cs="Courier New"/>
          <w:sz w:val="24"/>
          <w:szCs w:val="24"/>
        </w:rPr>
        <w:t>- Развитие творческих способностей на основе</w:t>
      </w:r>
      <w:proofErr w:type="gramEnd"/>
      <w:r w:rsidRPr="00064A67">
        <w:rPr>
          <w:rFonts w:ascii="Bookman Old Style" w:hAnsi="Bookman Old Style" w:cs="Courier New"/>
          <w:sz w:val="24"/>
          <w:szCs w:val="24"/>
        </w:rPr>
        <w:t xml:space="preserve"> визуального мышления </w:t>
      </w:r>
    </w:p>
    <w:p w:rsidR="00FD30D6" w:rsidRPr="00064A67" w:rsidRDefault="00FD30D6" w:rsidP="00064A67">
      <w:pPr>
        <w:numPr>
          <w:ilvl w:val="0"/>
          <w:numId w:val="2"/>
        </w:num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proofErr w:type="gramStart"/>
      <w:r w:rsidRPr="00064A67">
        <w:rPr>
          <w:rFonts w:ascii="Bookman Old Style" w:hAnsi="Bookman Old Style" w:cs="Courier New"/>
          <w:sz w:val="24"/>
          <w:szCs w:val="24"/>
        </w:rPr>
        <w:t xml:space="preserve">Создание учебных предметных моделей (переход от реального изображения к абстрактных схемам, рисункам) </w:t>
      </w:r>
      <w:proofErr w:type="gramEnd"/>
    </w:p>
    <w:p w:rsidR="00FD30D6" w:rsidRPr="00064A67" w:rsidRDefault="00FD30D6" w:rsidP="00064A67">
      <w:pPr>
        <w:numPr>
          <w:ilvl w:val="0"/>
          <w:numId w:val="2"/>
        </w:num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sz w:val="24"/>
          <w:szCs w:val="24"/>
        </w:rPr>
        <w:t xml:space="preserve">Разработка творческих проектов </w:t>
      </w:r>
    </w:p>
    <w:p w:rsidR="00FD30D6" w:rsidRPr="00064A67" w:rsidRDefault="00FD30D6" w:rsidP="00064A67">
      <w:pPr>
        <w:numPr>
          <w:ilvl w:val="0"/>
          <w:numId w:val="2"/>
        </w:num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sz w:val="24"/>
          <w:szCs w:val="24"/>
        </w:rPr>
        <w:t xml:space="preserve">Участие в творческих конкурсах и олимпиадах </w:t>
      </w:r>
    </w:p>
    <w:p w:rsidR="00FD30D6" w:rsidRPr="00064A67" w:rsidRDefault="00FD30D6" w:rsidP="00064A67">
      <w:pPr>
        <w:numPr>
          <w:ilvl w:val="0"/>
          <w:numId w:val="2"/>
        </w:num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sz w:val="24"/>
          <w:szCs w:val="24"/>
        </w:rPr>
        <w:t xml:space="preserve">Создание базы творческих работ учащихся. </w:t>
      </w:r>
    </w:p>
    <w:p w:rsidR="00FD30D6" w:rsidRPr="00064A67" w:rsidRDefault="00FD30D6" w:rsidP="00064A67">
      <w:p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b/>
          <w:i/>
          <w:sz w:val="24"/>
          <w:szCs w:val="24"/>
          <w:u w:val="single"/>
        </w:rPr>
        <w:t>Заключительный</w:t>
      </w:r>
      <w:r w:rsidRPr="00064A67">
        <w:rPr>
          <w:rFonts w:ascii="Bookman Old Style" w:hAnsi="Bookman Old Style" w:cs="Courier New"/>
          <w:sz w:val="24"/>
          <w:szCs w:val="24"/>
        </w:rPr>
        <w:t xml:space="preserve"> – сравнительный качественный анализ развития умений и навыков младшего школьника, создание банка наиболее эффективных приемов и методов технологии визуального мышления, оценивание результатов творчества (творческая тетрадь)</w:t>
      </w:r>
    </w:p>
    <w:p w:rsidR="00FD30D6" w:rsidRPr="00064A67" w:rsidRDefault="00FD30D6" w:rsidP="00064A67">
      <w:pPr>
        <w:tabs>
          <w:tab w:val="left" w:pos="2115"/>
        </w:tabs>
        <w:spacing w:line="276" w:lineRule="auto"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064A67">
        <w:rPr>
          <w:rFonts w:ascii="Bookman Old Style" w:hAnsi="Bookman Old Style" w:cs="Courier New"/>
          <w:b/>
          <w:sz w:val="24"/>
          <w:szCs w:val="24"/>
          <w:u w:val="single"/>
        </w:rPr>
        <w:t>Принципы реализации проекта:</w:t>
      </w:r>
    </w:p>
    <w:p w:rsidR="00FD30D6" w:rsidRPr="00064A67" w:rsidRDefault="00FD30D6" w:rsidP="00064A67">
      <w:pPr>
        <w:pStyle w:val="a3"/>
        <w:numPr>
          <w:ilvl w:val="0"/>
          <w:numId w:val="3"/>
        </w:num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sz w:val="24"/>
          <w:szCs w:val="24"/>
        </w:rPr>
        <w:t>Приоритет интересов каждого обучающегося и учет его интеллектуальных и психофизических особенностей</w:t>
      </w:r>
    </w:p>
    <w:p w:rsidR="00FD30D6" w:rsidRPr="00064A67" w:rsidRDefault="00FD30D6" w:rsidP="00064A67">
      <w:pPr>
        <w:pStyle w:val="a3"/>
        <w:numPr>
          <w:ilvl w:val="0"/>
          <w:numId w:val="3"/>
        </w:num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sz w:val="24"/>
          <w:szCs w:val="24"/>
        </w:rPr>
        <w:t>Непрерывность образования (обучение, развитие, воспитание)</w:t>
      </w:r>
    </w:p>
    <w:p w:rsidR="00FD30D6" w:rsidRPr="00064A67" w:rsidRDefault="00FD30D6" w:rsidP="00064A67">
      <w:pPr>
        <w:pStyle w:val="a3"/>
        <w:numPr>
          <w:ilvl w:val="0"/>
          <w:numId w:val="3"/>
        </w:numPr>
        <w:tabs>
          <w:tab w:val="left" w:pos="2115"/>
        </w:tabs>
        <w:spacing w:line="276" w:lineRule="auto"/>
        <w:rPr>
          <w:rFonts w:ascii="Bookman Old Style" w:hAnsi="Bookman Old Style" w:cs="Courier New"/>
          <w:sz w:val="24"/>
          <w:szCs w:val="24"/>
        </w:rPr>
      </w:pPr>
      <w:r w:rsidRPr="00064A67">
        <w:rPr>
          <w:rFonts w:ascii="Bookman Old Style" w:hAnsi="Bookman Old Style" w:cs="Courier New"/>
          <w:sz w:val="24"/>
          <w:szCs w:val="24"/>
        </w:rPr>
        <w:t>Обеспечение комфортной эмоциональной среды</w:t>
      </w:r>
    </w:p>
    <w:p w:rsidR="00FD30D6" w:rsidRPr="00064A67" w:rsidRDefault="00E80B88" w:rsidP="00064A67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64A67">
        <w:rPr>
          <w:rFonts w:ascii="Bookman Old Style" w:hAnsi="Bookman Old Style"/>
          <w:b/>
          <w:sz w:val="24"/>
          <w:szCs w:val="24"/>
          <w:u w:val="single"/>
        </w:rPr>
        <w:t>Способы освоения содержания проекта:</w:t>
      </w:r>
    </w:p>
    <w:p w:rsidR="00E80B88" w:rsidRPr="00064A67" w:rsidRDefault="00E80B88" w:rsidP="00064A67">
      <w:pPr>
        <w:pStyle w:val="a3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proofErr w:type="gramStart"/>
      <w:r w:rsidRPr="00064A67">
        <w:rPr>
          <w:rFonts w:ascii="Bookman Old Style" w:hAnsi="Bookman Old Style"/>
          <w:sz w:val="24"/>
          <w:szCs w:val="24"/>
        </w:rPr>
        <w:t>Занимательный</w:t>
      </w:r>
      <w:proofErr w:type="gramEnd"/>
      <w:r w:rsidRPr="00064A67">
        <w:rPr>
          <w:rFonts w:ascii="Bookman Old Style" w:hAnsi="Bookman Old Style"/>
          <w:sz w:val="24"/>
          <w:szCs w:val="24"/>
        </w:rPr>
        <w:t xml:space="preserve"> (формирование интереса к деятельности)</w:t>
      </w:r>
    </w:p>
    <w:p w:rsidR="00E80B88" w:rsidRPr="00064A67" w:rsidRDefault="00E80B88" w:rsidP="00064A67">
      <w:pPr>
        <w:pStyle w:val="a3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proofErr w:type="gramStart"/>
      <w:r w:rsidRPr="00064A67">
        <w:rPr>
          <w:rFonts w:ascii="Bookman Old Style" w:hAnsi="Bookman Old Style"/>
          <w:sz w:val="24"/>
          <w:szCs w:val="24"/>
        </w:rPr>
        <w:t>Репродуктивный (овладение знаниями, умениями, навыками</w:t>
      </w:r>
      <w:proofErr w:type="gramEnd"/>
    </w:p>
    <w:p w:rsidR="00E80B88" w:rsidRPr="00064A67" w:rsidRDefault="00E80B88" w:rsidP="00064A67">
      <w:pPr>
        <w:pStyle w:val="a3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/>
          <w:sz w:val="24"/>
          <w:szCs w:val="24"/>
        </w:rPr>
        <w:t>Креативный (поисково-исследовательский)</w:t>
      </w:r>
    </w:p>
    <w:p w:rsidR="00064A67" w:rsidRPr="00064A67" w:rsidRDefault="00E80B88" w:rsidP="00064A67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shadow/>
          <w:color w:val="008000"/>
          <w:sz w:val="24"/>
          <w:szCs w:val="24"/>
        </w:rPr>
      </w:pPr>
      <w:r w:rsidRPr="00064A67">
        <w:rPr>
          <w:rFonts w:ascii="Bookman Old Style" w:hAnsi="Bookman Old Style"/>
          <w:b/>
          <w:shadow/>
          <w:color w:val="008000"/>
          <w:spacing w:val="-1"/>
          <w:sz w:val="24"/>
          <w:szCs w:val="24"/>
        </w:rPr>
        <w:lastRenderedPageBreak/>
        <w:t>МЕТОДИЧЕСКОЕ ОБЕСПЕЧЕНИЕ.</w:t>
      </w:r>
    </w:p>
    <w:p w:rsidR="00E80B88" w:rsidRPr="00064A67" w:rsidRDefault="00E80B88" w:rsidP="00064A67">
      <w:pPr>
        <w:shd w:val="clear" w:color="auto" w:fill="FFFFFF"/>
        <w:spacing w:line="276" w:lineRule="auto"/>
        <w:jc w:val="both"/>
        <w:rPr>
          <w:rFonts w:ascii="Bookman Old Style" w:hAnsi="Bookman Old Style"/>
          <w:b/>
          <w:shadow/>
          <w:color w:val="008000"/>
          <w:sz w:val="24"/>
          <w:szCs w:val="24"/>
        </w:rPr>
      </w:pPr>
      <w:proofErr w:type="gramStart"/>
      <w:r w:rsidRPr="00064A67">
        <w:rPr>
          <w:rFonts w:ascii="Bookman Old Style" w:hAnsi="Bookman Old Style"/>
          <w:sz w:val="24"/>
          <w:szCs w:val="24"/>
        </w:rPr>
        <w:t xml:space="preserve">Для успешной реализации данного проекта используются </w:t>
      </w:r>
      <w:r w:rsidRPr="00064A67">
        <w:rPr>
          <w:rFonts w:ascii="Bookman Old Style" w:hAnsi="Bookman Old Style"/>
          <w:spacing w:val="-1"/>
          <w:sz w:val="24"/>
          <w:szCs w:val="24"/>
        </w:rPr>
        <w:t>современные методы и формы занятий, которые помогают сформировать у обучающихся устойчивый интерес к данному виду деятельности:</w:t>
      </w:r>
      <w:proofErr w:type="gramEnd"/>
    </w:p>
    <w:p w:rsidR="00E80B88" w:rsidRPr="00064A67" w:rsidRDefault="00E80B88" w:rsidP="00064A67">
      <w:pPr>
        <w:shd w:val="clear" w:color="auto" w:fill="FFFFFF"/>
        <w:spacing w:before="206" w:line="276" w:lineRule="auto"/>
        <w:ind w:left="96" w:right="19" w:firstLine="187"/>
        <w:jc w:val="both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/>
          <w:b/>
          <w:i/>
          <w:iCs/>
          <w:spacing w:val="-1"/>
          <w:sz w:val="24"/>
          <w:szCs w:val="24"/>
        </w:rPr>
        <w:t>1</w:t>
      </w:r>
      <w:r w:rsidRPr="00064A67">
        <w:rPr>
          <w:rFonts w:ascii="Bookman Old Style" w:hAnsi="Bookman Old Style"/>
          <w:b/>
          <w:iCs/>
          <w:spacing w:val="-1"/>
          <w:sz w:val="24"/>
          <w:szCs w:val="24"/>
        </w:rPr>
        <w:t>. Словесные методы</w:t>
      </w:r>
      <w:r w:rsidRPr="00064A67">
        <w:rPr>
          <w:rFonts w:ascii="Bookman Old Style" w:hAnsi="Bookman Old Style"/>
          <w:iCs/>
          <w:spacing w:val="-1"/>
          <w:sz w:val="24"/>
          <w:szCs w:val="24"/>
        </w:rPr>
        <w:t>:</w:t>
      </w:r>
      <w:r w:rsidRPr="00064A67">
        <w:rPr>
          <w:rFonts w:ascii="Bookman Old Style" w:hAnsi="Bookman Old Style"/>
          <w:i/>
          <w:iCs/>
          <w:spacing w:val="-1"/>
          <w:sz w:val="24"/>
          <w:szCs w:val="24"/>
        </w:rPr>
        <w:t xml:space="preserve"> </w:t>
      </w:r>
      <w:r w:rsidRPr="00064A67">
        <w:rPr>
          <w:rFonts w:ascii="Bookman Old Style" w:hAnsi="Bookman Old Style"/>
          <w:spacing w:val="-1"/>
          <w:sz w:val="24"/>
          <w:szCs w:val="24"/>
        </w:rPr>
        <w:t xml:space="preserve">рассказ, беседа, объяснение, работа с книгой, метод </w:t>
      </w:r>
      <w:r w:rsidRPr="00064A67">
        <w:rPr>
          <w:rFonts w:ascii="Bookman Old Style" w:hAnsi="Bookman Old Style"/>
          <w:sz w:val="24"/>
          <w:szCs w:val="24"/>
        </w:rPr>
        <w:t>примера.</w:t>
      </w:r>
    </w:p>
    <w:p w:rsidR="00E80B88" w:rsidRPr="00064A67" w:rsidRDefault="00E80B88" w:rsidP="00064A67">
      <w:pPr>
        <w:shd w:val="clear" w:color="auto" w:fill="FFFFFF"/>
        <w:spacing w:line="276" w:lineRule="auto"/>
        <w:ind w:left="91" w:right="24" w:firstLine="182"/>
        <w:jc w:val="both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/>
          <w:b/>
          <w:i/>
          <w:iCs/>
          <w:sz w:val="24"/>
          <w:szCs w:val="24"/>
        </w:rPr>
        <w:t>2</w:t>
      </w:r>
      <w:r w:rsidRPr="00064A67">
        <w:rPr>
          <w:rFonts w:ascii="Bookman Old Style" w:hAnsi="Bookman Old Style"/>
          <w:b/>
          <w:iCs/>
          <w:sz w:val="24"/>
          <w:szCs w:val="24"/>
        </w:rPr>
        <w:t xml:space="preserve">. </w:t>
      </w:r>
      <w:proofErr w:type="gramStart"/>
      <w:r w:rsidRPr="00064A67">
        <w:rPr>
          <w:rFonts w:ascii="Bookman Old Style" w:hAnsi="Bookman Old Style"/>
          <w:b/>
          <w:iCs/>
          <w:sz w:val="24"/>
          <w:szCs w:val="24"/>
        </w:rPr>
        <w:t>Наглядные методы:</w:t>
      </w:r>
      <w:r w:rsidRPr="00064A67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64A67">
        <w:rPr>
          <w:rFonts w:ascii="Bookman Old Style" w:hAnsi="Bookman Old Style"/>
          <w:sz w:val="24"/>
          <w:szCs w:val="24"/>
        </w:rPr>
        <w:t>использование подлинных вещей; просмотр фотографий, поделок, видеофильмов, картин, схем, плакатов, рисунков, макетов.</w:t>
      </w:r>
      <w:proofErr w:type="gramEnd"/>
    </w:p>
    <w:p w:rsidR="00E80B88" w:rsidRPr="00064A67" w:rsidRDefault="00E80B88" w:rsidP="00064A67">
      <w:pPr>
        <w:shd w:val="clear" w:color="auto" w:fill="FFFFFF"/>
        <w:tabs>
          <w:tab w:val="left" w:pos="485"/>
        </w:tabs>
        <w:spacing w:line="276" w:lineRule="auto"/>
        <w:ind w:left="91" w:firstLine="187"/>
        <w:jc w:val="both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/>
          <w:b/>
          <w:i/>
          <w:iCs/>
          <w:spacing w:val="-29"/>
          <w:sz w:val="24"/>
          <w:szCs w:val="24"/>
        </w:rPr>
        <w:t>3</w:t>
      </w:r>
      <w:r w:rsidRPr="00064A67">
        <w:rPr>
          <w:rFonts w:ascii="Bookman Old Style" w:hAnsi="Bookman Old Style"/>
          <w:b/>
          <w:iCs/>
          <w:spacing w:val="-29"/>
          <w:sz w:val="24"/>
          <w:szCs w:val="24"/>
        </w:rPr>
        <w:t>.</w:t>
      </w:r>
      <w:r w:rsidRPr="00064A67">
        <w:rPr>
          <w:rFonts w:ascii="Bookman Old Style" w:hAnsi="Bookman Old Style"/>
          <w:b/>
          <w:iCs/>
          <w:sz w:val="24"/>
          <w:szCs w:val="24"/>
        </w:rPr>
        <w:tab/>
        <w:t xml:space="preserve"> </w:t>
      </w:r>
      <w:proofErr w:type="gramStart"/>
      <w:r w:rsidRPr="00064A67">
        <w:rPr>
          <w:rFonts w:ascii="Bookman Old Style" w:hAnsi="Bookman Old Style"/>
          <w:b/>
          <w:iCs/>
          <w:sz w:val="24"/>
          <w:szCs w:val="24"/>
        </w:rPr>
        <w:t>Практические методы:</w:t>
      </w:r>
      <w:r w:rsidRPr="00064A67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064A67">
        <w:rPr>
          <w:rFonts w:ascii="Bookman Old Style" w:hAnsi="Bookman Old Style"/>
          <w:sz w:val="24"/>
          <w:szCs w:val="24"/>
        </w:rPr>
        <w:t>ролевые игры; изготовление предметов</w:t>
      </w:r>
      <w:r w:rsidRPr="00064A67">
        <w:rPr>
          <w:rFonts w:ascii="Bookman Old Style" w:hAnsi="Bookman Old Style"/>
          <w:sz w:val="24"/>
          <w:szCs w:val="24"/>
        </w:rPr>
        <w:br/>
        <w:t>(открыток, поделок, украшений); выполнение рисунков; экскурсии на</w:t>
      </w:r>
      <w:r w:rsidRPr="00064A67">
        <w:rPr>
          <w:rFonts w:ascii="Bookman Old Style" w:hAnsi="Bookman Old Style"/>
          <w:sz w:val="24"/>
          <w:szCs w:val="24"/>
        </w:rPr>
        <w:br/>
        <w:t>выставки.</w:t>
      </w:r>
      <w:proofErr w:type="gramEnd"/>
    </w:p>
    <w:p w:rsidR="00E80B88" w:rsidRPr="00064A67" w:rsidRDefault="00E80B88" w:rsidP="00064A67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5" w:line="276" w:lineRule="auto"/>
        <w:ind w:firstLine="254"/>
        <w:jc w:val="both"/>
        <w:rPr>
          <w:rFonts w:ascii="Bookman Old Style" w:hAnsi="Bookman Old Style"/>
          <w:i/>
          <w:iCs/>
          <w:spacing w:val="-26"/>
          <w:sz w:val="24"/>
          <w:szCs w:val="24"/>
        </w:rPr>
      </w:pPr>
      <w:r w:rsidRPr="00064A67">
        <w:rPr>
          <w:rFonts w:ascii="Bookman Old Style" w:hAnsi="Bookman Old Style"/>
          <w:b/>
          <w:iCs/>
          <w:spacing w:val="-1"/>
          <w:sz w:val="24"/>
          <w:szCs w:val="24"/>
        </w:rPr>
        <w:t xml:space="preserve"> Методы стимулирования и мотивации:</w:t>
      </w:r>
      <w:r w:rsidRPr="00064A67">
        <w:rPr>
          <w:rFonts w:ascii="Bookman Old Style" w:hAnsi="Bookman Old Style"/>
          <w:i/>
          <w:iCs/>
          <w:spacing w:val="-1"/>
          <w:sz w:val="24"/>
          <w:szCs w:val="24"/>
        </w:rPr>
        <w:t xml:space="preserve"> </w:t>
      </w:r>
      <w:r w:rsidRPr="00064A67">
        <w:rPr>
          <w:rFonts w:ascii="Bookman Old Style" w:hAnsi="Bookman Old Style"/>
          <w:spacing w:val="-1"/>
          <w:sz w:val="24"/>
          <w:szCs w:val="24"/>
        </w:rPr>
        <w:t xml:space="preserve">формирование опыта </w:t>
      </w:r>
      <w:r w:rsidRPr="00064A67">
        <w:rPr>
          <w:rFonts w:ascii="Bookman Old Style" w:hAnsi="Bookman Old Style"/>
          <w:sz w:val="24"/>
          <w:szCs w:val="24"/>
        </w:rPr>
        <w:t xml:space="preserve">эмоционально-ценностных отношений у обучающихся; интереса к </w:t>
      </w:r>
      <w:r w:rsidRPr="00064A67">
        <w:rPr>
          <w:rFonts w:ascii="Bookman Old Style" w:hAnsi="Bookman Old Style"/>
          <w:spacing w:val="-1"/>
          <w:sz w:val="24"/>
          <w:szCs w:val="24"/>
        </w:rPr>
        <w:t xml:space="preserve">деятельности и позитивному поведению (соревнования, познавательные и ролевые игры, выставки и персональные выставки); долга и ответственности </w:t>
      </w:r>
      <w:r w:rsidRPr="00064A67">
        <w:rPr>
          <w:rFonts w:ascii="Bookman Old Style" w:hAnsi="Bookman Old Style"/>
          <w:sz w:val="24"/>
          <w:szCs w:val="24"/>
        </w:rPr>
        <w:t xml:space="preserve">(учить проявлять упорство и настойчивость, предъявлять конкретные </w:t>
      </w:r>
      <w:r w:rsidRPr="00064A67">
        <w:rPr>
          <w:rFonts w:ascii="Bookman Old Style" w:hAnsi="Bookman Old Style"/>
          <w:spacing w:val="-1"/>
          <w:sz w:val="24"/>
          <w:szCs w:val="24"/>
        </w:rPr>
        <w:t>требования, разъяснять положительное в получении знаний).</w:t>
      </w:r>
    </w:p>
    <w:p w:rsidR="00E80B88" w:rsidRPr="00064A67" w:rsidRDefault="00E80B88" w:rsidP="00064A67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5" w:line="276" w:lineRule="auto"/>
        <w:ind w:right="24" w:firstLine="254"/>
        <w:jc w:val="both"/>
        <w:rPr>
          <w:rFonts w:ascii="Bookman Old Style" w:hAnsi="Bookman Old Style"/>
          <w:i/>
          <w:iCs/>
          <w:spacing w:val="-29"/>
          <w:sz w:val="24"/>
          <w:szCs w:val="24"/>
        </w:rPr>
      </w:pPr>
      <w:r w:rsidRPr="00064A67">
        <w:rPr>
          <w:rFonts w:ascii="Bookman Old Style" w:hAnsi="Bookman Old Style"/>
          <w:b/>
          <w:iCs/>
          <w:spacing w:val="-1"/>
          <w:sz w:val="24"/>
          <w:szCs w:val="24"/>
        </w:rPr>
        <w:t xml:space="preserve"> Методы контроля:</w:t>
      </w:r>
      <w:r w:rsidRPr="00064A67">
        <w:rPr>
          <w:rFonts w:ascii="Bookman Old Style" w:hAnsi="Bookman Old Style"/>
          <w:i/>
          <w:iCs/>
          <w:spacing w:val="-1"/>
          <w:sz w:val="24"/>
          <w:szCs w:val="24"/>
        </w:rPr>
        <w:t xml:space="preserve"> </w:t>
      </w:r>
      <w:r w:rsidRPr="00064A67">
        <w:rPr>
          <w:rFonts w:ascii="Bookman Old Style" w:hAnsi="Bookman Old Style"/>
          <w:spacing w:val="-1"/>
          <w:sz w:val="24"/>
          <w:szCs w:val="24"/>
        </w:rPr>
        <w:t xml:space="preserve">теоретические и практические задания, тестирование, </w:t>
      </w:r>
      <w:r w:rsidRPr="00064A67">
        <w:rPr>
          <w:rFonts w:ascii="Bookman Old Style" w:hAnsi="Bookman Old Style"/>
          <w:sz w:val="24"/>
          <w:szCs w:val="24"/>
        </w:rPr>
        <w:t>самоконтроль, ролевые игры.</w:t>
      </w:r>
    </w:p>
    <w:p w:rsidR="00E80B88" w:rsidRPr="00064A67" w:rsidRDefault="00E80B88" w:rsidP="00064A67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19" w:line="276" w:lineRule="auto"/>
        <w:ind w:left="254"/>
        <w:rPr>
          <w:rFonts w:ascii="Bookman Old Style" w:hAnsi="Bookman Old Style"/>
          <w:b/>
          <w:iCs/>
          <w:spacing w:val="-28"/>
          <w:sz w:val="24"/>
          <w:szCs w:val="24"/>
        </w:rPr>
      </w:pPr>
      <w:r w:rsidRPr="00064A67">
        <w:rPr>
          <w:rFonts w:ascii="Bookman Old Style" w:hAnsi="Bookman Old Style"/>
          <w:b/>
          <w:iCs/>
          <w:spacing w:val="-2"/>
          <w:sz w:val="24"/>
          <w:szCs w:val="24"/>
        </w:rPr>
        <w:t xml:space="preserve"> Методы создания положительной мотивации </w:t>
      </w:r>
      <w:proofErr w:type="gramStart"/>
      <w:r w:rsidRPr="00064A67">
        <w:rPr>
          <w:rFonts w:ascii="Bookman Old Style" w:hAnsi="Bookman Old Style"/>
          <w:b/>
          <w:iCs/>
          <w:spacing w:val="-2"/>
          <w:sz w:val="24"/>
          <w:szCs w:val="24"/>
        </w:rPr>
        <w:t>обучаемых</w:t>
      </w:r>
      <w:proofErr w:type="gramEnd"/>
      <w:r w:rsidRPr="00064A67">
        <w:rPr>
          <w:rFonts w:ascii="Bookman Old Style" w:hAnsi="Bookman Old Style"/>
          <w:b/>
          <w:iCs/>
          <w:spacing w:val="-2"/>
          <w:sz w:val="24"/>
          <w:szCs w:val="24"/>
        </w:rPr>
        <w:t>:</w:t>
      </w:r>
    </w:p>
    <w:p w:rsidR="00E80B88" w:rsidRPr="00064A67" w:rsidRDefault="00E80B88" w:rsidP="00064A67">
      <w:pPr>
        <w:shd w:val="clear" w:color="auto" w:fill="FFFFFF"/>
        <w:tabs>
          <w:tab w:val="left" w:pos="461"/>
        </w:tabs>
        <w:spacing w:before="19" w:line="276" w:lineRule="auto"/>
        <w:rPr>
          <w:rFonts w:ascii="Bookman Old Style" w:hAnsi="Bookman Old Style"/>
          <w:b/>
          <w:i/>
          <w:iCs/>
          <w:spacing w:val="-28"/>
          <w:sz w:val="24"/>
          <w:szCs w:val="24"/>
        </w:rPr>
      </w:pPr>
    </w:p>
    <w:p w:rsidR="00E80B88" w:rsidRPr="00064A67" w:rsidRDefault="00E80B88" w:rsidP="00064A67">
      <w:pPr>
        <w:pStyle w:val="a3"/>
        <w:numPr>
          <w:ilvl w:val="0"/>
          <w:numId w:val="6"/>
        </w:numPr>
        <w:shd w:val="clear" w:color="auto" w:fill="FFFFFF"/>
        <w:spacing w:before="5" w:line="276" w:lineRule="auto"/>
        <w:jc w:val="both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/>
          <w:sz w:val="24"/>
          <w:szCs w:val="24"/>
        </w:rPr>
        <w:t xml:space="preserve">эмоциональные:      ситуации     успеха,      поощрение     и   порицание, </w:t>
      </w:r>
      <w:r w:rsidRPr="00064A67">
        <w:rPr>
          <w:rFonts w:ascii="Bookman Old Style" w:hAnsi="Bookman Old Style"/>
          <w:spacing w:val="-2"/>
          <w:sz w:val="24"/>
          <w:szCs w:val="24"/>
        </w:rPr>
        <w:t xml:space="preserve">познавательная игра, свободный выбор задания, удовлетворение желания </w:t>
      </w:r>
      <w:r w:rsidRPr="00064A67">
        <w:rPr>
          <w:rFonts w:ascii="Bookman Old Style" w:hAnsi="Bookman Old Style"/>
          <w:sz w:val="24"/>
          <w:szCs w:val="24"/>
        </w:rPr>
        <w:t>быть значимой личностью</w:t>
      </w:r>
    </w:p>
    <w:p w:rsidR="00E80B88" w:rsidRPr="00064A67" w:rsidRDefault="00E80B88" w:rsidP="00064A67">
      <w:pPr>
        <w:pStyle w:val="a3"/>
        <w:shd w:val="clear" w:color="auto" w:fill="FFFFFF"/>
        <w:spacing w:before="5" w:line="276" w:lineRule="auto"/>
        <w:ind w:left="960"/>
        <w:jc w:val="both"/>
        <w:rPr>
          <w:rFonts w:ascii="Bookman Old Style" w:hAnsi="Bookman Old Style"/>
          <w:sz w:val="24"/>
          <w:szCs w:val="24"/>
        </w:rPr>
      </w:pPr>
    </w:p>
    <w:p w:rsidR="00E80B88" w:rsidRPr="00064A67" w:rsidRDefault="00E80B88" w:rsidP="00064A67">
      <w:pPr>
        <w:pStyle w:val="a3"/>
        <w:numPr>
          <w:ilvl w:val="0"/>
          <w:numId w:val="6"/>
        </w:numPr>
        <w:shd w:val="clear" w:color="auto" w:fill="FFFFFF"/>
        <w:spacing w:before="5" w:line="276" w:lineRule="auto"/>
        <w:jc w:val="both"/>
        <w:rPr>
          <w:rFonts w:ascii="Bookman Old Style" w:hAnsi="Bookman Old Style"/>
          <w:sz w:val="24"/>
          <w:szCs w:val="24"/>
        </w:rPr>
      </w:pPr>
      <w:r w:rsidRPr="00064A67">
        <w:rPr>
          <w:rFonts w:ascii="Bookman Old Style" w:hAnsi="Bookman Old Style"/>
          <w:spacing w:val="-1"/>
          <w:sz w:val="24"/>
          <w:szCs w:val="24"/>
        </w:rPr>
        <w:t xml:space="preserve">волевые:  предъявление   образовательных   требований, формирование </w:t>
      </w:r>
      <w:r w:rsidRPr="00064A67">
        <w:rPr>
          <w:rFonts w:ascii="Bookman Old Style" w:hAnsi="Bookman Old Style"/>
          <w:sz w:val="24"/>
          <w:szCs w:val="24"/>
        </w:rPr>
        <w:t xml:space="preserve">ответственного  отношения к получению  знаний;  информирование  о </w:t>
      </w:r>
      <w:r w:rsidRPr="00064A67">
        <w:rPr>
          <w:rFonts w:ascii="Bookman Old Style" w:hAnsi="Bookman Old Style"/>
          <w:spacing w:val="-2"/>
          <w:sz w:val="24"/>
          <w:szCs w:val="24"/>
        </w:rPr>
        <w:t>прогнозируемых результатах образования.</w:t>
      </w:r>
    </w:p>
    <w:p w:rsidR="00E80B88" w:rsidRPr="00064A67" w:rsidRDefault="00E80B88" w:rsidP="00064A67">
      <w:pPr>
        <w:spacing w:line="276" w:lineRule="auto"/>
        <w:rPr>
          <w:sz w:val="24"/>
          <w:szCs w:val="24"/>
        </w:rPr>
      </w:pPr>
    </w:p>
    <w:sectPr w:rsidR="00E80B88" w:rsidRPr="00064A67" w:rsidSect="00064A67">
      <w:pgSz w:w="11906" w:h="16838"/>
      <w:pgMar w:top="993" w:right="850" w:bottom="709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97D"/>
    <w:multiLevelType w:val="hybridMultilevel"/>
    <w:tmpl w:val="C5747CC6"/>
    <w:lvl w:ilvl="0" w:tplc="6B7A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6EDC"/>
    <w:multiLevelType w:val="singleLevel"/>
    <w:tmpl w:val="D480C776"/>
    <w:lvl w:ilvl="0">
      <w:start w:val="4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A684469"/>
    <w:multiLevelType w:val="hybridMultilevel"/>
    <w:tmpl w:val="66B0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C60ED"/>
    <w:multiLevelType w:val="hybridMultilevel"/>
    <w:tmpl w:val="468E47F0"/>
    <w:lvl w:ilvl="0" w:tplc="6B7A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929F2"/>
    <w:multiLevelType w:val="hybridMultilevel"/>
    <w:tmpl w:val="A31E3E9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7B9301B8"/>
    <w:multiLevelType w:val="hybridMultilevel"/>
    <w:tmpl w:val="338E4B46"/>
    <w:lvl w:ilvl="0" w:tplc="1792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2B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4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F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0B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45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2B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CB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0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80C1E"/>
    <w:rsid w:val="00014961"/>
    <w:rsid w:val="00064A67"/>
    <w:rsid w:val="00082059"/>
    <w:rsid w:val="006C6A7A"/>
    <w:rsid w:val="00B80C1E"/>
    <w:rsid w:val="00D55A5C"/>
    <w:rsid w:val="00E80B88"/>
    <w:rsid w:val="00F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2011-12-14T15:04:00Z</cp:lastPrinted>
  <dcterms:created xsi:type="dcterms:W3CDTF">2011-12-13T19:20:00Z</dcterms:created>
  <dcterms:modified xsi:type="dcterms:W3CDTF">2011-12-14T15:08:00Z</dcterms:modified>
</cp:coreProperties>
</file>