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09" w:rsidRPr="009771EB" w:rsidRDefault="00885F09" w:rsidP="0078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771E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Использование </w:t>
      </w:r>
      <w:proofErr w:type="spellStart"/>
      <w:proofErr w:type="gramStart"/>
      <w:r w:rsidRPr="009771E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Интернет-технологий</w:t>
      </w:r>
      <w:proofErr w:type="spellEnd"/>
      <w:proofErr w:type="gramEnd"/>
      <w:r w:rsidRPr="009771E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на уроках в начальной школе</w:t>
      </w:r>
    </w:p>
    <w:p w:rsidR="009771EB" w:rsidRDefault="009771EB" w:rsidP="0078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FB5129" w:rsidRPr="00FB5129" w:rsidRDefault="00FB5129" w:rsidP="0078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71EB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FB512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 Седина С.А.</w:t>
      </w:r>
    </w:p>
    <w:p w:rsidR="00885F09" w:rsidRDefault="00885F09" w:rsidP="0078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159E" w:rsidRPr="00885F09" w:rsidRDefault="0096159E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Одним из наиболее революционных достижений за последние десятилетия, которое значительно повлияло на образовательный процесс во всем мире, стало создание всемирной компьютерной сети, получившей название Интернет</w:t>
      </w:r>
      <w:r w:rsid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8287C" w:rsidRPr="009771EB" w:rsidRDefault="0078287C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Интернет-ресурсов на уроках в настоящее время</w:t>
      </w:r>
      <w:r w:rsidR="0096159E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становится одним из способов повышения качества преподавания в</w:t>
      </w:r>
      <w:r w:rsidR="0096159E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771E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современной школе.</w:t>
      </w:r>
    </w:p>
    <w:p w:rsidR="0096159E" w:rsidRPr="00885F09" w:rsidRDefault="0096159E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Постоянно возникает вопрос, как провести урок, какими методами, средствами, формами необходимо воспользоваться, чтобы он был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эффективным. Каждый урок должен вызывать интерес к теме, вызывать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потребность в мыслительной деятельности школьника. Для этого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 вовлекать ученика в процесс поиска новых знаний. 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Новые стандарты </w:t>
      </w:r>
      <w:r w:rsidR="0090236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образования 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предлагают педагогам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превратить процесс обучения в</w:t>
      </w:r>
      <w:r w:rsidR="0090236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творческий поиск</w:t>
      </w:r>
      <w:r w:rsid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новых знаний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современные дети становятся все более инфантильными, и не всегда стремятся к активному поиску новых знаний.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использование ИКТ в образовательном процессе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помогает справиться с этой проблемой.</w:t>
      </w:r>
    </w:p>
    <w:p w:rsidR="00B052A6" w:rsidRPr="00885F09" w:rsidRDefault="00B052A6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Энциклопедичность содержания</w:t>
      </w:r>
      <w:r w:rsidR="0090236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Интернет-ресурсов  используется как учителем, так и обучающимся. </w:t>
      </w:r>
    </w:p>
    <w:p w:rsidR="0078287C" w:rsidRDefault="0078287C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 позволяет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учителю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найти большой разнообразный материал, который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использовать на уроках, а интересные данные распечатывать в</w:t>
      </w:r>
      <w:r w:rsidR="00B052A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качестве раздаточного материала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885F09" w:rsidRPr="00723ABB" w:rsidRDefault="00885F09" w:rsidP="00F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 для педагога может</w:t>
      </w:r>
      <w:r w:rsidR="00FB51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служить не только энциклопедией</w:t>
      </w:r>
      <w:r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но и средой общения, своеобразной </w:t>
      </w:r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конференцией в домашних тапках</w:t>
      </w:r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Есть </w:t>
      </w:r>
      <w:proofErr w:type="gramStart"/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сайт</w:t>
      </w:r>
      <w:proofErr w:type="gramEnd"/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который называется Фестиваль педагогических идей «Открытый урок</w:t>
      </w:r>
      <w:r w:rsid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723ABB" w:rsidRPr="00723ABB">
        <w:rPr>
          <w:rFonts w:ascii="Times New Roman" w:eastAsia="Times New Roman" w:hAnsi="Times New Roman" w:cs="Times New Roman"/>
          <w:sz w:val="36"/>
          <w:szCs w:val="36"/>
          <w:lang w:eastAsia="ru-RU"/>
        </w:rPr>
        <w:t>, где можно и на людей посмотреть и себя показать.</w:t>
      </w:r>
    </w:p>
    <w:p w:rsidR="00885F09" w:rsidRDefault="00B052A6" w:rsidP="00FB51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 для учащихся с</w:t>
      </w: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t>еть Интернет несёт громадный потенциал образовательных услуг. Среди Интернет-ресурсов, наиболее часто используемых в самостоятельной работе</w:t>
      </w:r>
      <w:r w:rsidR="009023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учащихся</w:t>
      </w: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можно назвать </w:t>
      </w: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электронные библиотеки, образовательные порталы, тематические </w:t>
      </w: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сайты, библиографические базы данных, сайты периодических изданий. Доступность огромного количества электронных статей и книг, справочной литературы, электронных учебно-методических материалов, выложенных на сайтах, позволяют расширить творческий потенциал </w:t>
      </w:r>
      <w:r w:rsidR="0090236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учащегося</w:t>
      </w: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повысить его производительность труда и при этом выйти за рамки традиционной модели изучения учебной дисциплины. Приобретается в этом случае главное жизненно важное умение-умение учиться самостоятельно. </w:t>
      </w:r>
    </w:p>
    <w:p w:rsidR="00B052A6" w:rsidRDefault="00B052A6" w:rsidP="00B05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047A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 является не только пространством, где протекает процесс самостоятельного обучения, но и средой обитания, так как здесь осуществляется общение людей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052A6" w:rsidRDefault="00B052A6" w:rsidP="007828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8287C" w:rsidRPr="00885F09" w:rsidRDefault="0078287C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Интернет-ресурсов целесообразно применять:</w:t>
      </w:r>
    </w:p>
    <w:p w:rsidR="0078287C" w:rsidRPr="00885F09" w:rsidRDefault="0078287C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при изучении новой темы (подбирается дополнительный материал,</w:t>
      </w:r>
      <w:r w:rsidR="00885F09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учащимся объясняются цели и задачи, выдаются карточки с Интернет </w:t>
      </w:r>
      <w:proofErr w:type="gramStart"/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-а</w:t>
      </w:r>
      <w:proofErr w:type="gramEnd"/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дресами, учащиеся должны просмотреть материал и делать сообщения по</w:t>
      </w:r>
      <w:r w:rsid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ходу урока);</w:t>
      </w:r>
    </w:p>
    <w:p w:rsidR="0078287C" w:rsidRPr="00885F09" w:rsidRDefault="0078287C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при самостоятельной работе учащихся для подготовки докладов,</w:t>
      </w:r>
      <w:r w:rsidR="00902366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рефератов, сообщений;</w:t>
      </w:r>
    </w:p>
    <w:p w:rsidR="0078287C" w:rsidRPr="00885F09" w:rsidRDefault="00902366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при подготовке </w:t>
      </w:r>
      <w:r w:rsidR="0078287C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 к научно-практической конференции;</w:t>
      </w:r>
    </w:p>
    <w:p w:rsidR="0078287C" w:rsidRPr="00885F09" w:rsidRDefault="0078287C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6A5D" w:rsidRPr="00885F09" w:rsidRDefault="004C6A5D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деятельностному</w:t>
      </w:r>
      <w:proofErr w:type="spellEnd"/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при котором ребенок становится активным </w:t>
      </w:r>
      <w:r w:rsidR="00885F09"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участником</w:t>
      </w:r>
      <w:r w:rsidRPr="00885F09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 способствует осознанному усвоению знаний учащимися.</w:t>
      </w:r>
    </w:p>
    <w:p w:rsidR="004C6A5D" w:rsidRPr="00885F09" w:rsidRDefault="004C6A5D" w:rsidP="0088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4C6A5D" w:rsidRPr="00885F09" w:rsidSect="000F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87C"/>
    <w:rsid w:val="000F5EA1"/>
    <w:rsid w:val="00155057"/>
    <w:rsid w:val="004C6A5D"/>
    <w:rsid w:val="00723ABB"/>
    <w:rsid w:val="0078287C"/>
    <w:rsid w:val="00806739"/>
    <w:rsid w:val="00885F09"/>
    <w:rsid w:val="00902366"/>
    <w:rsid w:val="0096159E"/>
    <w:rsid w:val="009771EB"/>
    <w:rsid w:val="00B052A6"/>
    <w:rsid w:val="00B123E1"/>
    <w:rsid w:val="00DF31A9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2009-12-07T17:39:00Z</cp:lastPrinted>
  <dcterms:created xsi:type="dcterms:W3CDTF">2009-12-06T13:46:00Z</dcterms:created>
  <dcterms:modified xsi:type="dcterms:W3CDTF">2012-11-04T07:57:00Z</dcterms:modified>
</cp:coreProperties>
</file>