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76" w:rsidRPr="003251F6" w:rsidRDefault="00F45976" w:rsidP="0024342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Краснодарский край</w:t>
      </w:r>
    </w:p>
    <w:p w:rsidR="00F45976" w:rsidRPr="003251F6" w:rsidRDefault="00F45976" w:rsidP="0024342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МО Красноармейский район</w:t>
      </w:r>
    </w:p>
    <w:p w:rsidR="00F45976" w:rsidRPr="003251F6" w:rsidRDefault="00F45976" w:rsidP="0024342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п. Октябрьский</w:t>
      </w:r>
    </w:p>
    <w:p w:rsidR="00F45976" w:rsidRPr="003251F6" w:rsidRDefault="00F45976" w:rsidP="0024342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Муниципальное бюджетное</w:t>
      </w:r>
    </w:p>
    <w:p w:rsidR="00F45976" w:rsidRPr="003251F6" w:rsidRDefault="00F45976" w:rsidP="0024342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F45976" w:rsidRPr="003251F6" w:rsidRDefault="00F45976" w:rsidP="0024342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средняя общеобразовательная</w:t>
      </w:r>
    </w:p>
    <w:p w:rsidR="00F45976" w:rsidRPr="003251F6" w:rsidRDefault="00F45976" w:rsidP="0024342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школа № 5</w:t>
      </w: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5976" w:rsidRPr="003251F6" w:rsidRDefault="00F45976" w:rsidP="0024342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«Кубанские товары и услуги –</w:t>
      </w:r>
    </w:p>
    <w:p w:rsidR="00F45976" w:rsidRPr="003251F6" w:rsidRDefault="00F45976" w:rsidP="0024342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только высшего качества!»</w:t>
      </w: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5976" w:rsidRPr="003251F6" w:rsidRDefault="00F45976" w:rsidP="0024342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на участие в муниципальном этапе</w:t>
      </w:r>
    </w:p>
    <w:p w:rsidR="00F45976" w:rsidRPr="003251F6" w:rsidRDefault="00F45976" w:rsidP="0024342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краевого  конкурса  на лучшую разработку цикла</w:t>
      </w:r>
    </w:p>
    <w:p w:rsidR="00F45976" w:rsidRPr="003251F6" w:rsidRDefault="00F45976" w:rsidP="0024342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Уроков качества в 1-4 классах</w:t>
      </w:r>
    </w:p>
    <w:p w:rsidR="00F45976" w:rsidRPr="003251F6" w:rsidRDefault="00F45976" w:rsidP="0024342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в 2013-2014 учебном году</w:t>
      </w: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2544" w:rsidRPr="003251F6" w:rsidRDefault="00252544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5976" w:rsidRPr="003251F6" w:rsidRDefault="00F45976" w:rsidP="00243426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 xml:space="preserve">Работу выполнила  </w:t>
      </w:r>
    </w:p>
    <w:p w:rsidR="00F45976" w:rsidRPr="003251F6" w:rsidRDefault="00F45976" w:rsidP="00243426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F45976" w:rsidRPr="003251F6" w:rsidRDefault="00F45976" w:rsidP="00243426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 xml:space="preserve"> МБОУ СОШ № 5  </w:t>
      </w:r>
    </w:p>
    <w:p w:rsidR="00F45976" w:rsidRPr="003251F6" w:rsidRDefault="00F45976" w:rsidP="00243426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 xml:space="preserve">высшей категории </w:t>
      </w:r>
    </w:p>
    <w:p w:rsidR="00AA0F07" w:rsidRPr="003251F6" w:rsidRDefault="00F45976" w:rsidP="00243426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Романова Наталья Пантелеевна</w:t>
      </w:r>
    </w:p>
    <w:p w:rsidR="00243426" w:rsidRPr="003251F6" w:rsidRDefault="00243426" w:rsidP="00243426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 xml:space="preserve">Урок качества «Кубанские товары и услуги – только высшего качества!» </w:t>
      </w: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 xml:space="preserve"> 2 класс</w:t>
      </w: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Тема урока   Олимпийский урок качества</w:t>
      </w: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lastRenderedPageBreak/>
        <w:t>познакомить учеников с краевой программой «Качество»</w:t>
      </w: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 xml:space="preserve">познакомить учеников с условиями проведения Зимних олимпийских игр 2014 года в Сочи </w:t>
      </w: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познакомить с алгоритмом выбора качественной продукции, дать возможность получить навык грамотного поведения потребителя</w:t>
      </w: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3251F6">
        <w:rPr>
          <w:rFonts w:ascii="Times New Roman" w:hAnsi="Times New Roman" w:cs="Times New Roman"/>
          <w:sz w:val="24"/>
          <w:szCs w:val="24"/>
        </w:rPr>
        <w:t xml:space="preserve"> определять и формулировать цель на уроке с помощью учителя: планировать свои действия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</w: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  <w:u w:val="single"/>
        </w:rPr>
        <w:t>Коммуникативные УУД</w:t>
      </w:r>
      <w:r w:rsidRPr="003251F6">
        <w:rPr>
          <w:rFonts w:ascii="Times New Roman" w:hAnsi="Times New Roman" w:cs="Times New Roman"/>
          <w:sz w:val="24"/>
          <w:szCs w:val="24"/>
        </w:rPr>
        <w:t xml:space="preserve"> слушать и понимать речь других,  оформлять свои мысли  в устной форме, договариваться с одноклассниками и учителем о правилах поведения и общения, следовать им;</w:t>
      </w: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  <w:u w:val="single"/>
        </w:rPr>
        <w:t>Познавательные УУД</w:t>
      </w:r>
      <w:r w:rsidRPr="003251F6">
        <w:rPr>
          <w:rFonts w:ascii="Times New Roman" w:hAnsi="Times New Roman" w:cs="Times New Roman"/>
          <w:sz w:val="24"/>
          <w:szCs w:val="24"/>
        </w:rPr>
        <w:t xml:space="preserve"> ориентироваться в своей системе знаний: осуществлять анализ объектов, находить ответы на вопросы в тексте, иллюстрациях; преобразовывать информацию из одной формы в другую; составлять ответы на вопросы.</w:t>
      </w: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51F6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3251F6">
        <w:rPr>
          <w:rFonts w:ascii="Times New Roman" w:hAnsi="Times New Roman" w:cs="Times New Roman"/>
          <w:sz w:val="24"/>
          <w:szCs w:val="24"/>
          <w:u w:val="single"/>
        </w:rPr>
        <w:t xml:space="preserve"> УУД</w:t>
      </w:r>
      <w:r w:rsidRPr="003251F6">
        <w:rPr>
          <w:rFonts w:ascii="Times New Roman" w:hAnsi="Times New Roman" w:cs="Times New Roman"/>
          <w:sz w:val="24"/>
          <w:szCs w:val="24"/>
        </w:rPr>
        <w:t xml:space="preserve"> уметь определять и формулировать цели на уроке с помощью учителя, планировать своё действие в соответствии с поставленной задачей; вносить необходимые коррективы в действие  после его завершения на основе  его оценки и учёта характера сделанных ошибок.</w:t>
      </w: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 xml:space="preserve">Оборудование: интерактивная доска, презентация, выполненная в  </w:t>
      </w:r>
      <w:proofErr w:type="spellStart"/>
      <w:r w:rsidRPr="003251F6">
        <w:rPr>
          <w:rFonts w:ascii="Times New Roman" w:hAnsi="Times New Roman" w:cs="Times New Roman"/>
          <w:sz w:val="24"/>
          <w:szCs w:val="24"/>
        </w:rPr>
        <w:t>MicrosoftPowerPoint</w:t>
      </w:r>
      <w:proofErr w:type="spellEnd"/>
      <w:r w:rsidRPr="003251F6">
        <w:rPr>
          <w:rFonts w:ascii="Times New Roman" w:hAnsi="Times New Roman" w:cs="Times New Roman"/>
          <w:sz w:val="24"/>
          <w:szCs w:val="24"/>
        </w:rPr>
        <w:t xml:space="preserve">, памятка потребителя, справочный материал </w:t>
      </w:r>
    </w:p>
    <w:p w:rsidR="00F45976" w:rsidRPr="003251F6" w:rsidRDefault="00F4597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3426" w:rsidRPr="003251F6" w:rsidRDefault="0024342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3426" w:rsidRPr="003251F6" w:rsidRDefault="0024342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2F45" w:rsidRPr="003251F6" w:rsidRDefault="00E62F45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51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51F6">
        <w:rPr>
          <w:rFonts w:ascii="Times New Roman" w:hAnsi="Times New Roman" w:cs="Times New Roman"/>
          <w:sz w:val="24"/>
          <w:szCs w:val="24"/>
        </w:rPr>
        <w:t>.    Совсем скоро произойдёт грандиозное событие в Сочи.</w:t>
      </w:r>
      <w:proofErr w:type="gramEnd"/>
    </w:p>
    <w:p w:rsidR="00684C37" w:rsidRPr="003251F6" w:rsidRDefault="00623F9F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i/>
          <w:iCs/>
          <w:sz w:val="24"/>
          <w:szCs w:val="24"/>
        </w:rPr>
        <w:t>Вся Россия рада!</w:t>
      </w:r>
      <w:r w:rsidRPr="003251F6">
        <w:rPr>
          <w:rFonts w:ascii="Times New Roman" w:hAnsi="Times New Roman" w:cs="Times New Roman"/>
          <w:i/>
          <w:iCs/>
          <w:sz w:val="24"/>
          <w:szCs w:val="24"/>
        </w:rPr>
        <w:br/>
        <w:t>У нас ОЛИМПИАДА!</w:t>
      </w:r>
      <w:r w:rsidRPr="003251F6">
        <w:rPr>
          <w:rFonts w:ascii="Times New Roman" w:hAnsi="Times New Roman" w:cs="Times New Roman"/>
          <w:i/>
          <w:iCs/>
          <w:sz w:val="24"/>
          <w:szCs w:val="24"/>
        </w:rPr>
        <w:br/>
        <w:t>Праздник спорта Мировой</w:t>
      </w:r>
      <w:proofErr w:type="gramStart"/>
      <w:r w:rsidRPr="003251F6">
        <w:rPr>
          <w:rFonts w:ascii="Times New Roman" w:hAnsi="Times New Roman" w:cs="Times New Roman"/>
          <w:i/>
          <w:iCs/>
          <w:sz w:val="24"/>
          <w:szCs w:val="24"/>
        </w:rPr>
        <w:br/>
        <w:t>О</w:t>
      </w:r>
      <w:proofErr w:type="gramEnd"/>
      <w:r w:rsidRPr="003251F6">
        <w:rPr>
          <w:rFonts w:ascii="Times New Roman" w:hAnsi="Times New Roman" w:cs="Times New Roman"/>
          <w:i/>
          <w:iCs/>
          <w:sz w:val="24"/>
          <w:szCs w:val="24"/>
        </w:rPr>
        <w:t>жидает нас зимой.</w:t>
      </w:r>
    </w:p>
    <w:p w:rsidR="00684C37" w:rsidRPr="003251F6" w:rsidRDefault="00623F9F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i/>
          <w:iCs/>
          <w:sz w:val="24"/>
          <w:szCs w:val="24"/>
        </w:rPr>
        <w:t>Мы радушны, хлебосольны,</w:t>
      </w:r>
      <w:r w:rsidRPr="003251F6">
        <w:rPr>
          <w:rFonts w:ascii="Times New Roman" w:hAnsi="Times New Roman" w:cs="Times New Roman"/>
          <w:i/>
          <w:iCs/>
          <w:sz w:val="24"/>
          <w:szCs w:val="24"/>
        </w:rPr>
        <w:br/>
        <w:t>Ждем гостей и, тем, довольны!</w:t>
      </w:r>
      <w:r w:rsidRPr="003251F6">
        <w:rPr>
          <w:rFonts w:ascii="Times New Roman" w:hAnsi="Times New Roman" w:cs="Times New Roman"/>
          <w:i/>
          <w:iCs/>
          <w:sz w:val="24"/>
          <w:szCs w:val="24"/>
        </w:rPr>
        <w:br/>
        <w:t>Приезжайте, выступайте</w:t>
      </w:r>
      <w:proofErr w:type="gramStart"/>
      <w:r w:rsidRPr="003251F6">
        <w:rPr>
          <w:rFonts w:ascii="Times New Roman" w:hAnsi="Times New Roman" w:cs="Times New Roman"/>
          <w:i/>
          <w:iCs/>
          <w:sz w:val="24"/>
          <w:szCs w:val="24"/>
        </w:rPr>
        <w:br/>
        <w:t>И</w:t>
      </w:r>
      <w:proofErr w:type="gramEnd"/>
      <w:r w:rsidRPr="003251F6">
        <w:rPr>
          <w:rFonts w:ascii="Times New Roman" w:hAnsi="Times New Roman" w:cs="Times New Roman"/>
          <w:i/>
          <w:iCs/>
          <w:sz w:val="24"/>
          <w:szCs w:val="24"/>
        </w:rPr>
        <w:t>, конечно, побеждайте!</w:t>
      </w:r>
    </w:p>
    <w:p w:rsidR="00684C37" w:rsidRPr="003251F6" w:rsidRDefault="00623F9F" w:rsidP="00243426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251F6">
        <w:rPr>
          <w:rFonts w:ascii="Times New Roman" w:hAnsi="Times New Roman" w:cs="Times New Roman"/>
          <w:i/>
          <w:iCs/>
          <w:sz w:val="24"/>
          <w:szCs w:val="24"/>
        </w:rPr>
        <w:lastRenderedPageBreak/>
        <w:t>Ждёт вас множество призов.</w:t>
      </w:r>
      <w:r w:rsidRPr="003251F6">
        <w:rPr>
          <w:rFonts w:ascii="Times New Roman" w:hAnsi="Times New Roman" w:cs="Times New Roman"/>
          <w:i/>
          <w:iCs/>
          <w:sz w:val="24"/>
          <w:szCs w:val="24"/>
        </w:rPr>
        <w:br/>
        <w:t>Будь готов и будь здоров!</w:t>
      </w:r>
    </w:p>
    <w:p w:rsidR="00E62F45" w:rsidRPr="003251F6" w:rsidRDefault="00E62F45" w:rsidP="00D33092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51F6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3251F6">
        <w:rPr>
          <w:rFonts w:ascii="Times New Roman" w:hAnsi="Times New Roman" w:cs="Times New Roman"/>
          <w:iCs/>
          <w:sz w:val="24"/>
          <w:szCs w:val="24"/>
        </w:rPr>
        <w:t xml:space="preserve">.   Для проведения такого масштабного мероприятия, конечно же, необходимы определённые условия, чтобы спортсмены и гости олимпиады чувствовали себя комфортно. Вся Россия участвовала в подготовке к Олимпийским играм. Краснодарский край доброжелателен для гостей, особенно таких, как олимпийцы и гости олимпиады. </w:t>
      </w:r>
    </w:p>
    <w:p w:rsidR="00E62F45" w:rsidRPr="003251F6" w:rsidRDefault="00D33092" w:rsidP="00D33092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51F6">
        <w:rPr>
          <w:rFonts w:ascii="Times New Roman" w:hAnsi="Times New Roman" w:cs="Times New Roman"/>
          <w:iCs/>
          <w:sz w:val="24"/>
          <w:szCs w:val="24"/>
        </w:rPr>
        <w:t xml:space="preserve">Проблема: </w:t>
      </w:r>
      <w:r w:rsidR="00E62F45" w:rsidRPr="003251F6">
        <w:rPr>
          <w:rFonts w:ascii="Times New Roman" w:hAnsi="Times New Roman" w:cs="Times New Roman"/>
          <w:iCs/>
          <w:sz w:val="24"/>
          <w:szCs w:val="24"/>
        </w:rPr>
        <w:t>Определим, какие факторы необходимы для качественного проведения олимпиады?</w:t>
      </w:r>
    </w:p>
    <w:p w:rsidR="00E62F45" w:rsidRPr="003251F6" w:rsidRDefault="00E62F45" w:rsidP="00243426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251F6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1978A693" wp14:editId="449B1398">
            <wp:extent cx="5181600" cy="310896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33092" w:rsidRPr="003251F6" w:rsidRDefault="00D33092" w:rsidP="00243426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D33092" w:rsidRPr="003251F6" w:rsidRDefault="00D33092" w:rsidP="00243426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251F6">
        <w:rPr>
          <w:rFonts w:ascii="Times New Roman" w:hAnsi="Times New Roman" w:cs="Times New Roman"/>
          <w:iCs/>
          <w:sz w:val="24"/>
          <w:szCs w:val="24"/>
        </w:rPr>
        <w:t>Во время проведения олимпиады будет задействовано большое количество спортивных вновь построенных объектов.</w:t>
      </w:r>
    </w:p>
    <w:p w:rsidR="00E62F45" w:rsidRPr="003251F6" w:rsidRDefault="00E62F45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2F45" w:rsidRPr="003251F6" w:rsidRDefault="0024342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4B7EEC" wp14:editId="4750C8E6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2F45" w:rsidRPr="003251F6" w:rsidRDefault="00E62F45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3092" w:rsidRPr="003251F6" w:rsidRDefault="00D33092" w:rsidP="00D330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251F6">
        <w:rPr>
          <w:rFonts w:ascii="Times New Roman" w:hAnsi="Times New Roman" w:cs="Times New Roman"/>
          <w:sz w:val="24"/>
          <w:szCs w:val="24"/>
        </w:rPr>
        <w:t xml:space="preserve">Проведено  совещание по  подготовке предприятий потребительской сферы города Сочи к исполнению положений Указа Президента Российской Федерации от 19 августа 2013 г. N 686 «Об особенностях применения усиленных мер безопасности в период проведения XXII Олимпийских зимних игр и XI </w:t>
      </w:r>
      <w:proofErr w:type="spellStart"/>
      <w:r w:rsidRPr="003251F6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3251F6">
        <w:rPr>
          <w:rFonts w:ascii="Times New Roman" w:hAnsi="Times New Roman" w:cs="Times New Roman"/>
          <w:sz w:val="24"/>
          <w:szCs w:val="24"/>
        </w:rPr>
        <w:t xml:space="preserve"> зимних игр 2014 года в г. Сочи», согласно которому в период с 7 января по 21 марта 2014 года будет ограничено</w:t>
      </w:r>
      <w:proofErr w:type="gramEnd"/>
      <w:r w:rsidRPr="003251F6">
        <w:rPr>
          <w:rFonts w:ascii="Times New Roman" w:hAnsi="Times New Roman" w:cs="Times New Roman"/>
          <w:sz w:val="24"/>
          <w:szCs w:val="24"/>
        </w:rPr>
        <w:t xml:space="preserve"> движение транспорта в так называемых контролируемых и запретных зонах города Сочи.</w:t>
      </w:r>
    </w:p>
    <w:p w:rsidR="00D33092" w:rsidRPr="003251F6" w:rsidRDefault="00D33092" w:rsidP="00D33092">
      <w:pPr>
        <w:pStyle w:val="a3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51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2F45" w:rsidRPr="003251F6">
        <w:rPr>
          <w:rFonts w:ascii="Times New Roman" w:hAnsi="Times New Roman" w:cs="Times New Roman"/>
          <w:sz w:val="24"/>
          <w:szCs w:val="24"/>
        </w:rPr>
        <w:t>Участие в совещании приняли представители департамента потребительской сферы Краснодарского края, территориальных органы федеральных органов власти, администрации Краснодарского края, органов исполнительной власти, администрации муниципального образования город-курорт Сочи, АНО «Транспортная дирекция Олимпийских игр», АНО «Оргкомитет «Сочи 2014».</w:t>
      </w:r>
      <w:r w:rsidRPr="003251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33092" w:rsidRPr="003251F6" w:rsidRDefault="00D33092" w:rsidP="00D330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На Кубани всегда рады гостям! В дни олимпиады  </w:t>
      </w:r>
      <w:r w:rsidRPr="003251F6">
        <w:rPr>
          <w:rFonts w:ascii="Times New Roman" w:hAnsi="Times New Roman" w:cs="Times New Roman"/>
          <w:sz w:val="24"/>
          <w:szCs w:val="24"/>
        </w:rPr>
        <w:t xml:space="preserve">  на территории города-курорта Сочи функционирует 243 объекта оптовой торговли, 2 953 стационарных предприятий розничной торговли, 918 объектов общественного питания. Потребность населения и зрителей Олимпийских игр составит 1500 тонн продовольственных товаров в сутки. Для обеспечения товародвижения используется 2015 единиц транспорта.</w:t>
      </w:r>
    </w:p>
    <w:p w:rsidR="00E62F45" w:rsidRPr="003251F6" w:rsidRDefault="00E62F45" w:rsidP="00D330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F45" w:rsidRPr="003251F6" w:rsidRDefault="0024342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noProof/>
          <w:color w:val="0000FF"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0137FCFF" wp14:editId="5BF16327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092" w:rsidRPr="003251F6" w:rsidRDefault="00D33092" w:rsidP="00243426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51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75C8ED" wp14:editId="7FAA17C4">
            <wp:extent cx="4572635" cy="342963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2F45" w:rsidRPr="003251F6" w:rsidRDefault="00E62F45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b/>
          <w:bCs/>
          <w:sz w:val="24"/>
          <w:szCs w:val="24"/>
        </w:rPr>
        <w:t>Олимпийский парк в городе Сочи будет включать следующие объекты:</w:t>
      </w:r>
    </w:p>
    <w:p w:rsidR="00E62F45" w:rsidRPr="003251F6" w:rsidRDefault="00E62F45" w:rsidP="002434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Малая ледовая арена - хоккей (вмещает 7000 зрителей)</w:t>
      </w:r>
    </w:p>
    <w:p w:rsidR="00E62F45" w:rsidRPr="003251F6" w:rsidRDefault="00E62F45" w:rsidP="002434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Большая ледовая арена - хоккей (вмещает 12000 зрителей)</w:t>
      </w:r>
    </w:p>
    <w:p w:rsidR="00E62F45" w:rsidRPr="003251F6" w:rsidRDefault="00E62F45" w:rsidP="002434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Ледовый дворец спорта - шорт-трек, фигурное катание (вмещает 12000 зрителей)</w:t>
      </w:r>
    </w:p>
    <w:p w:rsidR="00E62F45" w:rsidRPr="003251F6" w:rsidRDefault="00E62F45" w:rsidP="002434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Конькобежный центр - конькобежный спорт (вмещает 8000 зрителей)</w:t>
      </w:r>
    </w:p>
    <w:p w:rsidR="00E62F45" w:rsidRPr="003251F6" w:rsidRDefault="00E62F45" w:rsidP="002434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Олимпийский стадион (вмещает 40000 зрителей)</w:t>
      </w:r>
    </w:p>
    <w:p w:rsidR="00E62F45" w:rsidRPr="003251F6" w:rsidRDefault="00E62F45" w:rsidP="002434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Арена для кёрлинга - кёрлинг (вмещает 3000 зрителей)</w:t>
      </w:r>
    </w:p>
    <w:p w:rsidR="00E62F45" w:rsidRPr="003251F6" w:rsidRDefault="00E62F45" w:rsidP="002434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Главная олимпийская деревня</w:t>
      </w:r>
    </w:p>
    <w:p w:rsidR="00D33092" w:rsidRPr="003251F6" w:rsidRDefault="00D33092" w:rsidP="002434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3426" w:rsidRPr="003251F6" w:rsidRDefault="00243426" w:rsidP="002434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B5EBB15" wp14:editId="3C3BD84A">
            <wp:extent cx="4572635" cy="3429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426" w:rsidRPr="003251F6" w:rsidRDefault="00243426" w:rsidP="00243426">
      <w:pPr>
        <w:rPr>
          <w:sz w:val="24"/>
          <w:szCs w:val="24"/>
        </w:rPr>
      </w:pPr>
    </w:p>
    <w:p w:rsidR="00E62F45" w:rsidRPr="003251F6" w:rsidRDefault="00243426" w:rsidP="00243426">
      <w:pPr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 xml:space="preserve">Перед вами — дружная команда спортсменов, представляющих зимнюю Олимпиаду 2014 в Сочи. Талисманами будущих соревнований стали Белый мишка, Зайка и Леопард. Игрушки-символы Олимпиады 2014 — это воплощение лучших спортивных качеств, идеалов Олимпиады и настоящего духа соревнований. Игрушки с олимпийской символикой будут сопровождать спортсменов и их болельщиков на протяжении всех </w:t>
      </w:r>
      <w:proofErr w:type="spellStart"/>
      <w:proofErr w:type="gramStart"/>
      <w:r w:rsidRPr="003251F6">
        <w:rPr>
          <w:rFonts w:ascii="Times New Roman" w:hAnsi="Times New Roman" w:cs="Times New Roman"/>
          <w:sz w:val="24"/>
          <w:szCs w:val="24"/>
        </w:rPr>
        <w:t>состя</w:t>
      </w:r>
      <w:proofErr w:type="spellEnd"/>
      <w:r w:rsidR="00D33092" w:rsidRPr="0032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092" w:rsidRPr="003251F6">
        <w:rPr>
          <w:rFonts w:ascii="Times New Roman" w:hAnsi="Times New Roman" w:cs="Times New Roman"/>
          <w:sz w:val="24"/>
          <w:szCs w:val="24"/>
        </w:rPr>
        <w:t>заний</w:t>
      </w:r>
      <w:proofErr w:type="spellEnd"/>
      <w:proofErr w:type="gramEnd"/>
      <w:r w:rsidR="00D33092" w:rsidRPr="003251F6">
        <w:rPr>
          <w:rFonts w:ascii="Times New Roman" w:hAnsi="Times New Roman" w:cs="Times New Roman"/>
          <w:sz w:val="24"/>
          <w:szCs w:val="24"/>
        </w:rPr>
        <w:t xml:space="preserve">. </w:t>
      </w:r>
      <w:r w:rsidRPr="00325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544" w:rsidRPr="003251F6" w:rsidRDefault="00D33092" w:rsidP="00243426">
      <w:pPr>
        <w:rPr>
          <w:sz w:val="24"/>
          <w:szCs w:val="24"/>
        </w:rPr>
      </w:pPr>
      <w:r w:rsidRPr="003251F6">
        <w:rPr>
          <w:noProof/>
          <w:sz w:val="24"/>
          <w:szCs w:val="24"/>
          <w:lang w:eastAsia="ru-RU"/>
        </w:rPr>
        <w:drawing>
          <wp:inline distT="0" distB="0" distL="0" distR="0" wp14:anchorId="5EE5698B" wp14:editId="220EF175">
            <wp:extent cx="4463009" cy="3347413"/>
            <wp:effectExtent l="19050" t="0" r="0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837" cy="3348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426" w:rsidRPr="003251F6" w:rsidRDefault="0024342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51E7ED" wp14:editId="0B3B4173">
            <wp:extent cx="4572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2F45" w:rsidRPr="003251F6" w:rsidRDefault="00E62F45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 xml:space="preserve">Сочинский </w:t>
      </w:r>
      <w:proofErr w:type="spellStart"/>
      <w:r w:rsidRPr="003251F6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3251F6">
        <w:rPr>
          <w:rFonts w:ascii="Times New Roman" w:hAnsi="Times New Roman" w:cs="Times New Roman"/>
          <w:sz w:val="24"/>
          <w:szCs w:val="24"/>
        </w:rPr>
        <w:t xml:space="preserve"> стал единственным лицензиатом Оргкомитета «Сочи 2014» в категории хлебобулочных изделий не только в крае, но и по всей России. Его отобрала специальная комиссия, как лидера производст</w:t>
      </w:r>
      <w:r w:rsidR="00243426" w:rsidRPr="003251F6">
        <w:rPr>
          <w:rFonts w:ascii="Times New Roman" w:hAnsi="Times New Roman" w:cs="Times New Roman"/>
          <w:sz w:val="24"/>
          <w:szCs w:val="24"/>
        </w:rPr>
        <w:t>ва и инновационное предприятие.</w:t>
      </w:r>
      <w:r w:rsidRPr="003251F6">
        <w:rPr>
          <w:rFonts w:ascii="Times New Roman" w:hAnsi="Times New Roman" w:cs="Times New Roman"/>
          <w:sz w:val="24"/>
          <w:szCs w:val="24"/>
        </w:rPr>
        <w:br/>
        <w:t xml:space="preserve">Пока Белые Мишки, Зайки и Леопарды красуются на упаковках нескольких хлебных изделий. Однако вскоре Олимпийская и </w:t>
      </w:r>
      <w:proofErr w:type="spellStart"/>
      <w:r w:rsidRPr="003251F6">
        <w:rPr>
          <w:rFonts w:ascii="Times New Roman" w:hAnsi="Times New Roman" w:cs="Times New Roman"/>
          <w:sz w:val="24"/>
          <w:szCs w:val="24"/>
        </w:rPr>
        <w:t>Паралимпийская</w:t>
      </w:r>
      <w:proofErr w:type="spellEnd"/>
      <w:r w:rsidRPr="003251F6">
        <w:rPr>
          <w:rFonts w:ascii="Times New Roman" w:hAnsi="Times New Roman" w:cs="Times New Roman"/>
          <w:sz w:val="24"/>
          <w:szCs w:val="24"/>
        </w:rPr>
        <w:t xml:space="preserve"> символика появится на двадцати семи видах продукции </w:t>
      </w:r>
      <w:proofErr w:type="spellStart"/>
      <w:r w:rsidRPr="003251F6">
        <w:rPr>
          <w:rFonts w:ascii="Times New Roman" w:hAnsi="Times New Roman" w:cs="Times New Roman"/>
          <w:sz w:val="24"/>
          <w:szCs w:val="24"/>
        </w:rPr>
        <w:t>хлебокомбината</w:t>
      </w:r>
      <w:proofErr w:type="spellEnd"/>
      <w:r w:rsidRPr="003251F6">
        <w:rPr>
          <w:rFonts w:ascii="Times New Roman" w:hAnsi="Times New Roman" w:cs="Times New Roman"/>
          <w:sz w:val="24"/>
          <w:szCs w:val="24"/>
        </w:rPr>
        <w:t>.</w:t>
      </w:r>
    </w:p>
    <w:p w:rsidR="00252544" w:rsidRPr="003251F6" w:rsidRDefault="00243426" w:rsidP="00243426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51F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4A7DCA" wp14:editId="73C8A43E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2544" w:rsidRPr="003251F6" w:rsidRDefault="00252544" w:rsidP="00243426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5976" w:rsidRPr="003251F6" w:rsidRDefault="00F45976" w:rsidP="00D33092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1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Международный аэропорт Сочи, железнодорожные вокзалы Сочи и Адлера были основательно реконструированы к Играм. Наряду с терминалами, платформами, тоннелями и прочими инженерными системами комплексной модернизации подверглись и системы обеспечения безопасности. Часть преобразований была реализована в рамках </w:t>
      </w:r>
      <w:proofErr w:type="gramStart"/>
      <w:r w:rsidRPr="003251F6">
        <w:rPr>
          <w:rFonts w:ascii="Times New Roman" w:hAnsi="Times New Roman" w:cs="Times New Roman"/>
          <w:color w:val="000000"/>
          <w:sz w:val="24"/>
          <w:szCs w:val="24"/>
        </w:rPr>
        <w:t>выполнения Комплексной программы обеспечения безопасности населения</w:t>
      </w:r>
      <w:proofErr w:type="gramEnd"/>
      <w:r w:rsidRPr="003251F6">
        <w:rPr>
          <w:rFonts w:ascii="Times New Roman" w:hAnsi="Times New Roman" w:cs="Times New Roman"/>
          <w:color w:val="000000"/>
          <w:sz w:val="24"/>
          <w:szCs w:val="24"/>
        </w:rPr>
        <w:t xml:space="preserve"> на транспорте, часть – в рамках мероприятий по подготовке инфраструктуры Сочи к Олимпиаде.</w:t>
      </w:r>
    </w:p>
    <w:p w:rsidR="00F45976" w:rsidRPr="003251F6" w:rsidRDefault="00F45976" w:rsidP="00D33092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1F6">
        <w:rPr>
          <w:rFonts w:ascii="Times New Roman" w:hAnsi="Times New Roman" w:cs="Times New Roman"/>
          <w:color w:val="000000"/>
          <w:sz w:val="24"/>
          <w:szCs w:val="24"/>
        </w:rPr>
        <w:t>И аэропорт, и вокзалы теперь оснащены по последнему слову техники. Входные зоны оборудованы комплексами досмотра пассажиров и багажа, сканерами радиационного фона, аппаратурой обнаружения взрывчатых веществ и еще целым арсеналом сопутствующих технических средств. За обстановкой в аэропорту помогают следить более 550 камер, на вокзале в Адлере – порядка 500, а на вокзале в Сочи – около 160. Говорят, что эффект от установки систем наблюдения не заставил себя ждать. Уровень бытовых преступлений, например карманных краж, на объектах нулевой.</w:t>
      </w:r>
    </w:p>
    <w:p w:rsidR="00F45976" w:rsidRPr="003251F6" w:rsidRDefault="00E62F45" w:rsidP="00D330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Игры в Сочи войдут в историю зимних Олимпийских и </w:t>
      </w:r>
      <w:proofErr w:type="spellStart"/>
      <w:r w:rsidRPr="00325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Паралимпийских</w:t>
      </w:r>
      <w:proofErr w:type="spellEnd"/>
      <w:r w:rsidRPr="00325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 как самые компактные. Спортивные объекты будут расположены в двух кластерах – Горном и Прибрежном, расстояние между которыми составит всего 48 км. Благодаря новой совмещенной (автомобильной и железной) дороге Адлер – Красная Поляна время в пути между ними составит не более 30 минут. Новый аэровокзальный комплекс Международного аэропорта Сочи был открыт 16 сентября 2010 года.</w:t>
      </w:r>
      <w:r w:rsidRPr="003251F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45976" w:rsidRPr="003251F6" w:rsidRDefault="00F45976" w:rsidP="00243426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 w:rsidRPr="003251F6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>Олимпиада для детей в стихах Лыжный слалом</w:t>
      </w:r>
    </w:p>
    <w:p w:rsidR="00F45976" w:rsidRPr="003251F6" w:rsidRDefault="00447209" w:rsidP="00243426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9" w:history="1">
        <w:r w:rsidR="00F45976" w:rsidRPr="003251F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Елена </w:t>
        </w:r>
        <w:proofErr w:type="spellStart"/>
        <w:r w:rsidR="00F45976" w:rsidRPr="003251F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Инкона</w:t>
        </w:r>
        <w:proofErr w:type="spellEnd"/>
      </w:hyperlink>
    </w:p>
    <w:p w:rsidR="00F45976" w:rsidRPr="003251F6" w:rsidRDefault="00F45976" w:rsidP="00243426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известен с давних пор.</w:t>
      </w:r>
      <w:r w:rsidRPr="00325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Слалом - спуск на лыжах с гор.</w:t>
      </w:r>
      <w:r w:rsidRPr="00325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Важный атрибут - </w:t>
      </w:r>
      <w:r w:rsidR="00252544" w:rsidRPr="00325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флажки,</w:t>
      </w:r>
      <w:r w:rsidR="00252544" w:rsidRPr="00325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горят, как огоньки.</w:t>
      </w:r>
      <w:r w:rsidRPr="00325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Красный, синий, красный, синий -</w:t>
      </w:r>
      <w:r w:rsidRPr="00325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Ориентир двух важных линий.</w:t>
      </w:r>
      <w:r w:rsidRPr="00325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Между двух флажков – «ворот» - </w:t>
      </w:r>
      <w:r w:rsidR="00252544" w:rsidRPr="00325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делать поворот.</w:t>
      </w:r>
      <w:r w:rsidRPr="00325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Ширина «ворот» -  5 метров!</w:t>
      </w:r>
      <w:r w:rsidRPr="00325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Больше сотни километров</w:t>
      </w:r>
      <w:proofErr w:type="gramStart"/>
      <w:r w:rsidRPr="00325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</w:t>
      </w:r>
      <w:proofErr w:type="gramEnd"/>
      <w:r w:rsidRPr="00325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чатся в час спортсмены с гор</w:t>
      </w:r>
      <w:r w:rsidRPr="00325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Страхам всем наперекор</w:t>
      </w:r>
      <w:r w:rsidRPr="00325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владеют телом так,</w:t>
      </w:r>
      <w:r w:rsidRPr="00325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Будто бы вираж – пустяк.</w:t>
      </w:r>
    </w:p>
    <w:p w:rsidR="00243426" w:rsidRPr="003251F6" w:rsidRDefault="00243426" w:rsidP="00243426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F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lastRenderedPageBreak/>
        <w:t>Олимпиада детям Биатлон</w:t>
      </w:r>
    </w:p>
    <w:p w:rsidR="00243426" w:rsidRPr="003251F6" w:rsidRDefault="00447209" w:rsidP="00243426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623F9F" w:rsidRPr="003251F6">
          <w:rPr>
            <w:rFonts w:ascii="Times New Roman" w:eastAsiaTheme="minorEastAsia" w:hAnsi="Times New Roman" w:cs="Times New Roman"/>
            <w:b/>
            <w:bCs/>
            <w:i/>
            <w:iCs/>
            <w:color w:val="000000" w:themeColor="text1"/>
            <w:kern w:val="24"/>
            <w:sz w:val="24"/>
            <w:szCs w:val="24"/>
            <w:u w:val="single"/>
            <w:lang w:eastAsia="ru-RU"/>
          </w:rPr>
          <w:t xml:space="preserve">Елена </w:t>
        </w:r>
      </w:hyperlink>
      <w:hyperlink r:id="rId21" w:history="1">
        <w:proofErr w:type="spellStart"/>
        <w:r w:rsidR="00623F9F" w:rsidRPr="003251F6">
          <w:rPr>
            <w:rFonts w:ascii="Times New Roman" w:eastAsiaTheme="minorEastAsia" w:hAnsi="Times New Roman" w:cs="Times New Roman"/>
            <w:b/>
            <w:bCs/>
            <w:i/>
            <w:iCs/>
            <w:color w:val="000000" w:themeColor="text1"/>
            <w:kern w:val="24"/>
            <w:sz w:val="24"/>
            <w:szCs w:val="24"/>
            <w:u w:val="single"/>
            <w:lang w:eastAsia="ru-RU"/>
          </w:rPr>
          <w:t>Инкона</w:t>
        </w:r>
        <w:proofErr w:type="spellEnd"/>
      </w:hyperlink>
    </w:p>
    <w:p w:rsidR="00243426" w:rsidRPr="003251F6" w:rsidRDefault="00243426" w:rsidP="00243426">
      <w:pPr>
        <w:pStyle w:val="a3"/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 ещё есть биатлон.</w:t>
      </w:r>
      <w:r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Это длинный марафон -</w:t>
      </w:r>
      <w:r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Бег на лыжах со стрельбой.</w:t>
      </w:r>
      <w:r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Среди бега - прямо в бой!</w:t>
      </w:r>
      <w:r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</w:r>
      <w:r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По мишеням из винтовки,</w:t>
      </w:r>
      <w:r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Да во всей экипировке</w:t>
      </w:r>
      <w:bookmarkStart w:id="0" w:name="_GoBack"/>
      <w:bookmarkEnd w:id="0"/>
      <w:proofErr w:type="gramStart"/>
      <w:r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Н</w:t>
      </w:r>
      <w:proofErr w:type="gramEnd"/>
      <w:r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адо цели все сразить!</w:t>
      </w:r>
      <w:r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5 плюс 5 должно их быть,</w:t>
      </w:r>
      <w:r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Плюс - осилить м</w:t>
      </w:r>
      <w:r w:rsidR="00252544"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арафон…</w:t>
      </w:r>
      <w:r w:rsidR="00252544"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Двадцать километров он!</w:t>
      </w:r>
      <w:r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Сила  воли там нужна,</w:t>
      </w:r>
      <w:r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Да и глаз, как у орла…</w:t>
      </w:r>
    </w:p>
    <w:p w:rsidR="00D33092" w:rsidRPr="003251F6" w:rsidRDefault="00252544" w:rsidP="00243426">
      <w:pPr>
        <w:pStyle w:val="a3"/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III</w:t>
      </w:r>
      <w:proofErr w:type="gramStart"/>
      <w:r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  Подведение</w:t>
      </w:r>
      <w:proofErr w:type="gramEnd"/>
      <w:r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итогов.</w:t>
      </w:r>
    </w:p>
    <w:p w:rsidR="00252544" w:rsidRPr="003251F6" w:rsidRDefault="00252544" w:rsidP="00243426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Ребята, мы с вами изучили то,  в каких условиях будет проводиться Олимпиада в Сочи</w:t>
      </w:r>
      <w:proofErr w:type="gramStart"/>
      <w:r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.</w:t>
      </w:r>
      <w:proofErr w:type="gramEnd"/>
      <w:r w:rsidRPr="00325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Осталось пожелать нашим спортсменам и гостям Олимпиады удачи!</w:t>
      </w:r>
    </w:p>
    <w:p w:rsidR="00D33092" w:rsidRPr="003251F6" w:rsidRDefault="00243426" w:rsidP="002434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51D415" wp14:editId="254229AF">
            <wp:extent cx="4572635" cy="34296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092" w:rsidRPr="003251F6" w:rsidRDefault="00D33092" w:rsidP="00D33092">
      <w:pPr>
        <w:rPr>
          <w:sz w:val="24"/>
          <w:szCs w:val="24"/>
        </w:rPr>
      </w:pPr>
    </w:p>
    <w:p w:rsidR="00D33092" w:rsidRPr="003251F6" w:rsidRDefault="00D33092" w:rsidP="00D33092">
      <w:pPr>
        <w:rPr>
          <w:sz w:val="24"/>
          <w:szCs w:val="24"/>
        </w:rPr>
      </w:pPr>
    </w:p>
    <w:p w:rsidR="00F45976" w:rsidRPr="003251F6" w:rsidRDefault="00F45976" w:rsidP="00D33092">
      <w:pPr>
        <w:ind w:firstLine="708"/>
        <w:rPr>
          <w:sz w:val="24"/>
          <w:szCs w:val="24"/>
        </w:rPr>
      </w:pPr>
    </w:p>
    <w:p w:rsidR="00D33092" w:rsidRPr="003251F6" w:rsidRDefault="00D33092" w:rsidP="00D33092">
      <w:pPr>
        <w:ind w:firstLine="708"/>
        <w:rPr>
          <w:sz w:val="24"/>
          <w:szCs w:val="24"/>
        </w:rPr>
      </w:pPr>
    </w:p>
    <w:p w:rsidR="003251F6" w:rsidRPr="003251F6" w:rsidRDefault="003251F6" w:rsidP="00D33092">
      <w:pPr>
        <w:ind w:firstLine="708"/>
        <w:rPr>
          <w:sz w:val="24"/>
          <w:szCs w:val="24"/>
        </w:rPr>
      </w:pPr>
    </w:p>
    <w:p w:rsidR="003251F6" w:rsidRPr="003251F6" w:rsidRDefault="003251F6" w:rsidP="00D33092">
      <w:pPr>
        <w:ind w:firstLine="708"/>
        <w:rPr>
          <w:sz w:val="24"/>
          <w:szCs w:val="24"/>
        </w:rPr>
      </w:pPr>
    </w:p>
    <w:p w:rsidR="00D33092" w:rsidRPr="003251F6" w:rsidRDefault="00D33092" w:rsidP="00D33092">
      <w:pPr>
        <w:ind w:firstLine="708"/>
        <w:rPr>
          <w:sz w:val="24"/>
          <w:szCs w:val="24"/>
        </w:rPr>
      </w:pPr>
    </w:p>
    <w:p w:rsidR="00D33092" w:rsidRPr="003251F6" w:rsidRDefault="00D33092" w:rsidP="00D33092">
      <w:pPr>
        <w:ind w:firstLine="708"/>
        <w:rPr>
          <w:sz w:val="24"/>
          <w:szCs w:val="24"/>
        </w:rPr>
      </w:pPr>
    </w:p>
    <w:p w:rsidR="00D33092" w:rsidRPr="003251F6" w:rsidRDefault="00D33092" w:rsidP="00D33092">
      <w:pPr>
        <w:ind w:firstLine="708"/>
        <w:rPr>
          <w:sz w:val="24"/>
          <w:szCs w:val="24"/>
        </w:rPr>
      </w:pPr>
    </w:p>
    <w:p w:rsidR="00D33092" w:rsidRPr="003251F6" w:rsidRDefault="00D33092" w:rsidP="00D330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>Источники:</w:t>
      </w:r>
    </w:p>
    <w:p w:rsidR="00D33092" w:rsidRPr="003251F6" w:rsidRDefault="00447209" w:rsidP="00D3309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D33092" w:rsidRPr="003251F6">
          <w:rPr>
            <w:rStyle w:val="a5"/>
            <w:rFonts w:ascii="Times New Roman" w:hAnsi="Times New Roman" w:cs="Times New Roman"/>
            <w:sz w:val="24"/>
            <w:szCs w:val="24"/>
          </w:rPr>
          <w:t>http://kuban-kachestvo.ru/pages/news/news/4651</w:t>
        </w:r>
      </w:hyperlink>
    </w:p>
    <w:p w:rsidR="008E1045" w:rsidRPr="003251F6" w:rsidRDefault="00442E84" w:rsidP="00D3309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51F6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24" w:history="1">
        <w:r w:rsidRPr="003251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</w:hyperlink>
      <w:hyperlink r:id="rId25" w:history="1">
        <w:r w:rsidRPr="003251F6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</w:hyperlink>
      <w:hyperlink r:id="rId26" w:history="1">
        <w:proofErr w:type="spellStart"/>
        <w:r w:rsidRPr="003251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vse</w:t>
        </w:r>
        <w:proofErr w:type="spellEnd"/>
        <w:r w:rsidRPr="003251F6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3251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3251F6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3251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sochi</w:t>
        </w:r>
        <w:proofErr w:type="spellEnd"/>
        <w:r w:rsidRPr="003251F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251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25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045" w:rsidRPr="003251F6" w:rsidRDefault="00447209" w:rsidP="00D3309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442E84" w:rsidRPr="003251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</w:t>
        </w:r>
      </w:hyperlink>
      <w:hyperlink r:id="rId28" w:history="1">
        <w:r w:rsidR="00442E84" w:rsidRPr="003251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sochi.com</w:t>
        </w:r>
      </w:hyperlink>
      <w:r w:rsidR="00442E84" w:rsidRPr="00325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045" w:rsidRPr="003251F6" w:rsidRDefault="00447209" w:rsidP="00D3309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442E84" w:rsidRPr="003251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</w:t>
        </w:r>
      </w:hyperlink>
      <w:hyperlink r:id="rId30" w:history="1">
        <w:r w:rsidR="00442E84" w:rsidRPr="003251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sochi.sutochno.ru</w:t>
        </w:r>
      </w:hyperlink>
      <w:r w:rsidR="00442E84" w:rsidRPr="00325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045" w:rsidRPr="003251F6" w:rsidRDefault="00447209" w:rsidP="00D3309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442E84" w:rsidRPr="003251F6">
          <w:rPr>
            <w:rStyle w:val="a5"/>
            <w:rFonts w:ascii="Times New Roman" w:hAnsi="Times New Roman" w:cs="Times New Roman"/>
            <w:sz w:val="24"/>
            <w:szCs w:val="24"/>
          </w:rPr>
          <w:t>http://</w:t>
        </w:r>
      </w:hyperlink>
      <w:hyperlink r:id="rId32" w:history="1">
        <w:r w:rsidR="00442E84" w:rsidRPr="003251F6">
          <w:rPr>
            <w:rStyle w:val="a5"/>
            <w:rFonts w:ascii="Times New Roman" w:hAnsi="Times New Roman" w:cs="Times New Roman"/>
            <w:sz w:val="24"/>
            <w:szCs w:val="24"/>
          </w:rPr>
          <w:t>kuban-kachestvo.ru/pages/news/news/4651</w:t>
        </w:r>
      </w:hyperlink>
      <w:r w:rsidR="00442E84" w:rsidRPr="003251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E1045" w:rsidRPr="003251F6" w:rsidRDefault="00447209" w:rsidP="00D3309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442E84" w:rsidRPr="003251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http://www.yuga.ru/</w:t>
        </w:r>
      </w:hyperlink>
      <w:r w:rsidR="00442E84" w:rsidRPr="00325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092" w:rsidRPr="003251F6" w:rsidRDefault="00D33092" w:rsidP="00D33092">
      <w:pPr>
        <w:ind w:firstLine="708"/>
        <w:rPr>
          <w:sz w:val="24"/>
          <w:szCs w:val="24"/>
        </w:rPr>
      </w:pPr>
    </w:p>
    <w:sectPr w:rsidR="00D33092" w:rsidRPr="003251F6" w:rsidSect="00243426">
      <w:footerReference w:type="default" r:id="rId34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09" w:rsidRDefault="00447209" w:rsidP="00252544">
      <w:pPr>
        <w:spacing w:after="0" w:line="240" w:lineRule="auto"/>
      </w:pPr>
      <w:r>
        <w:separator/>
      </w:r>
    </w:p>
  </w:endnote>
  <w:endnote w:type="continuationSeparator" w:id="0">
    <w:p w:rsidR="00447209" w:rsidRDefault="00447209" w:rsidP="0025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44" w:rsidRDefault="002525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09" w:rsidRDefault="00447209" w:rsidP="00252544">
      <w:pPr>
        <w:spacing w:after="0" w:line="240" w:lineRule="auto"/>
      </w:pPr>
      <w:r>
        <w:separator/>
      </w:r>
    </w:p>
  </w:footnote>
  <w:footnote w:type="continuationSeparator" w:id="0">
    <w:p w:rsidR="00447209" w:rsidRDefault="00447209" w:rsidP="0025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01A2"/>
    <w:multiLevelType w:val="hybridMultilevel"/>
    <w:tmpl w:val="850C7BE6"/>
    <w:lvl w:ilvl="0" w:tplc="C2B8A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4F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24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0B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06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0F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6E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A1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02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D4075B"/>
    <w:multiLevelType w:val="hybridMultilevel"/>
    <w:tmpl w:val="A4386F7C"/>
    <w:lvl w:ilvl="0" w:tplc="5DF03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6F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EF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2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82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8A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41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A9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CD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B943EF"/>
    <w:multiLevelType w:val="hybridMultilevel"/>
    <w:tmpl w:val="B9F465D4"/>
    <w:lvl w:ilvl="0" w:tplc="D286D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E9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00E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48E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8E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81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ED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25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2A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CB3F32"/>
    <w:multiLevelType w:val="hybridMultilevel"/>
    <w:tmpl w:val="65B65876"/>
    <w:lvl w:ilvl="0" w:tplc="40208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2A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8D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885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4A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E8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28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85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0F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4A353E"/>
    <w:multiLevelType w:val="multilevel"/>
    <w:tmpl w:val="9FCC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8547A"/>
    <w:multiLevelType w:val="hybridMultilevel"/>
    <w:tmpl w:val="3A82F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D9A"/>
    <w:rsid w:val="00243426"/>
    <w:rsid w:val="00252544"/>
    <w:rsid w:val="003251F6"/>
    <w:rsid w:val="00442E84"/>
    <w:rsid w:val="00447209"/>
    <w:rsid w:val="00623F9F"/>
    <w:rsid w:val="00684C37"/>
    <w:rsid w:val="007B6D9A"/>
    <w:rsid w:val="008E1045"/>
    <w:rsid w:val="00AA0F07"/>
    <w:rsid w:val="00D33092"/>
    <w:rsid w:val="00E352F9"/>
    <w:rsid w:val="00E62F45"/>
    <w:rsid w:val="00F45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4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2F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F45"/>
  </w:style>
  <w:style w:type="paragraph" w:styleId="a6">
    <w:name w:val="List Paragraph"/>
    <w:basedOn w:val="a"/>
    <w:uiPriority w:val="34"/>
    <w:qFormat/>
    <w:rsid w:val="00E62F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F4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5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544"/>
  </w:style>
  <w:style w:type="paragraph" w:styleId="ab">
    <w:name w:val="footer"/>
    <w:basedOn w:val="a"/>
    <w:link w:val="ac"/>
    <w:uiPriority w:val="99"/>
    <w:unhideWhenUsed/>
    <w:rsid w:val="0025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4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2F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F45"/>
  </w:style>
  <w:style w:type="paragraph" w:styleId="a6">
    <w:name w:val="List Paragraph"/>
    <w:basedOn w:val="a"/>
    <w:uiPriority w:val="34"/>
    <w:qFormat/>
    <w:rsid w:val="00E62F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F4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5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544"/>
  </w:style>
  <w:style w:type="paragraph" w:styleId="ab">
    <w:name w:val="footer"/>
    <w:basedOn w:val="a"/>
    <w:link w:val="ac"/>
    <w:uiPriority w:val="99"/>
    <w:unhideWhenUsed/>
    <w:rsid w:val="0025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79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0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5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2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7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1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5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8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13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91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0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9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yperlink" Target="http://vse-o-sochi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ihi.ru/avtor/inkona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png"/><Relationship Id="rId25" Type="http://schemas.openxmlformats.org/officeDocument/2006/relationships/hyperlink" Target="http://vse-o-sochi.ru/" TargetMode="External"/><Relationship Id="rId33" Type="http://schemas.openxmlformats.org/officeDocument/2006/relationships/hyperlink" Target="http://www.yuga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www.stihi.ru/avtor/inkona1" TargetMode="External"/><Relationship Id="rId29" Type="http://schemas.openxmlformats.org/officeDocument/2006/relationships/hyperlink" Target="http://sochi.sutochn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http://vse-o-sochi.ru/" TargetMode="External"/><Relationship Id="rId32" Type="http://schemas.openxmlformats.org/officeDocument/2006/relationships/hyperlink" Target="http://kuban-kachestvo.ru/pages/news/news/465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://kuban-kachestvo.ru/pages/news/news/4651" TargetMode="External"/><Relationship Id="rId28" Type="http://schemas.openxmlformats.org/officeDocument/2006/relationships/hyperlink" Target="http://sochi.com/" TargetMode="External"/><Relationship Id="rId36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www.stihi.ru/avtor/inkona1" TargetMode="External"/><Relationship Id="rId31" Type="http://schemas.openxmlformats.org/officeDocument/2006/relationships/hyperlink" Target="http://kuban-kachestvo.ru/pages/news/news/4651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Relationship Id="rId22" Type="http://schemas.openxmlformats.org/officeDocument/2006/relationships/image" Target="media/image7.png"/><Relationship Id="rId27" Type="http://schemas.openxmlformats.org/officeDocument/2006/relationships/hyperlink" Target="http://sochi.com/" TargetMode="External"/><Relationship Id="rId30" Type="http://schemas.openxmlformats.org/officeDocument/2006/relationships/hyperlink" Target="http://sochi.sutochno.ru/" TargetMode="Externa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792A7A-6C7D-44EC-89F3-9DDD98295E17}" type="doc">
      <dgm:prSet loTypeId="urn:microsoft.com/office/officeart/2005/8/layout/bProcess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7DA4883-988D-41EE-9D1D-A83C44E99E6E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транспортная инфраструктура</a:t>
          </a:r>
        </a:p>
      </dgm:t>
    </dgm:pt>
    <dgm:pt modelId="{4A1ABC9F-A935-4627-BC1C-C2446E7957B5}" type="parTrans" cxnId="{4603B9E3-040F-47D5-8340-713C5192BBE2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70F7B7ED-77AF-40CB-892B-3221F6541F9A}" type="sibTrans" cxnId="{4603B9E3-040F-47D5-8340-713C5192BBE2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B2B1249A-B946-4B42-9908-9ED6DB05919B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комфортное проживание</a:t>
          </a:r>
        </a:p>
      </dgm:t>
    </dgm:pt>
    <dgm:pt modelId="{85629280-9BAC-4A4E-9691-82AFB921ED7D}" type="parTrans" cxnId="{7D223F83-7FA5-422C-A8DA-D3F01473E98C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FC7FF8B0-874D-40C5-92C5-1611B3B51E8A}" type="sibTrans" cxnId="{7D223F83-7FA5-422C-A8DA-D3F01473E98C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1268A913-2446-4F77-8D04-E99AC9B40CED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обеспечение безопасности</a:t>
          </a:r>
        </a:p>
      </dgm:t>
    </dgm:pt>
    <dgm:pt modelId="{44BDFB4A-2DD8-46C3-865D-850E2E4AE446}" type="parTrans" cxnId="{8D8D2600-2215-4CE3-8329-CF19DA94D64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9CF5CCA-7E8F-4D03-8694-F5CE5BCDE631}" type="sibTrans" cxnId="{8D8D2600-2215-4CE3-8329-CF19DA94D64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FE6A93C0-9E37-47E9-BC7C-F637A16B9D10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полезное, качественное питание</a:t>
          </a:r>
        </a:p>
      </dgm:t>
    </dgm:pt>
    <dgm:pt modelId="{72D0313D-F4AB-4237-B16B-AD36C4498A4D}" type="parTrans" cxnId="{6E446A3D-F713-4927-A678-3DA0AB73B04C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1BDDA57-A096-4DE6-9282-342D83641444}" type="sibTrans" cxnId="{6E446A3D-F713-4927-A678-3DA0AB73B04C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4889F12D-56F2-4A3E-B31A-53CAA9F52B6C}">
      <dgm:prSet custT="1"/>
      <dgm:spPr/>
      <dgm:t>
        <a:bodyPr/>
        <a:lstStyle/>
        <a:p>
          <a:r>
            <a:rPr lang="ru-RU" sz="800">
              <a:solidFill>
                <a:sysClr val="windowText" lastClr="000000"/>
              </a:solidFill>
            </a:rPr>
            <a:t>успех спортсменов и  приятные воспоминания оь Олипиаде у гостей</a:t>
          </a:r>
        </a:p>
      </dgm:t>
    </dgm:pt>
    <dgm:pt modelId="{1C63365B-E8D8-4E95-978F-FA4873E2DB22}" type="parTrans" cxnId="{030CFC65-98AD-4351-8879-864236A48901}">
      <dgm:prSet/>
      <dgm:spPr/>
      <dgm:t>
        <a:bodyPr/>
        <a:lstStyle/>
        <a:p>
          <a:endParaRPr lang="ru-RU"/>
        </a:p>
      </dgm:t>
    </dgm:pt>
    <dgm:pt modelId="{3ADAAB20-3890-4707-B0AD-7B7AF030DB26}" type="sibTrans" cxnId="{030CFC65-98AD-4351-8879-864236A48901}">
      <dgm:prSet/>
      <dgm:spPr/>
      <dgm:t>
        <a:bodyPr/>
        <a:lstStyle/>
        <a:p>
          <a:endParaRPr lang="ru-RU"/>
        </a:p>
      </dgm:t>
    </dgm:pt>
    <dgm:pt modelId="{EB2B86F6-FBA0-4D1F-AEAC-14AB1377DD5E}" type="pres">
      <dgm:prSet presAssocID="{FA792A7A-6C7D-44EC-89F3-9DDD98295E17}" presName="diagram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A3306677-9B29-488D-958D-F20FCED5281A}" type="pres">
      <dgm:prSet presAssocID="{07DA4883-988D-41EE-9D1D-A83C44E99E6E}" presName="firs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5D8A96-6CE5-4F93-BDBE-65BD7EC64E95}" type="pres">
      <dgm:prSet presAssocID="{70F7B7ED-77AF-40CB-892B-3221F6541F9A}" presName="sibTrans" presStyleLbl="sibTrans2D1" presStyleIdx="0" presStyleCnt="4"/>
      <dgm:spPr/>
      <dgm:t>
        <a:bodyPr/>
        <a:lstStyle/>
        <a:p>
          <a:endParaRPr lang="ru-RU"/>
        </a:p>
      </dgm:t>
    </dgm:pt>
    <dgm:pt modelId="{4FFF2E7C-F33F-492B-83E3-489693E62F61}" type="pres">
      <dgm:prSet presAssocID="{B2B1249A-B946-4B42-9908-9ED6DB05919B}" presName="middleNode" presStyleCnt="0"/>
      <dgm:spPr/>
    </dgm:pt>
    <dgm:pt modelId="{97A50161-6C71-4DDE-911C-F55CBDA879DA}" type="pres">
      <dgm:prSet presAssocID="{B2B1249A-B946-4B42-9908-9ED6DB05919B}" presName="padding" presStyleLbl="node1" presStyleIdx="0" presStyleCnt="5"/>
      <dgm:spPr/>
    </dgm:pt>
    <dgm:pt modelId="{62752351-5058-4E22-8699-1DCA37BE0B0A}" type="pres">
      <dgm:prSet presAssocID="{B2B1249A-B946-4B42-9908-9ED6DB05919B}" presName="shap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AE9707-0AD9-4DA0-B82F-AD7AADEB2203}" type="pres">
      <dgm:prSet presAssocID="{FC7FF8B0-874D-40C5-92C5-1611B3B51E8A}" presName="sibTrans" presStyleLbl="sibTrans2D1" presStyleIdx="1" presStyleCnt="4"/>
      <dgm:spPr/>
      <dgm:t>
        <a:bodyPr/>
        <a:lstStyle/>
        <a:p>
          <a:endParaRPr lang="ru-RU"/>
        </a:p>
      </dgm:t>
    </dgm:pt>
    <dgm:pt modelId="{C1DCC08F-286E-4AF8-BDD2-884DF9E57ABE}" type="pres">
      <dgm:prSet presAssocID="{FE6A93C0-9E37-47E9-BC7C-F637A16B9D10}" presName="middleNode" presStyleCnt="0"/>
      <dgm:spPr/>
    </dgm:pt>
    <dgm:pt modelId="{215FCAC7-7654-45AA-A548-28841DECCDE8}" type="pres">
      <dgm:prSet presAssocID="{FE6A93C0-9E37-47E9-BC7C-F637A16B9D10}" presName="padding" presStyleLbl="node1" presStyleIdx="1" presStyleCnt="5"/>
      <dgm:spPr/>
    </dgm:pt>
    <dgm:pt modelId="{9202200A-F0D1-4454-B8E9-ABC6C9376161}" type="pres">
      <dgm:prSet presAssocID="{FE6A93C0-9E37-47E9-BC7C-F637A16B9D10}" presName="shap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2D1F05-4ABA-495D-ACA5-667D20E50F7B}" type="pres">
      <dgm:prSet presAssocID="{81BDDA57-A096-4DE6-9282-342D83641444}" presName="sibTrans" presStyleLbl="sibTrans2D1" presStyleIdx="2" presStyleCnt="4"/>
      <dgm:spPr/>
      <dgm:t>
        <a:bodyPr/>
        <a:lstStyle/>
        <a:p>
          <a:endParaRPr lang="ru-RU"/>
        </a:p>
      </dgm:t>
    </dgm:pt>
    <dgm:pt modelId="{B87A8E31-B089-415D-913A-E0FB54ED73FE}" type="pres">
      <dgm:prSet presAssocID="{1268A913-2446-4F77-8D04-E99AC9B40CED}" presName="middleNode" presStyleCnt="0"/>
      <dgm:spPr/>
    </dgm:pt>
    <dgm:pt modelId="{1A87B309-4CD8-4FFA-992E-D3C2C992CACD}" type="pres">
      <dgm:prSet presAssocID="{1268A913-2446-4F77-8D04-E99AC9B40CED}" presName="padding" presStyleLbl="node1" presStyleIdx="2" presStyleCnt="5"/>
      <dgm:spPr/>
    </dgm:pt>
    <dgm:pt modelId="{439A203D-BE1E-47F5-A02E-1652EBE4EB84}" type="pres">
      <dgm:prSet presAssocID="{1268A913-2446-4F77-8D04-E99AC9B40CED}" presName="shap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E6EC17-5E8F-4E28-931A-D1C67214822D}" type="pres">
      <dgm:prSet presAssocID="{59CF5CCA-7E8F-4D03-8694-F5CE5BCDE631}" presName="sibTrans" presStyleLbl="sibTrans2D1" presStyleIdx="3" presStyleCnt="4"/>
      <dgm:spPr/>
      <dgm:t>
        <a:bodyPr/>
        <a:lstStyle/>
        <a:p>
          <a:endParaRPr lang="ru-RU"/>
        </a:p>
      </dgm:t>
    </dgm:pt>
    <dgm:pt modelId="{DD69E216-49B5-4967-8C9B-1D99D3D508A3}" type="pres">
      <dgm:prSet presAssocID="{4889F12D-56F2-4A3E-B31A-53CAA9F52B6C}" presName="las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600277-E84E-4B20-AFF3-4B01D94CD7D2}" type="presOf" srcId="{70F7B7ED-77AF-40CB-892B-3221F6541F9A}" destId="{BA5D8A96-6CE5-4F93-BDBE-65BD7EC64E95}" srcOrd="0" destOrd="0" presId="urn:microsoft.com/office/officeart/2005/8/layout/bProcess2"/>
    <dgm:cxn modelId="{8BC9BC27-D16E-44CC-8F76-0766C50DE7AC}" type="presOf" srcId="{59CF5CCA-7E8F-4D03-8694-F5CE5BCDE631}" destId="{9FE6EC17-5E8F-4E28-931A-D1C67214822D}" srcOrd="0" destOrd="0" presId="urn:microsoft.com/office/officeart/2005/8/layout/bProcess2"/>
    <dgm:cxn modelId="{7D223F83-7FA5-422C-A8DA-D3F01473E98C}" srcId="{FA792A7A-6C7D-44EC-89F3-9DDD98295E17}" destId="{B2B1249A-B946-4B42-9908-9ED6DB05919B}" srcOrd="1" destOrd="0" parTransId="{85629280-9BAC-4A4E-9691-82AFB921ED7D}" sibTransId="{FC7FF8B0-874D-40C5-92C5-1611B3B51E8A}"/>
    <dgm:cxn modelId="{335C0101-8097-4724-B5B0-7C7D85E4418B}" type="presOf" srcId="{07DA4883-988D-41EE-9D1D-A83C44E99E6E}" destId="{A3306677-9B29-488D-958D-F20FCED5281A}" srcOrd="0" destOrd="0" presId="urn:microsoft.com/office/officeart/2005/8/layout/bProcess2"/>
    <dgm:cxn modelId="{8D8D2600-2215-4CE3-8329-CF19DA94D649}" srcId="{FA792A7A-6C7D-44EC-89F3-9DDD98295E17}" destId="{1268A913-2446-4F77-8D04-E99AC9B40CED}" srcOrd="3" destOrd="0" parTransId="{44BDFB4A-2DD8-46C3-865D-850E2E4AE446}" sibTransId="{59CF5CCA-7E8F-4D03-8694-F5CE5BCDE631}"/>
    <dgm:cxn modelId="{F9BC1EBD-EBC1-4720-861A-F3253C51538E}" type="presOf" srcId="{81BDDA57-A096-4DE6-9282-342D83641444}" destId="{E12D1F05-4ABA-495D-ACA5-667D20E50F7B}" srcOrd="0" destOrd="0" presId="urn:microsoft.com/office/officeart/2005/8/layout/bProcess2"/>
    <dgm:cxn modelId="{030CFC65-98AD-4351-8879-864236A48901}" srcId="{FA792A7A-6C7D-44EC-89F3-9DDD98295E17}" destId="{4889F12D-56F2-4A3E-B31A-53CAA9F52B6C}" srcOrd="4" destOrd="0" parTransId="{1C63365B-E8D8-4E95-978F-FA4873E2DB22}" sibTransId="{3ADAAB20-3890-4707-B0AD-7B7AF030DB26}"/>
    <dgm:cxn modelId="{092E7582-4898-49AF-BC6A-B6BD779D2071}" type="presOf" srcId="{4889F12D-56F2-4A3E-B31A-53CAA9F52B6C}" destId="{DD69E216-49B5-4967-8C9B-1D99D3D508A3}" srcOrd="0" destOrd="0" presId="urn:microsoft.com/office/officeart/2005/8/layout/bProcess2"/>
    <dgm:cxn modelId="{6E446A3D-F713-4927-A678-3DA0AB73B04C}" srcId="{FA792A7A-6C7D-44EC-89F3-9DDD98295E17}" destId="{FE6A93C0-9E37-47E9-BC7C-F637A16B9D10}" srcOrd="2" destOrd="0" parTransId="{72D0313D-F4AB-4237-B16B-AD36C4498A4D}" sibTransId="{81BDDA57-A096-4DE6-9282-342D83641444}"/>
    <dgm:cxn modelId="{82F8E2E1-D3CB-4440-823E-3B2D14682DAD}" type="presOf" srcId="{FE6A93C0-9E37-47E9-BC7C-F637A16B9D10}" destId="{9202200A-F0D1-4454-B8E9-ABC6C9376161}" srcOrd="0" destOrd="0" presId="urn:microsoft.com/office/officeart/2005/8/layout/bProcess2"/>
    <dgm:cxn modelId="{AD1AE98E-6B59-4C25-AF41-AB9D492D944A}" type="presOf" srcId="{FA792A7A-6C7D-44EC-89F3-9DDD98295E17}" destId="{EB2B86F6-FBA0-4D1F-AEAC-14AB1377DD5E}" srcOrd="0" destOrd="0" presId="urn:microsoft.com/office/officeart/2005/8/layout/bProcess2"/>
    <dgm:cxn modelId="{0D9CC0C7-08F7-43C0-8DDB-D8FE78A8303E}" type="presOf" srcId="{B2B1249A-B946-4B42-9908-9ED6DB05919B}" destId="{62752351-5058-4E22-8699-1DCA37BE0B0A}" srcOrd="0" destOrd="0" presId="urn:microsoft.com/office/officeart/2005/8/layout/bProcess2"/>
    <dgm:cxn modelId="{14C5980D-971D-4E89-AC4D-546F67D552D8}" type="presOf" srcId="{FC7FF8B0-874D-40C5-92C5-1611B3B51E8A}" destId="{61AE9707-0AD9-4DA0-B82F-AD7AADEB2203}" srcOrd="0" destOrd="0" presId="urn:microsoft.com/office/officeart/2005/8/layout/bProcess2"/>
    <dgm:cxn modelId="{E1275D3E-8662-4F54-86DC-B6A2687C3837}" type="presOf" srcId="{1268A913-2446-4F77-8D04-E99AC9B40CED}" destId="{439A203D-BE1E-47F5-A02E-1652EBE4EB84}" srcOrd="0" destOrd="0" presId="urn:microsoft.com/office/officeart/2005/8/layout/bProcess2"/>
    <dgm:cxn modelId="{4603B9E3-040F-47D5-8340-713C5192BBE2}" srcId="{FA792A7A-6C7D-44EC-89F3-9DDD98295E17}" destId="{07DA4883-988D-41EE-9D1D-A83C44E99E6E}" srcOrd="0" destOrd="0" parTransId="{4A1ABC9F-A935-4627-BC1C-C2446E7957B5}" sibTransId="{70F7B7ED-77AF-40CB-892B-3221F6541F9A}"/>
    <dgm:cxn modelId="{792E49C8-6C66-4301-82EB-C282A050264E}" type="presParOf" srcId="{EB2B86F6-FBA0-4D1F-AEAC-14AB1377DD5E}" destId="{A3306677-9B29-488D-958D-F20FCED5281A}" srcOrd="0" destOrd="0" presId="urn:microsoft.com/office/officeart/2005/8/layout/bProcess2"/>
    <dgm:cxn modelId="{AE75FE57-A1AF-47A7-8742-4A0257DE3DD5}" type="presParOf" srcId="{EB2B86F6-FBA0-4D1F-AEAC-14AB1377DD5E}" destId="{BA5D8A96-6CE5-4F93-BDBE-65BD7EC64E95}" srcOrd="1" destOrd="0" presId="urn:microsoft.com/office/officeart/2005/8/layout/bProcess2"/>
    <dgm:cxn modelId="{A758CE4A-EFCC-45E8-82B2-F81163A27F2F}" type="presParOf" srcId="{EB2B86F6-FBA0-4D1F-AEAC-14AB1377DD5E}" destId="{4FFF2E7C-F33F-492B-83E3-489693E62F61}" srcOrd="2" destOrd="0" presId="urn:microsoft.com/office/officeart/2005/8/layout/bProcess2"/>
    <dgm:cxn modelId="{A9AE89EB-9D5F-48DB-B244-EE8892D8928A}" type="presParOf" srcId="{4FFF2E7C-F33F-492B-83E3-489693E62F61}" destId="{97A50161-6C71-4DDE-911C-F55CBDA879DA}" srcOrd="0" destOrd="0" presId="urn:microsoft.com/office/officeart/2005/8/layout/bProcess2"/>
    <dgm:cxn modelId="{D0482537-8F18-48DF-8340-D404B64599F7}" type="presParOf" srcId="{4FFF2E7C-F33F-492B-83E3-489693E62F61}" destId="{62752351-5058-4E22-8699-1DCA37BE0B0A}" srcOrd="1" destOrd="0" presId="urn:microsoft.com/office/officeart/2005/8/layout/bProcess2"/>
    <dgm:cxn modelId="{29BA3144-FA0D-471D-B787-860BCA1AA344}" type="presParOf" srcId="{EB2B86F6-FBA0-4D1F-AEAC-14AB1377DD5E}" destId="{61AE9707-0AD9-4DA0-B82F-AD7AADEB2203}" srcOrd="3" destOrd="0" presId="urn:microsoft.com/office/officeart/2005/8/layout/bProcess2"/>
    <dgm:cxn modelId="{44ADF40C-C8E9-4EC2-AC7F-D341D3CA5CB6}" type="presParOf" srcId="{EB2B86F6-FBA0-4D1F-AEAC-14AB1377DD5E}" destId="{C1DCC08F-286E-4AF8-BDD2-884DF9E57ABE}" srcOrd="4" destOrd="0" presId="urn:microsoft.com/office/officeart/2005/8/layout/bProcess2"/>
    <dgm:cxn modelId="{CB35CB33-E06D-451B-BF80-C14D1380E78F}" type="presParOf" srcId="{C1DCC08F-286E-4AF8-BDD2-884DF9E57ABE}" destId="{215FCAC7-7654-45AA-A548-28841DECCDE8}" srcOrd="0" destOrd="0" presId="urn:microsoft.com/office/officeart/2005/8/layout/bProcess2"/>
    <dgm:cxn modelId="{CFDFF177-347A-4256-BA68-EB239129A19A}" type="presParOf" srcId="{C1DCC08F-286E-4AF8-BDD2-884DF9E57ABE}" destId="{9202200A-F0D1-4454-B8E9-ABC6C9376161}" srcOrd="1" destOrd="0" presId="urn:microsoft.com/office/officeart/2005/8/layout/bProcess2"/>
    <dgm:cxn modelId="{55A0DE3B-9D19-4637-955E-9223DCFE4D6A}" type="presParOf" srcId="{EB2B86F6-FBA0-4D1F-AEAC-14AB1377DD5E}" destId="{E12D1F05-4ABA-495D-ACA5-667D20E50F7B}" srcOrd="5" destOrd="0" presId="urn:microsoft.com/office/officeart/2005/8/layout/bProcess2"/>
    <dgm:cxn modelId="{D0CEEE72-B1F1-48BB-879C-33E82765F81A}" type="presParOf" srcId="{EB2B86F6-FBA0-4D1F-AEAC-14AB1377DD5E}" destId="{B87A8E31-B089-415D-913A-E0FB54ED73FE}" srcOrd="6" destOrd="0" presId="urn:microsoft.com/office/officeart/2005/8/layout/bProcess2"/>
    <dgm:cxn modelId="{84A8382E-D795-4038-8590-3C30F7E8757C}" type="presParOf" srcId="{B87A8E31-B089-415D-913A-E0FB54ED73FE}" destId="{1A87B309-4CD8-4FFA-992E-D3C2C992CACD}" srcOrd="0" destOrd="0" presId="urn:microsoft.com/office/officeart/2005/8/layout/bProcess2"/>
    <dgm:cxn modelId="{FF733BA0-7BD0-4A01-9DA0-86DF1ED3D0F4}" type="presParOf" srcId="{B87A8E31-B089-415D-913A-E0FB54ED73FE}" destId="{439A203D-BE1E-47F5-A02E-1652EBE4EB84}" srcOrd="1" destOrd="0" presId="urn:microsoft.com/office/officeart/2005/8/layout/bProcess2"/>
    <dgm:cxn modelId="{ECFFB4CC-BC15-41A9-9247-93750A3D7CAA}" type="presParOf" srcId="{EB2B86F6-FBA0-4D1F-AEAC-14AB1377DD5E}" destId="{9FE6EC17-5E8F-4E28-931A-D1C67214822D}" srcOrd="7" destOrd="0" presId="urn:microsoft.com/office/officeart/2005/8/layout/bProcess2"/>
    <dgm:cxn modelId="{59EF0212-EA17-4AE5-A840-FCE4F26D0D27}" type="presParOf" srcId="{EB2B86F6-FBA0-4D1F-AEAC-14AB1377DD5E}" destId="{DD69E216-49B5-4967-8C9B-1D99D3D508A3}" srcOrd="8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306677-9B29-488D-958D-F20FCED5281A}">
      <dsp:nvSpPr>
        <dsp:cNvPr id="0" name=""/>
        <dsp:cNvSpPr/>
      </dsp:nvSpPr>
      <dsp:spPr>
        <a:xfrm>
          <a:off x="0" y="32384"/>
          <a:ext cx="1295400" cy="129540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транспортная инфраструктура</a:t>
          </a:r>
        </a:p>
      </dsp:txBody>
      <dsp:txXfrm>
        <a:off x="189707" y="222091"/>
        <a:ext cx="915986" cy="915986"/>
      </dsp:txXfrm>
    </dsp:sp>
    <dsp:sp modelId="{BA5D8A96-6CE5-4F93-BDBE-65BD7EC64E95}">
      <dsp:nvSpPr>
        <dsp:cNvPr id="0" name=""/>
        <dsp:cNvSpPr/>
      </dsp:nvSpPr>
      <dsp:spPr>
        <a:xfrm rot="10800000">
          <a:off x="421005" y="1495053"/>
          <a:ext cx="453390" cy="354609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752351-5058-4E22-8699-1DCA37BE0B0A}">
      <dsp:nvSpPr>
        <dsp:cNvPr id="0" name=""/>
        <dsp:cNvSpPr/>
      </dsp:nvSpPr>
      <dsp:spPr>
        <a:xfrm>
          <a:off x="215684" y="1996859"/>
          <a:ext cx="864031" cy="864031"/>
        </a:xfrm>
        <a:prstGeom prst="ellipse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комфортное проживание</a:t>
          </a:r>
        </a:p>
      </dsp:txBody>
      <dsp:txXfrm>
        <a:off x="342218" y="2123393"/>
        <a:ext cx="610963" cy="610963"/>
      </dsp:txXfrm>
    </dsp:sp>
    <dsp:sp modelId="{61AE9707-0AD9-4DA0-B82F-AD7AADEB2203}">
      <dsp:nvSpPr>
        <dsp:cNvPr id="0" name=""/>
        <dsp:cNvSpPr/>
      </dsp:nvSpPr>
      <dsp:spPr>
        <a:xfrm rot="5400000">
          <a:off x="1402591" y="2251570"/>
          <a:ext cx="453390" cy="354609"/>
        </a:xfrm>
        <a:prstGeom prst="triangle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02200A-F0D1-4454-B8E9-ABC6C9376161}">
      <dsp:nvSpPr>
        <dsp:cNvPr id="0" name=""/>
        <dsp:cNvSpPr/>
      </dsp:nvSpPr>
      <dsp:spPr>
        <a:xfrm>
          <a:off x="2158784" y="1996859"/>
          <a:ext cx="864031" cy="864031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полезное, качественное питание</a:t>
          </a:r>
        </a:p>
      </dsp:txBody>
      <dsp:txXfrm>
        <a:off x="2285318" y="2123393"/>
        <a:ext cx="610963" cy="610963"/>
      </dsp:txXfrm>
    </dsp:sp>
    <dsp:sp modelId="{E12D1F05-4ABA-495D-ACA5-667D20E50F7B}">
      <dsp:nvSpPr>
        <dsp:cNvPr id="0" name=""/>
        <dsp:cNvSpPr/>
      </dsp:nvSpPr>
      <dsp:spPr>
        <a:xfrm>
          <a:off x="2364105" y="1367139"/>
          <a:ext cx="453390" cy="354609"/>
        </a:xfrm>
        <a:prstGeom prst="triangle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9A203D-BE1E-47F5-A02E-1652EBE4EB84}">
      <dsp:nvSpPr>
        <dsp:cNvPr id="0" name=""/>
        <dsp:cNvSpPr/>
      </dsp:nvSpPr>
      <dsp:spPr>
        <a:xfrm>
          <a:off x="2158784" y="248069"/>
          <a:ext cx="864031" cy="864031"/>
        </a:xfrm>
        <a:prstGeom prst="ellipse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обеспечение безопасности</a:t>
          </a:r>
        </a:p>
      </dsp:txBody>
      <dsp:txXfrm>
        <a:off x="2285318" y="374603"/>
        <a:ext cx="610963" cy="610963"/>
      </dsp:txXfrm>
    </dsp:sp>
    <dsp:sp modelId="{9FE6EC17-5E8F-4E28-931A-D1C67214822D}">
      <dsp:nvSpPr>
        <dsp:cNvPr id="0" name=""/>
        <dsp:cNvSpPr/>
      </dsp:nvSpPr>
      <dsp:spPr>
        <a:xfrm rot="5400000">
          <a:off x="3237849" y="502780"/>
          <a:ext cx="453390" cy="354609"/>
        </a:xfrm>
        <a:prstGeom prst="triangl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69E216-49B5-4967-8C9B-1D99D3D508A3}">
      <dsp:nvSpPr>
        <dsp:cNvPr id="0" name=""/>
        <dsp:cNvSpPr/>
      </dsp:nvSpPr>
      <dsp:spPr>
        <a:xfrm>
          <a:off x="3886199" y="32384"/>
          <a:ext cx="1295400" cy="1295400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</a:rPr>
            <a:t>успех спортсменов и  приятные воспоминания оь Олипиаде у гостей</a:t>
          </a:r>
        </a:p>
      </dsp:txBody>
      <dsp:txXfrm>
        <a:off x="4075906" y="222091"/>
        <a:ext cx="915986" cy="9159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2013-12-03T05:43:00Z</dcterms:created>
  <dcterms:modified xsi:type="dcterms:W3CDTF">2014-01-20T16:42:00Z</dcterms:modified>
</cp:coreProperties>
</file>