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2BE" w:rsidRDefault="002E02BE" w:rsidP="002E02BE">
      <w:pPr>
        <w:spacing w:line="360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Овощи и фрукты. Сравнение</w:t>
      </w:r>
    </w:p>
    <w:p w:rsidR="002E02BE" w:rsidRDefault="002E02BE" w:rsidP="002E02BE">
      <w:pPr>
        <w:spacing w:line="360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Елена Георгиевна Зиганшина</w:t>
      </w:r>
    </w:p>
    <w:p w:rsidR="002E02BE" w:rsidRDefault="002E02BE" w:rsidP="002E02B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Учитель начальных классов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квалификационной категории. Муниципальное Бюджетное Специальное (Коррекционное) Образовательное Учреждение для обучающихся, воспитанников с ограниченными возможностями здоровья «Специальная (Коррекционная) Общеобразовательная школа-интернат № 101, </w:t>
      </w:r>
      <w:r>
        <w:rPr>
          <w:sz w:val="28"/>
          <w:szCs w:val="28"/>
          <w:lang w:val="en-US"/>
        </w:rPr>
        <w:t>VIII</w:t>
      </w:r>
      <w:r>
        <w:rPr>
          <w:sz w:val="28"/>
          <w:szCs w:val="28"/>
        </w:rPr>
        <w:t xml:space="preserve">  вида» (МБ</w:t>
      </w:r>
      <w:proofErr w:type="gramStart"/>
      <w:r>
        <w:rPr>
          <w:sz w:val="28"/>
          <w:szCs w:val="28"/>
        </w:rPr>
        <w:t>С(</w:t>
      </w:r>
      <w:proofErr w:type="gramEnd"/>
      <w:r>
        <w:rPr>
          <w:sz w:val="28"/>
          <w:szCs w:val="28"/>
        </w:rPr>
        <w:t xml:space="preserve">К)ОУ «Школа-интернат № 101, </w:t>
      </w:r>
      <w:r>
        <w:rPr>
          <w:sz w:val="28"/>
          <w:szCs w:val="28"/>
          <w:lang w:val="en-US"/>
        </w:rPr>
        <w:t>VIII</w:t>
      </w:r>
      <w:r>
        <w:rPr>
          <w:sz w:val="28"/>
          <w:szCs w:val="28"/>
        </w:rPr>
        <w:t xml:space="preserve"> вида»)</w:t>
      </w:r>
    </w:p>
    <w:p w:rsidR="002E02BE" w:rsidRDefault="002E02BE" w:rsidP="002E02BE">
      <w:pPr>
        <w:spacing w:line="360" w:lineRule="auto"/>
        <w:jc w:val="both"/>
        <w:rPr>
          <w:sz w:val="28"/>
          <w:szCs w:val="28"/>
        </w:rPr>
      </w:pPr>
    </w:p>
    <w:p w:rsidR="002E02BE" w:rsidRDefault="002E02BE" w:rsidP="002E02B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 час. 2 класс.</w:t>
      </w:r>
    </w:p>
    <w:p w:rsidR="002E02BE" w:rsidRDefault="002E02BE" w:rsidP="002E02B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Цель: обобщения и уточнение знаний, полученных по теме «Овощи и фрукты».</w:t>
      </w:r>
    </w:p>
    <w:p w:rsidR="002E02BE" w:rsidRDefault="002E02BE" w:rsidP="002E02B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Задачи урока. </w:t>
      </w:r>
    </w:p>
    <w:p w:rsidR="002E02BE" w:rsidRDefault="002E02BE" w:rsidP="002E02B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-формировать умение сравнивать, обобщать, обогащать словарный запас слов.</w:t>
      </w:r>
    </w:p>
    <w:p w:rsidR="002E02BE" w:rsidRDefault="002E02BE" w:rsidP="002E02B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-корригировать зрительное восприятие на основе упражнений в узнавании и различении предметов, </w:t>
      </w:r>
    </w:p>
    <w:p w:rsidR="002E02BE" w:rsidRDefault="002E02BE" w:rsidP="002E02B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-воспитывать эмоциональную адекватность поведения.   </w:t>
      </w:r>
    </w:p>
    <w:p w:rsidR="002E02BE" w:rsidRDefault="002E02BE" w:rsidP="002E02BE">
      <w:pPr>
        <w:spacing w:line="36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Оборудование: овощи, фрукты (предметные картинки), средства ТСО (презентации), графическая запись слова: манго;  раздаточный материал: набор предметных картинок овощей, фруктов; коробки зеленого, красного, желтого цвета.</w:t>
      </w:r>
      <w:proofErr w:type="gramEnd"/>
    </w:p>
    <w:p w:rsidR="002E02BE" w:rsidRDefault="002E02BE" w:rsidP="002E02BE">
      <w:pPr>
        <w:pStyle w:val="a3"/>
        <w:spacing w:before="0" w:beforeAutospacing="0" w:after="0" w:afterAutospacing="0" w:line="360" w:lineRule="auto"/>
        <w:jc w:val="both"/>
        <w:rPr>
          <w:rStyle w:val="a4"/>
          <w:b w:val="0"/>
        </w:rPr>
      </w:pPr>
      <w:r>
        <w:rPr>
          <w:rStyle w:val="a4"/>
          <w:b w:val="0"/>
          <w:sz w:val="28"/>
          <w:szCs w:val="28"/>
        </w:rPr>
        <w:t>1. Организационный момент</w:t>
      </w:r>
    </w:p>
    <w:p w:rsidR="002E02BE" w:rsidRDefault="002E02BE" w:rsidP="002E02BE">
      <w:pPr>
        <w:pStyle w:val="a3"/>
        <w:spacing w:before="0" w:beforeAutospacing="0" w:after="0" w:afterAutospacing="0" w:line="360" w:lineRule="auto"/>
        <w:jc w:val="both"/>
        <w:rPr>
          <w:b/>
        </w:rPr>
      </w:pPr>
      <w:r>
        <w:rPr>
          <w:sz w:val="28"/>
          <w:szCs w:val="28"/>
        </w:rPr>
        <w:t>2. Сообщение темы урока.</w:t>
      </w:r>
    </w:p>
    <w:p w:rsidR="002E02BE" w:rsidRDefault="002E02BE" w:rsidP="002E02B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-Я предлагаю разгадать кроссворд. Здесь спрятаны названия, фруктов, овощей и ягод.</w:t>
      </w:r>
      <w:r>
        <w:rPr>
          <w:sz w:val="28"/>
          <w:szCs w:val="28"/>
        </w:rPr>
        <w:br/>
        <w:t>Найди их и сосчитай! (читай по горизонтали или по вертикали) Когда вы разгадаете кроссворд, тогда вы догадаетесь, о чем пойдет речь на уроке.</w:t>
      </w:r>
    </w:p>
    <w:p w:rsidR="002E02BE" w:rsidRDefault="002E02BE" w:rsidP="002E02B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Подумайте, на какие группы можно поделить слова из кроссворда? </w:t>
      </w:r>
    </w:p>
    <w:p w:rsidR="002E02BE" w:rsidRDefault="002E02BE" w:rsidP="002E02BE">
      <w:pPr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3448050" cy="2514600"/>
            <wp:effectExtent l="19050" t="0" r="0" b="0"/>
            <wp:docPr id="1" name="Рисунок 1" descr="&amp;Kcy;&amp;rcy;&amp;ocy;&amp;scy;&amp;scy;&amp;vcy;&amp;ocy;&amp;rcy;&amp;dcy; '&amp;Fcy;&amp;rcy;&amp;ucy;&amp;kcy;&amp;tcy;&amp;ycy;, &amp;ocy;&amp;vcy;&amp;ocy;&amp;shchcy;&amp;icy;, &amp;yacy;&amp;gcy;&amp;ocy;&amp;dcy;&amp;ycy;'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&amp;Kcy;&amp;rcy;&amp;ocy;&amp;scy;&amp;scy;&amp;vcy;&amp;ocy;&amp;rcy;&amp;dcy; '&amp;Fcy;&amp;rcy;&amp;ucy;&amp;kcy;&amp;tcy;&amp;ycy;, &amp;ocy;&amp;vcy;&amp;ocy;&amp;shchcy;&amp;icy;, &amp;yacy;&amp;gcy;&amp;ocy;&amp;dcy;&amp;ycy;'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02BE" w:rsidRDefault="002E02BE" w:rsidP="002E02B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Ответы</w:t>
      </w:r>
    </w:p>
    <w:p w:rsidR="002E02BE" w:rsidRDefault="002E02BE" w:rsidP="002E02BE">
      <w:pPr>
        <w:spacing w:line="36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Морковь, помидор, огурец, тыква, лук, капуста, апельсин, мандарин, лимон, яблоко, виноград, слива, арбуз, кукуруза, перец, гранат, груша, картофель, свёкла, ананас, вишня, дыня, черешня, клубника, банан, манго.</w:t>
      </w:r>
      <w:proofErr w:type="gramEnd"/>
      <w:r>
        <w:rPr>
          <w:sz w:val="28"/>
          <w:szCs w:val="28"/>
        </w:rPr>
        <w:t xml:space="preserve"> Итого, 26 наименований.</w:t>
      </w:r>
    </w:p>
    <w:p w:rsidR="002E02BE" w:rsidRDefault="002E02BE" w:rsidP="002E02B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-Итак, мы обобщим и уточним знания о фруктах и овощах, сравним овощи и фрукты. </w:t>
      </w:r>
    </w:p>
    <w:p w:rsidR="002E02BE" w:rsidRDefault="002E02BE" w:rsidP="002E02B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-Тема нашего урока: Овощи и фрукты. Сравнение. Вы, научитесь сравнивать овощи и </w:t>
      </w:r>
      <w:proofErr w:type="gramStart"/>
      <w:r>
        <w:rPr>
          <w:sz w:val="28"/>
          <w:szCs w:val="28"/>
        </w:rPr>
        <w:t>фрукты</w:t>
      </w:r>
      <w:proofErr w:type="gramEnd"/>
      <w:r>
        <w:rPr>
          <w:sz w:val="28"/>
          <w:szCs w:val="28"/>
        </w:rPr>
        <w:t xml:space="preserve"> и определите по </w:t>
      </w:r>
      <w:proofErr w:type="gramStart"/>
      <w:r>
        <w:rPr>
          <w:sz w:val="28"/>
          <w:szCs w:val="28"/>
        </w:rPr>
        <w:t>каким</w:t>
      </w:r>
      <w:proofErr w:type="gramEnd"/>
      <w:r>
        <w:rPr>
          <w:sz w:val="28"/>
          <w:szCs w:val="28"/>
        </w:rPr>
        <w:t xml:space="preserve"> признакам можно их различать.</w:t>
      </w:r>
    </w:p>
    <w:p w:rsidR="002E02BE" w:rsidRDefault="002E02BE" w:rsidP="002E02B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3.Работа по теме урока.</w:t>
      </w:r>
    </w:p>
    <w:p w:rsidR="002E02BE" w:rsidRDefault="002E02BE" w:rsidP="002E02B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1)Презентация «Что, где растет?»</w:t>
      </w:r>
    </w:p>
    <w:p w:rsidR="002E02BE" w:rsidRDefault="002E02BE" w:rsidP="002E02B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-Что выросло на грядке? Что лишнее? Итак, где растут овощи? А фрукты?</w:t>
      </w:r>
    </w:p>
    <w:p w:rsidR="002E02BE" w:rsidRDefault="002E02BE" w:rsidP="002E02B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-Итак, овощи отличаются от фруктов местом произрастания: овощи – в огороде, а фрукты – в саду.</w:t>
      </w:r>
    </w:p>
    <w:p w:rsidR="002E02BE" w:rsidRDefault="002E02BE" w:rsidP="002E02B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Учитель вывешивает признак: огород – сад.</w:t>
      </w:r>
    </w:p>
    <w:p w:rsidR="002E02BE" w:rsidRDefault="002E02BE" w:rsidP="002E02B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2)Сравнение по цвету.</w:t>
      </w:r>
    </w:p>
    <w:p w:rsidR="002E02BE" w:rsidRDefault="002E02BE" w:rsidP="002E02B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Предлагаю поиграть в «Цветной магазин». </w:t>
      </w:r>
      <w:proofErr w:type="gramStart"/>
      <w:r>
        <w:rPr>
          <w:sz w:val="28"/>
          <w:szCs w:val="28"/>
        </w:rPr>
        <w:t>–В</w:t>
      </w:r>
      <w:proofErr w:type="gramEnd"/>
      <w:r>
        <w:rPr>
          <w:sz w:val="28"/>
          <w:szCs w:val="28"/>
        </w:rPr>
        <w:t>ы будете расставлять товар, а я, директор, буду проверять правильно ли вы сделали.</w:t>
      </w:r>
    </w:p>
    <w:p w:rsidR="002E02BE" w:rsidRDefault="002E02BE" w:rsidP="002E02B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 доске различные овощи и фрукты. Нужно разложить в нужные коробки по цвету.</w:t>
      </w:r>
    </w:p>
    <w:p w:rsidR="002E02BE" w:rsidRDefault="002E02BE" w:rsidP="002E02B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Учитель вывешивает признак: цвет.</w:t>
      </w:r>
    </w:p>
    <w:p w:rsidR="002E02BE" w:rsidRDefault="002E02BE" w:rsidP="002E02B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3)Сравнение по форме.</w:t>
      </w:r>
    </w:p>
    <w:p w:rsidR="002E02BE" w:rsidRDefault="002E02BE" w:rsidP="002E02B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Все овощи и фрукты имеют свою форму. Определите, какие овощи и фрукты имеют овальную форму, какие – круглую, а какие – треугольную.</w:t>
      </w:r>
    </w:p>
    <w:p w:rsidR="002E02BE" w:rsidRDefault="002E02BE" w:rsidP="002E02B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Презентация «Форма овощей и фруктов».</w:t>
      </w:r>
    </w:p>
    <w:p w:rsidR="002E02BE" w:rsidRDefault="002E02BE" w:rsidP="002E02B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-Какие овощи и фрукты похожи? Какой вывод можно сделать?</w:t>
      </w:r>
    </w:p>
    <w:p w:rsidR="002E02BE" w:rsidRDefault="002E02BE" w:rsidP="002E02B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Учитель вывешивает признак: форма.</w:t>
      </w:r>
    </w:p>
    <w:p w:rsidR="002E02BE" w:rsidRDefault="002E02BE" w:rsidP="002E02B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proofErr w:type="spellStart"/>
      <w:r>
        <w:rPr>
          <w:sz w:val="28"/>
          <w:szCs w:val="28"/>
        </w:rPr>
        <w:t>Физминутка</w:t>
      </w:r>
      <w:proofErr w:type="spellEnd"/>
      <w:r>
        <w:rPr>
          <w:sz w:val="28"/>
          <w:szCs w:val="28"/>
        </w:rPr>
        <w:t xml:space="preserve"> «Компот и борщ»- Из чего варят компот? Из чего готовят борщ? Сейчас я раздам карточки с овощами и фруктами. После небольшой разминки фрукты для компота встанут справа от меня, овощи – слева.</w:t>
      </w:r>
    </w:p>
    <w:p w:rsidR="002E02BE" w:rsidRDefault="002E02BE" w:rsidP="002E02BE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 огород пойдем, урожай соберем.                 </w:t>
      </w:r>
      <w:r>
        <w:rPr>
          <w:rStyle w:val="a5"/>
          <w:sz w:val="28"/>
          <w:szCs w:val="28"/>
        </w:rPr>
        <w:t>Маршируют.</w:t>
      </w:r>
      <w:r>
        <w:rPr>
          <w:sz w:val="28"/>
          <w:szCs w:val="28"/>
        </w:rPr>
        <w:br/>
        <w:t>Мы морковки натаскаем                                  «</w:t>
      </w:r>
      <w:r>
        <w:rPr>
          <w:rStyle w:val="a5"/>
          <w:sz w:val="28"/>
          <w:szCs w:val="28"/>
        </w:rPr>
        <w:t>Носят»</w:t>
      </w:r>
      <w:r>
        <w:rPr>
          <w:sz w:val="28"/>
          <w:szCs w:val="28"/>
        </w:rPr>
        <w:t>.</w:t>
      </w:r>
      <w:r>
        <w:rPr>
          <w:sz w:val="28"/>
          <w:szCs w:val="28"/>
        </w:rPr>
        <w:br/>
        <w:t>И картошки накопаем.                                     </w:t>
      </w:r>
      <w:r>
        <w:rPr>
          <w:rStyle w:val="a5"/>
          <w:sz w:val="28"/>
          <w:szCs w:val="28"/>
        </w:rPr>
        <w:t>«Копают</w:t>
      </w:r>
      <w:r>
        <w:rPr>
          <w:sz w:val="28"/>
          <w:szCs w:val="28"/>
        </w:rPr>
        <w:t>».</w:t>
      </w:r>
      <w:r>
        <w:rPr>
          <w:sz w:val="28"/>
          <w:szCs w:val="28"/>
        </w:rPr>
        <w:br/>
        <w:t>Срежем мы кочан капусты,                             </w:t>
      </w:r>
      <w:r>
        <w:rPr>
          <w:rStyle w:val="a5"/>
          <w:sz w:val="28"/>
          <w:szCs w:val="28"/>
        </w:rPr>
        <w:t>«Срезают»</w:t>
      </w:r>
      <w:r>
        <w:rPr>
          <w:sz w:val="28"/>
          <w:szCs w:val="28"/>
        </w:rPr>
        <w:t>.</w:t>
      </w:r>
      <w:r>
        <w:rPr>
          <w:sz w:val="28"/>
          <w:szCs w:val="28"/>
        </w:rPr>
        <w:br/>
        <w:t>Круглый, сочный,</w:t>
      </w:r>
    </w:p>
    <w:p w:rsidR="002E02BE" w:rsidRDefault="002E02BE" w:rsidP="002E02BE">
      <w:pPr>
        <w:pStyle w:val="a3"/>
        <w:spacing w:before="0" w:beforeAutospacing="0" w:after="0" w:afterAutospacing="0" w:line="360" w:lineRule="auto"/>
        <w:rPr>
          <w:rStyle w:val="a5"/>
        </w:rPr>
      </w:pPr>
      <w:r>
        <w:rPr>
          <w:sz w:val="28"/>
          <w:szCs w:val="28"/>
        </w:rPr>
        <w:t>Очень вкусный,                                        </w:t>
      </w:r>
      <w:r>
        <w:rPr>
          <w:rStyle w:val="a5"/>
          <w:sz w:val="28"/>
          <w:szCs w:val="28"/>
        </w:rPr>
        <w:t>Показывают круг руками 3 раза.</w:t>
      </w:r>
      <w:r>
        <w:rPr>
          <w:sz w:val="28"/>
          <w:szCs w:val="28"/>
        </w:rPr>
        <w:br/>
        <w:t>Щавеля нарвем немножко                               </w:t>
      </w:r>
      <w:r>
        <w:rPr>
          <w:rStyle w:val="a5"/>
          <w:sz w:val="28"/>
          <w:szCs w:val="28"/>
        </w:rPr>
        <w:t>«Рвут»</w:t>
      </w:r>
      <w:r>
        <w:rPr>
          <w:sz w:val="28"/>
          <w:szCs w:val="28"/>
        </w:rPr>
        <w:t>.</w:t>
      </w:r>
      <w:r>
        <w:rPr>
          <w:sz w:val="28"/>
          <w:szCs w:val="28"/>
        </w:rPr>
        <w:br/>
        <w:t>И вернёмся по дорожке.                                   </w:t>
      </w:r>
      <w:r>
        <w:rPr>
          <w:rStyle w:val="a5"/>
          <w:sz w:val="28"/>
          <w:szCs w:val="28"/>
        </w:rPr>
        <w:t>Маршируют</w:t>
      </w:r>
    </w:p>
    <w:p w:rsidR="002E02BE" w:rsidRDefault="002E02BE" w:rsidP="002E02BE">
      <w:pPr>
        <w:pStyle w:val="a3"/>
        <w:spacing w:before="0" w:beforeAutospacing="0" w:after="0" w:afterAutospacing="0" w:line="360" w:lineRule="auto"/>
        <w:rPr>
          <w:rStyle w:val="a5"/>
          <w:i w:val="0"/>
          <w:sz w:val="28"/>
          <w:szCs w:val="28"/>
        </w:rPr>
      </w:pPr>
      <w:r>
        <w:rPr>
          <w:rStyle w:val="a5"/>
          <w:i w:val="0"/>
          <w:sz w:val="28"/>
          <w:szCs w:val="28"/>
        </w:rPr>
        <w:t>Компот – справа, овощи – слева!</w:t>
      </w:r>
    </w:p>
    <w:p w:rsidR="002E02BE" w:rsidRDefault="002E02BE" w:rsidP="002E02BE">
      <w:pPr>
        <w:pStyle w:val="a3"/>
        <w:spacing w:before="0" w:beforeAutospacing="0" w:after="0" w:afterAutospacing="0" w:line="360" w:lineRule="auto"/>
        <w:jc w:val="both"/>
      </w:pPr>
      <w:r>
        <w:rPr>
          <w:rStyle w:val="a5"/>
          <w:i w:val="0"/>
          <w:sz w:val="28"/>
          <w:szCs w:val="28"/>
        </w:rPr>
        <w:t>Покажите свои карточки – правильно ли встали ребята?</w:t>
      </w:r>
    </w:p>
    <w:p w:rsidR="002E02BE" w:rsidRDefault="002E02BE" w:rsidP="002E02BE">
      <w:pPr>
        <w:pStyle w:val="a3"/>
        <w:spacing w:before="0" w:beforeAutospacing="0" w:after="0" w:afterAutospacing="0" w:line="360" w:lineRule="auto"/>
        <w:jc w:val="both"/>
        <w:rPr>
          <w:rStyle w:val="a4"/>
          <w:b w:val="0"/>
        </w:rPr>
      </w:pPr>
      <w:r>
        <w:rPr>
          <w:rStyle w:val="a4"/>
          <w:b w:val="0"/>
          <w:sz w:val="28"/>
          <w:szCs w:val="28"/>
        </w:rPr>
        <w:t>4.Закрепление.</w:t>
      </w:r>
    </w:p>
    <w:p w:rsidR="002E02BE" w:rsidRDefault="002E02BE" w:rsidP="002E02BE">
      <w:pPr>
        <w:pStyle w:val="a3"/>
        <w:spacing w:before="0" w:beforeAutospacing="0" w:after="0" w:afterAutospacing="0" w:line="360" w:lineRule="auto"/>
        <w:jc w:val="both"/>
        <w:rPr>
          <w:b/>
        </w:rPr>
      </w:pPr>
      <w:r>
        <w:rPr>
          <w:rStyle w:val="a4"/>
          <w:b w:val="0"/>
          <w:sz w:val="28"/>
          <w:szCs w:val="28"/>
        </w:rPr>
        <w:t xml:space="preserve"> Дидактические игры с мячом</w:t>
      </w:r>
    </w:p>
    <w:p w:rsidR="002E02BE" w:rsidRDefault="002E02BE" w:rsidP="002E02BE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rStyle w:val="a5"/>
          <w:sz w:val="28"/>
          <w:szCs w:val="28"/>
        </w:rPr>
        <w:t xml:space="preserve">Дети встают в круг, воспитатель с мячом в центре проводит игру. </w:t>
      </w:r>
    </w:p>
    <w:p w:rsidR="002E02BE" w:rsidRDefault="002E02BE" w:rsidP="002E02BE">
      <w:pPr>
        <w:pStyle w:val="a3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>
        <w:rPr>
          <w:rStyle w:val="a4"/>
          <w:b w:val="0"/>
          <w:sz w:val="28"/>
          <w:szCs w:val="28"/>
        </w:rPr>
        <w:t>Игра «Один – много»</w:t>
      </w:r>
    </w:p>
    <w:p w:rsidR="002E02BE" w:rsidRDefault="002E02BE" w:rsidP="002E02BE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– Я буду называть один овощ, а вы много овощей. (Например: дом – дома)</w:t>
      </w:r>
    </w:p>
    <w:p w:rsidR="002E02BE" w:rsidRDefault="002E02BE" w:rsidP="002E02BE">
      <w:pPr>
        <w:pStyle w:val="a3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>Помидор – помидоры;</w:t>
      </w:r>
      <w:r>
        <w:rPr>
          <w:sz w:val="28"/>
          <w:szCs w:val="28"/>
        </w:rPr>
        <w:br/>
        <w:t>огурец – огурцы;</w:t>
      </w:r>
      <w:r>
        <w:rPr>
          <w:sz w:val="28"/>
          <w:szCs w:val="28"/>
        </w:rPr>
        <w:br/>
        <w:t>тыква – тыквы;</w:t>
      </w:r>
      <w:r>
        <w:rPr>
          <w:sz w:val="28"/>
          <w:szCs w:val="28"/>
        </w:rPr>
        <w:br/>
        <w:t>кабачок – кабачки;</w:t>
      </w:r>
      <w:r>
        <w:rPr>
          <w:sz w:val="28"/>
          <w:szCs w:val="28"/>
        </w:rPr>
        <w:br/>
      </w:r>
      <w:r>
        <w:rPr>
          <w:rStyle w:val="a4"/>
          <w:b w:val="0"/>
          <w:sz w:val="28"/>
          <w:szCs w:val="28"/>
        </w:rPr>
        <w:t>Игра «Назови ласково»</w:t>
      </w:r>
      <w:r>
        <w:rPr>
          <w:b/>
          <w:sz w:val="28"/>
          <w:szCs w:val="28"/>
        </w:rPr>
        <w:t xml:space="preserve"> </w:t>
      </w:r>
      <w:proofErr w:type="gramEnd"/>
    </w:p>
    <w:p w:rsidR="002E02BE" w:rsidRDefault="002E02BE" w:rsidP="002E02BE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– Я буду бросать вам </w:t>
      </w:r>
      <w:proofErr w:type="gramStart"/>
      <w:r>
        <w:rPr>
          <w:sz w:val="28"/>
          <w:szCs w:val="28"/>
        </w:rPr>
        <w:t>мяч</w:t>
      </w:r>
      <w:proofErr w:type="gramEnd"/>
      <w:r>
        <w:rPr>
          <w:sz w:val="28"/>
          <w:szCs w:val="28"/>
        </w:rPr>
        <w:t xml:space="preserve"> и называть овощ, вы  называете этот овощ ласково и бросаете мне мяч обратно.</w:t>
      </w:r>
    </w:p>
    <w:p w:rsidR="002E02BE" w:rsidRDefault="002E02BE" w:rsidP="002E02BE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Яблоко – яблочко</w:t>
      </w:r>
    </w:p>
    <w:p w:rsidR="002E02BE" w:rsidRDefault="002E02BE" w:rsidP="002E02BE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Лимон – лимончик</w:t>
      </w:r>
    </w:p>
    <w:p w:rsidR="002E02BE" w:rsidRDefault="002E02BE" w:rsidP="002E02BE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Апельсин – апельсинчик</w:t>
      </w:r>
    </w:p>
    <w:p w:rsidR="002E02BE" w:rsidRDefault="002E02BE" w:rsidP="002E02BE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Слива – </w:t>
      </w:r>
      <w:proofErr w:type="spellStart"/>
      <w:r>
        <w:rPr>
          <w:sz w:val="28"/>
          <w:szCs w:val="28"/>
        </w:rPr>
        <w:t>сливочка</w:t>
      </w:r>
      <w:proofErr w:type="spellEnd"/>
    </w:p>
    <w:p w:rsidR="002E02BE" w:rsidRDefault="002E02BE" w:rsidP="002E02BE">
      <w:pPr>
        <w:pStyle w:val="a3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>
        <w:rPr>
          <w:rStyle w:val="a4"/>
          <w:b w:val="0"/>
          <w:sz w:val="28"/>
          <w:szCs w:val="28"/>
        </w:rPr>
        <w:t>Игра «Чего нет»</w:t>
      </w:r>
    </w:p>
    <w:p w:rsidR="002E02BE" w:rsidRDefault="002E02BE" w:rsidP="002E02BE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Бросаю вам мяч и называю овощ, а вы  говорите, чего </w:t>
      </w:r>
      <w:proofErr w:type="gramStart"/>
      <w:r>
        <w:rPr>
          <w:sz w:val="28"/>
          <w:szCs w:val="28"/>
        </w:rPr>
        <w:t>нет и возвращаете</w:t>
      </w:r>
      <w:proofErr w:type="gramEnd"/>
      <w:r>
        <w:rPr>
          <w:sz w:val="28"/>
          <w:szCs w:val="28"/>
        </w:rPr>
        <w:t xml:space="preserve"> мяч обратно.</w:t>
      </w:r>
    </w:p>
    <w:p w:rsidR="002E02BE" w:rsidRDefault="002E02BE" w:rsidP="002E02BE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Баклажан – баклажана;</w:t>
      </w:r>
      <w:r>
        <w:rPr>
          <w:sz w:val="28"/>
          <w:szCs w:val="28"/>
        </w:rPr>
        <w:br/>
        <w:t>свекла – свеклы;</w:t>
      </w:r>
      <w:r>
        <w:rPr>
          <w:sz w:val="28"/>
          <w:szCs w:val="28"/>
        </w:rPr>
        <w:br/>
        <w:t>репа – репы;</w:t>
      </w:r>
      <w:r>
        <w:rPr>
          <w:sz w:val="28"/>
          <w:szCs w:val="28"/>
        </w:rPr>
        <w:br/>
        <w:t>перец – перца;</w:t>
      </w:r>
      <w:r>
        <w:rPr>
          <w:sz w:val="28"/>
          <w:szCs w:val="28"/>
        </w:rPr>
        <w:br/>
        <w:t>картофель – картофеля.</w:t>
      </w:r>
    </w:p>
    <w:p w:rsidR="002E02BE" w:rsidRDefault="002E02BE" w:rsidP="002E02BE">
      <w:pPr>
        <w:pStyle w:val="a3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>
        <w:rPr>
          <w:rStyle w:val="a4"/>
          <w:b w:val="0"/>
          <w:sz w:val="28"/>
          <w:szCs w:val="28"/>
        </w:rPr>
        <w:t>Игра «Назови сок»</w:t>
      </w:r>
    </w:p>
    <w:p w:rsidR="002E02BE" w:rsidRDefault="002E02BE" w:rsidP="002E02BE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Говорят, какой сок, суп, салат из него можно приготовить из названного овоща.</w:t>
      </w:r>
    </w:p>
    <w:p w:rsidR="002E02BE" w:rsidRDefault="002E02BE" w:rsidP="002E02BE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Сок из апельсина - апельсиновый</w:t>
      </w:r>
      <w:r>
        <w:rPr>
          <w:sz w:val="28"/>
          <w:szCs w:val="28"/>
        </w:rPr>
        <w:br/>
        <w:t xml:space="preserve">сок из яблока – яблочный </w:t>
      </w:r>
      <w:r>
        <w:rPr>
          <w:sz w:val="28"/>
          <w:szCs w:val="28"/>
        </w:rPr>
        <w:br/>
        <w:t>сок из лимона - лимонный</w:t>
      </w:r>
      <w:r>
        <w:rPr>
          <w:sz w:val="28"/>
          <w:szCs w:val="28"/>
        </w:rPr>
        <w:br/>
        <w:t>сок из абрикоса - абрикосовый</w:t>
      </w:r>
    </w:p>
    <w:p w:rsidR="002E02BE" w:rsidRDefault="002E02BE" w:rsidP="002E02BE">
      <w:pPr>
        <w:pStyle w:val="a3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>
        <w:rPr>
          <w:rStyle w:val="a4"/>
          <w:b w:val="0"/>
          <w:sz w:val="28"/>
          <w:szCs w:val="28"/>
        </w:rPr>
        <w:t xml:space="preserve">5. Итог занятия </w:t>
      </w:r>
    </w:p>
    <w:p w:rsidR="002E02BE" w:rsidRDefault="002E02BE" w:rsidP="002E02BE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– Чем похожи овощи и фрукты? Чем отличаются?</w:t>
      </w:r>
    </w:p>
    <w:p w:rsidR="002E02BE" w:rsidRDefault="002E02BE" w:rsidP="002E02BE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Обращение к сводной таблице – обобщению.</w:t>
      </w:r>
    </w:p>
    <w:p w:rsidR="002E02BE" w:rsidRDefault="002E02BE" w:rsidP="002E02B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6. Домашнее задание. Составить устный  рассказ – сравнение на тему «Капуста – яблоко».</w:t>
      </w:r>
    </w:p>
    <w:p w:rsidR="002E02BE" w:rsidRDefault="002E02BE" w:rsidP="002E02BE">
      <w:pPr>
        <w:spacing w:line="360" w:lineRule="auto"/>
        <w:jc w:val="both"/>
        <w:rPr>
          <w:sz w:val="28"/>
          <w:szCs w:val="28"/>
        </w:rPr>
      </w:pPr>
    </w:p>
    <w:p w:rsidR="00A20965" w:rsidRDefault="00A20965"/>
    <w:sectPr w:rsidR="00A20965" w:rsidSect="00A209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02BE"/>
    <w:rsid w:val="002E02BE"/>
    <w:rsid w:val="00A209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2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E02BE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2E02BE"/>
    <w:rPr>
      <w:b/>
      <w:bCs/>
    </w:rPr>
  </w:style>
  <w:style w:type="character" w:styleId="a5">
    <w:name w:val="Emphasis"/>
    <w:basedOn w:val="a0"/>
    <w:uiPriority w:val="20"/>
    <w:qFormat/>
    <w:rsid w:val="002E02B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771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653</Words>
  <Characters>3727</Characters>
  <Application>Microsoft Office Word</Application>
  <DocSecurity>0</DocSecurity>
  <Lines>31</Lines>
  <Paragraphs>8</Paragraphs>
  <ScaleCrop>false</ScaleCrop>
  <Company>Microsoft</Company>
  <LinksUpToDate>false</LinksUpToDate>
  <CharactersWithSpaces>4372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2013-05-15T16:52:00Z</dcterms:created>
  <dcterms:modified xsi:type="dcterms:W3CDTF">2013-05-15T16:52:00Z</dcterms:modified>
</cp:coreProperties>
</file>