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90" w:rsidRDefault="00130990" w:rsidP="001309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полного усвоения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Существует   целый   спектр   современных  педагогических технологий  и моделей   обучения,   которые   способствуют развитию   творческого  и   критического  мышления,  более высокому уровню усвоения материала.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своей практической деятельности мы  используем многие современные   модели   обучения,  технологические приёмы и стратегии   обучения   из  технологии:    «Чтение и письмо для развития критического мышления». Анализ результатов процесса   обучения  позволяет   нам     сделать вывод      что наиболее    гибкой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возможной    для    реализации   в классе любой      параллели,  независимо от учебных возможностей класса и    его    наполняемости   является    технология  полного усвоения.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     реализация   технологии      полного    усвоения  включает следующую последовательность шагов:</w:t>
      </w:r>
    </w:p>
    <w:p w:rsidR="00130990" w:rsidRDefault="00130990" w:rsidP="001309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Шаг 1. Ориентация      учащихся   в    работе  по   технологии  полного усвоения.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        при    подготовке   к   урокам по данной технологии определяет,      в   чём   состоит   полное     усвоение,    какие результаты должны быть достигнуты всеми.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Точное     определение   эталона полного усвоения для темы или раздела   является    важнейшим   моментом  в работе по данной модели. При определении эталона полного усвоения учителю рационально  использовать   таксономии   учебных целей. В  практике   </w:t>
      </w:r>
      <w:proofErr w:type="gramStart"/>
      <w:r>
        <w:rPr>
          <w:sz w:val="28"/>
          <w:szCs w:val="28"/>
        </w:rPr>
        <w:t>обучения  по</w:t>
      </w:r>
      <w:proofErr w:type="gramEnd"/>
      <w:r>
        <w:rPr>
          <w:sz w:val="28"/>
          <w:szCs w:val="28"/>
        </w:rPr>
        <w:t xml:space="preserve"> данной модели ориентация учащихся    занимает   первостепенное  значение. Поскольку здесь просматривается весь предстоящий  учебный процесс. Необходимо   на     этом   этапе   сообщить   учащимся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что изучение учебного    материала  по данной модели позволит всем достичь высоких результатов,  причём  каждый ученик получит     отметку    только   на      основе   заключительной проверки знаний.</w:t>
      </w:r>
    </w:p>
    <w:p w:rsidR="00130990" w:rsidRDefault="00130990" w:rsidP="001309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Шаг 2.Обучение по каждой из учебных единиц.</w:t>
      </w:r>
    </w:p>
    <w:p w:rsidR="00130990" w:rsidRDefault="00130990" w:rsidP="00130990">
      <w:pPr>
        <w:spacing w:line="360" w:lineRule="auto"/>
        <w:jc w:val="center"/>
        <w:rPr>
          <w:sz w:val="28"/>
          <w:szCs w:val="28"/>
        </w:rPr>
      </w:pPr>
    </w:p>
    <w:p w:rsidR="00130990" w:rsidRDefault="00130990" w:rsidP="0013099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Учебный материал разбивается на блоки. Изложение нового материала    и     его    проработка  происходит традиционно. После изучения  и проработки    учащимися данной учебной единицы проводится проверочная   работа.    Единственным критерием оценки является эталон полного усвоения знаний и умений.</w:t>
      </w:r>
    </w:p>
    <w:p w:rsidR="00130990" w:rsidRDefault="00130990" w:rsidP="0013099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Шаг 3.После выполнения проверочной работы ученики разделяются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две группы: достигшие эталона полного усвоения и не  достигшие  эталона    полного     усвоения.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30990" w:rsidTr="00130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0" w:rsidRDefault="0013099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  <w:p w:rsidR="00130990" w:rsidRDefault="00130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достигшие эталона полного усвоения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0" w:rsidRDefault="0013099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  <w:p w:rsidR="00130990" w:rsidRDefault="0013099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достигшие эталона полного усвоения</w:t>
            </w:r>
          </w:p>
        </w:tc>
      </w:tr>
      <w:tr w:rsidR="00130990" w:rsidTr="001309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0" w:rsidRDefault="001309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изучать дополнительный материал, помогать отстающим, либо могут быть свободными до начала изучения следующей учебной единицы.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90" w:rsidRDefault="001309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    вспомогательная (коррекционная)            учебная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ля</w:t>
            </w:r>
            <w:proofErr w:type="spellEnd"/>
            <w:r>
              <w:rPr>
                <w:sz w:val="28"/>
                <w:szCs w:val="28"/>
              </w:rPr>
              <w:t xml:space="preserve">  этого     выявляются имеющиеся пробелы в знаниях и умениях.</w:t>
            </w:r>
          </w:p>
          <w:p w:rsidR="00130990" w:rsidRDefault="001309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 той     части          учебного материала, которая   не  усвоена большинством детей, проводятся занятия     со       всей     группой; изложение      материала повторяется  заново,   но   способ изложения      меняется.</w:t>
            </w:r>
          </w:p>
          <w:p w:rsidR="00130990" w:rsidRDefault="001309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     устранении       частных пробелов      применяется индивидуальная   работа.</w:t>
            </w:r>
          </w:p>
          <w:p w:rsidR="00130990" w:rsidRDefault="001309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    формой     является работа    в    малых   подгруппах.</w:t>
            </w:r>
          </w:p>
          <w:p w:rsidR="00130990" w:rsidRDefault="001309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  работа завершается     диагностическим тестом. </w:t>
            </w:r>
          </w:p>
        </w:tc>
      </w:tr>
    </w:tbl>
    <w:p w:rsidR="00130990" w:rsidRDefault="00130990" w:rsidP="00130990">
      <w:pPr>
        <w:spacing w:line="360" w:lineRule="auto"/>
        <w:jc w:val="center"/>
        <w:rPr>
          <w:sz w:val="28"/>
          <w:szCs w:val="28"/>
        </w:rPr>
      </w:pP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Класс переходит к изучению новой  учебной единицы лишь тогда,  когда  все  или   почти  все  учащиеся  на  требуемой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усвоили  содержание предыдущей учебной единицы. Аналогично   изучаются   все   учебные   единицы   разделы.</w:t>
      </w:r>
    </w:p>
    <w:p w:rsidR="00130990" w:rsidRDefault="00130990" w:rsidP="001309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Шаг 4.  Оценка   полноты  усвоения  материала  в целом каждым из учащихся.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Заключительная     проверочная    работа   выполняется    на специальных     бланках.     После выполнения проверочных заданий      и    заполнения   бланков ученики обмениваются бланками.   Ученики      сами    оценивают    свои знания    и умения    по пройденной теме и самостоятельно выставляют на бланке    итоговую отметку. После чего учитель собирает бланки с итоговой проверочной работой.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Шаг 5.Разъяснение значения оценки (отметки) каждому учащемуся</w:t>
      </w:r>
      <w:r>
        <w:rPr>
          <w:sz w:val="28"/>
          <w:szCs w:val="28"/>
        </w:rPr>
        <w:t>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Собрав    и    проанализировав   проверочные работы у всего класса.    Учитель     готовит    обзорную   информацию   для каждого  ученика, которая конкретизирует данные итоговой проверки.     Такой     обзор     даёт     ученику   возможность самостоятельно ориентироваться в достигнутых результатах и      оперативно       восполнять      имеющиеся        пробелы.</w:t>
      </w:r>
    </w:p>
    <w:p w:rsidR="00130990" w:rsidRDefault="00130990" w:rsidP="0013099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Этапы урока,</w:t>
      </w:r>
    </w:p>
    <w:p w:rsidR="00130990" w:rsidRDefault="00130990" w:rsidP="0013099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разработанного с использованием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технологии полного усвоения</w:t>
      </w:r>
      <w:proofErr w:type="gramStart"/>
      <w:r>
        <w:rPr>
          <w:sz w:val="28"/>
          <w:szCs w:val="28"/>
          <w:u w:val="single"/>
        </w:rPr>
        <w:t xml:space="preserve"> .</w:t>
      </w:r>
      <w:proofErr w:type="gramEnd"/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1)Актуализация знаний, понятий и представлений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способов действий, необходимых     для усвоения    новой темы.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2)Подача нового материала.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3)Первичная проверка.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4)Разделение на группы</w:t>
      </w:r>
    </w:p>
    <w:p w:rsidR="00130990" w:rsidRDefault="00130990" w:rsidP="00130990">
      <w:pPr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усвоили материал                            не усвоили</w:t>
      </w:r>
      <w:proofErr w:type="gramEnd"/>
      <w:r>
        <w:rPr>
          <w:b/>
          <w:bCs/>
          <w:sz w:val="28"/>
          <w:szCs w:val="28"/>
        </w:rPr>
        <w:t xml:space="preserve"> материал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</w:p>
    <w:p w:rsidR="00130990" w:rsidRDefault="00130990" w:rsidP="001309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получают задания                            повторная проработка материала </w:t>
      </w:r>
    </w:p>
    <w:p w:rsidR="00130990" w:rsidRDefault="00130990" w:rsidP="00130990">
      <w:pPr>
        <w:rPr>
          <w:sz w:val="32"/>
          <w:szCs w:val="32"/>
        </w:rPr>
      </w:pPr>
      <w:r>
        <w:rPr>
          <w:b/>
          <w:bCs/>
          <w:sz w:val="28"/>
          <w:szCs w:val="28"/>
        </w:rPr>
        <w:t>повышенного уровня                      альтернативным способом</w:t>
      </w:r>
      <w:r>
        <w:rPr>
          <w:b/>
          <w:bCs/>
          <w:sz w:val="32"/>
          <w:szCs w:val="32"/>
        </w:rPr>
        <w:t xml:space="preserve"> </w:t>
      </w:r>
    </w:p>
    <w:p w:rsidR="00130990" w:rsidRDefault="00130990" w:rsidP="001309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сложности </w:t>
      </w:r>
    </w:p>
    <w:p w:rsidR="00130990" w:rsidRDefault="00130990" w:rsidP="00130990">
      <w:pPr>
        <w:spacing w:line="360" w:lineRule="auto"/>
        <w:jc w:val="center"/>
        <w:rPr>
          <w:sz w:val="28"/>
          <w:szCs w:val="28"/>
        </w:rPr>
      </w:pP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5)Повторная проверка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6)Планирование дальнейшей коррекции.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Существуют  варианты технологии полного усвоения. Наиболее интересной     для   учащихся младшего школьного возраста является модель «Индивидуально предписанного обучения».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</w:p>
    <w:p w:rsidR="00130990" w:rsidRDefault="00130990" w:rsidP="001309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«Индивидуально предписанное обучение»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«Индивидуально   предписанное   обучение» было создано в середине   60-х годов  в центре исследований и разработок в области    обучения     </w:t>
      </w:r>
      <w:proofErr w:type="spellStart"/>
      <w:r>
        <w:rPr>
          <w:sz w:val="28"/>
          <w:szCs w:val="28"/>
        </w:rPr>
        <w:t>Питтсбургского</w:t>
      </w:r>
      <w:proofErr w:type="spellEnd"/>
      <w:r>
        <w:rPr>
          <w:sz w:val="28"/>
          <w:szCs w:val="28"/>
        </w:rPr>
        <w:t xml:space="preserve"> университета (США). Эта        система       индивидуализированного         обучения предназначена     для учеников начальной школы. Сущность этой     модели    в    реализации    следующих шагов: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-в начале учебного года ученики проходят </w:t>
      </w:r>
      <w:proofErr w:type="gramStart"/>
      <w:r>
        <w:rPr>
          <w:sz w:val="28"/>
          <w:szCs w:val="28"/>
        </w:rPr>
        <w:t>предварительную</w:t>
      </w:r>
      <w:proofErr w:type="gramEnd"/>
      <w:r>
        <w:rPr>
          <w:sz w:val="28"/>
          <w:szCs w:val="28"/>
        </w:rPr>
        <w:t xml:space="preserve"> </w:t>
      </w:r>
    </w:p>
    <w:p w:rsidR="00130990" w:rsidRDefault="00130990" w:rsidP="00130990">
      <w:pPr>
        <w:tabs>
          <w:tab w:val="left" w:pos="39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проверку   (тестирование)   с целью определить начальный </w:t>
      </w:r>
      <w:proofErr w:type="spellStart"/>
      <w:r>
        <w:rPr>
          <w:sz w:val="28"/>
          <w:szCs w:val="28"/>
        </w:rPr>
        <w:t>уровень-конкретный</w:t>
      </w:r>
      <w:proofErr w:type="spellEnd"/>
      <w:r>
        <w:rPr>
          <w:sz w:val="28"/>
          <w:szCs w:val="28"/>
        </w:rPr>
        <w:t xml:space="preserve"> блок (раздел) программы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которого следует начать обучение каждого учащегося;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затем следует    тестирование по выявленному начальному блоку. Его цель  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пределить  , какими умениями школьник владеет     изначально,    т.е.    что   не нужно прорабатывать (обычно   требуемая    степень   овладения для  каждой цели – 85% );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-оценив     результаты        предварительного  тестирования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учитель       составляет    для    каждого  ученика указания , в которые       включены       виды      учебной     деятельности, индивидуальные     консультации    с    учителем,     работа с учебником и т.п.;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учащийся      получает    учебный   материал  и поочерёдно прорабатывает     учебные   цели (фрагменты материала). По каждой   из      них    он   проходит   </w:t>
      </w:r>
    </w:p>
    <w:p w:rsidR="00130990" w:rsidRDefault="00130990" w:rsidP="00130990">
      <w:pPr>
        <w:spacing w:line="360" w:lineRule="auto"/>
        <w:jc w:val="center"/>
        <w:rPr>
          <w:sz w:val="28"/>
          <w:szCs w:val="28"/>
        </w:rPr>
      </w:pP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текущую   проверку,   в результате     которой  он        должен   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продемонстрировать требуемую     степень   достижения   цели,     только     после этого он может переходить к следующей цели;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-проработав    все     цели    (фрагменты),    ученик  проходит заключительный тест   по   всему    блоку    учебных    целей (фрагментов учебного материала).   Этот   тест  по сути дела является вариантом предварительного  теста   и   охватывает все учебные цели данного блока  (все    фрагменты   данного раздела учебного материала);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-в случае неудачи в отношении   одной     или      нескольких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учебных    целей    соответствующий    отрезок       обучения повторяется. При  полном       усвоении      раздела     ученик переходит        к      следующему       разделу    и      проходит предварительный тест для   следующего     блока     учебных целей.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   учебных     процедур повторяется для каждого блока учебных целей. 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</w:p>
    <w:p w:rsidR="00130990" w:rsidRDefault="00130990" w:rsidP="001309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Учебный пакет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Несколько слов необходимо сказать и о так ценимом  и часто          используемом        нами      учебном           пакете.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«Учебный   пакет»-    особый       комплект     дидактических материалов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рассчитанных        на         индивидуальную самостоятельную работу детей при изучении   тех  или иных разделов учебных материалов.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комплект входят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-учебные материалы и учебные пособия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-руководство (набор указаний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организующих самостоятельную работу детей;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-средства стандартизированного контроля;</w:t>
      </w:r>
    </w:p>
    <w:p w:rsidR="00130990" w:rsidRDefault="00130990" w:rsidP="0013099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средства дополнительного  и  вспомогательного   обучения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предусматривающие     достижение          запланированных результатов    при    минимальной  помощи учителя, которая носит организационный характер.</w:t>
      </w:r>
    </w:p>
    <w:p w:rsidR="00130990" w:rsidRDefault="00130990" w:rsidP="00130990">
      <w:pPr>
        <w:spacing w:line="360" w:lineRule="auto"/>
        <w:jc w:val="center"/>
        <w:rPr>
          <w:sz w:val="28"/>
          <w:szCs w:val="28"/>
        </w:rPr>
      </w:pPr>
    </w:p>
    <w:p w:rsidR="00130990" w:rsidRDefault="00130990" w:rsidP="001309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BC358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Структура учебного пакета: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-постановка общей учебной цели;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-формулировка одной или нескольких учебных целей, достигаемых в рамках учебного пакета;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-предварительное тестирование;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Набор      учебных     материалов и инструктивный перечень действий учащихся;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-средства  текущей самопроверки  для организации учебной работы;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-средства   заключительной     проверки  –   тест  для оценки результатов самостоятельной работы.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«Учебный пакет» содержит в  себе     полный     обучающий цикл,        составленный     по данному учебному материалу.</w:t>
      </w:r>
    </w:p>
    <w:p w:rsidR="00130990" w:rsidRDefault="00130990" w:rsidP="001309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Зачастую       в    состав     учебного    пакета     мы включаем дидактические       игры,        как    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    ролевые    или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моделирующие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аждую  игру , входящую в состав учебного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пакета мы разрабатываем   с учётом разного уровня знаний, умений    и   навыков участников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рассчитывая   на разный объём времени , отводимый на её проведение. 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Реализация      нескольких        дидактических   игр в рамках учебного пакета или модели полного усвоении     позволяет: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-формировать умения и вырабатывать навыки;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-актуализировать учебный материал;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-сконцентрировать      внимание,    благодаря      возросшему интересу к игре;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-каждому учащемуся    работать    в своём режиме, наиболее продуктивном и оптимальном для него;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-дифференцировать задания для каждой группы, классифицированных по уровню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умений и выработки навыков;</w:t>
      </w: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-привести одновременно   все     группы  в    проектируемый отрезок времени;</w:t>
      </w:r>
    </w:p>
    <w:p w:rsidR="00130990" w:rsidRDefault="00130990" w:rsidP="00130990">
      <w:pPr>
        <w:spacing w:line="360" w:lineRule="auto"/>
        <w:jc w:val="center"/>
        <w:rPr>
          <w:sz w:val="28"/>
          <w:szCs w:val="28"/>
        </w:rPr>
      </w:pPr>
    </w:p>
    <w:p w:rsidR="00130990" w:rsidRDefault="00130990" w:rsidP="001309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-предоставляет      возможность   ученикам   каждой  группы погрузиться в игровое пространство.</w:t>
      </w:r>
    </w:p>
    <w:p w:rsidR="009839B5" w:rsidRDefault="009839B5"/>
    <w:sectPr w:rsidR="009839B5" w:rsidSect="0098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990"/>
    <w:rsid w:val="00130990"/>
    <w:rsid w:val="009839B5"/>
    <w:rsid w:val="00BC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1423</Words>
  <Characters>8112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2012-05-03T17:45:00Z</dcterms:created>
  <dcterms:modified xsi:type="dcterms:W3CDTF">2012-05-03T17:47:00Z</dcterms:modified>
</cp:coreProperties>
</file>