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FF" w:rsidRPr="009440F6" w:rsidRDefault="00DC5FFF" w:rsidP="00DC5FFF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9440F6">
        <w:rPr>
          <w:b/>
          <w:sz w:val="28"/>
          <w:szCs w:val="28"/>
        </w:rPr>
        <w:t>Арт-педагогика</w:t>
      </w:r>
      <w:proofErr w:type="spellEnd"/>
    </w:p>
    <w:p w:rsidR="00DC5FFF" w:rsidRPr="008E7107" w:rsidRDefault="00DC5FFF" w:rsidP="00DC5FFF">
      <w:pPr>
        <w:spacing w:line="360" w:lineRule="auto"/>
        <w:jc w:val="right"/>
        <w:rPr>
          <w:sz w:val="28"/>
          <w:szCs w:val="28"/>
        </w:rPr>
      </w:pPr>
      <w:proofErr w:type="spellStart"/>
      <w:r w:rsidRPr="008E7107">
        <w:rPr>
          <w:sz w:val="28"/>
          <w:szCs w:val="28"/>
        </w:rPr>
        <w:t>Швыдунова</w:t>
      </w:r>
      <w:proofErr w:type="spellEnd"/>
      <w:r w:rsidRPr="008E7107">
        <w:rPr>
          <w:sz w:val="28"/>
          <w:szCs w:val="28"/>
        </w:rPr>
        <w:t xml:space="preserve"> Т.А.</w:t>
      </w:r>
    </w:p>
    <w:p w:rsidR="00DC5FFF" w:rsidRPr="008E7107" w:rsidRDefault="00DC5FFF" w:rsidP="00DC5FFF">
      <w:pPr>
        <w:spacing w:line="360" w:lineRule="auto"/>
        <w:jc w:val="right"/>
        <w:rPr>
          <w:sz w:val="28"/>
          <w:szCs w:val="28"/>
        </w:rPr>
      </w:pPr>
      <w:r w:rsidRPr="008E7107">
        <w:rPr>
          <w:sz w:val="28"/>
          <w:szCs w:val="28"/>
        </w:rPr>
        <w:t>Благодарёва Н.Н.</w:t>
      </w:r>
    </w:p>
    <w:p w:rsidR="00DC5FFF" w:rsidRPr="008E7107" w:rsidRDefault="00DC5FFF" w:rsidP="00DC5FFF">
      <w:pPr>
        <w:spacing w:line="360" w:lineRule="auto"/>
        <w:jc w:val="right"/>
        <w:rPr>
          <w:sz w:val="28"/>
          <w:szCs w:val="28"/>
        </w:rPr>
      </w:pPr>
      <w:r w:rsidRPr="008E7107">
        <w:rPr>
          <w:sz w:val="28"/>
          <w:szCs w:val="28"/>
        </w:rPr>
        <w:t>Михалёва Л.П.</w:t>
      </w:r>
    </w:p>
    <w:p w:rsidR="00DC5FFF" w:rsidRPr="008E7107" w:rsidRDefault="00DC5FFF" w:rsidP="00DC5FFF">
      <w:pPr>
        <w:spacing w:line="360" w:lineRule="auto"/>
        <w:jc w:val="right"/>
        <w:rPr>
          <w:sz w:val="28"/>
          <w:szCs w:val="28"/>
        </w:rPr>
      </w:pPr>
      <w:r w:rsidRPr="008E7107">
        <w:rPr>
          <w:sz w:val="28"/>
          <w:szCs w:val="28"/>
        </w:rPr>
        <w:t>МБОУ «НОШ № 31» Старый Оскол</w:t>
      </w:r>
    </w:p>
    <w:p w:rsidR="00DC5FFF" w:rsidRPr="00255AD7" w:rsidRDefault="00DC5FFF" w:rsidP="00DC5FF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E7107">
        <w:rPr>
          <w:sz w:val="28"/>
          <w:szCs w:val="28"/>
        </w:rPr>
        <w:t>Под  инновационным процессом понимается комплексная деятельность по созданию (рождению, разработке), освоению, использованию и распространению новых образовательных технологий. Различают понятия “новация“ и “инновация“.</w:t>
      </w:r>
      <w:r w:rsidRPr="008E7107">
        <w:rPr>
          <w:b/>
          <w:bCs/>
          <w:sz w:val="28"/>
          <w:szCs w:val="28"/>
        </w:rPr>
        <w:t xml:space="preserve">  </w:t>
      </w:r>
      <w:r w:rsidRPr="00255AD7">
        <w:rPr>
          <w:bCs/>
          <w:sz w:val="28"/>
          <w:szCs w:val="28"/>
        </w:rPr>
        <w:t>Новация - это именно средство (новый метод,  методика,  технология,  программа и т.п.),  а инновация  - это процесс  целенаправленного освоения этого средства.</w:t>
      </w:r>
    </w:p>
    <w:p w:rsidR="00DC5FFF" w:rsidRPr="008E710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  <w:r w:rsidRPr="008E7107">
        <w:rPr>
          <w:sz w:val="28"/>
          <w:szCs w:val="28"/>
        </w:rPr>
        <w:t>Новации являются источником более эффективного использования материальных ресурсов, сил, времени, энергии.</w:t>
      </w:r>
      <w:r w:rsidRPr="008E7107">
        <w:rPr>
          <w:sz w:val="28"/>
          <w:szCs w:val="28"/>
        </w:rPr>
        <w:t xml:space="preserve"> </w:t>
      </w:r>
    </w:p>
    <w:p w:rsidR="00DC5FFF" w:rsidRPr="008E710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  <w:r w:rsidRPr="008E7107">
        <w:rPr>
          <w:sz w:val="28"/>
          <w:szCs w:val="28"/>
        </w:rPr>
        <w:t xml:space="preserve">Одним из примеров инновационного педагогического направления представляется </w:t>
      </w:r>
      <w:proofErr w:type="spellStart"/>
      <w:r w:rsidRPr="008E7107">
        <w:rPr>
          <w:sz w:val="28"/>
          <w:szCs w:val="28"/>
        </w:rPr>
        <w:t>арт-педагогика</w:t>
      </w:r>
      <w:proofErr w:type="spellEnd"/>
      <w:r w:rsidRPr="008E7107">
        <w:rPr>
          <w:sz w:val="28"/>
          <w:szCs w:val="28"/>
        </w:rPr>
        <w:t xml:space="preserve">.  </w:t>
      </w:r>
      <w:proofErr w:type="spellStart"/>
      <w:r w:rsidRPr="008E7107">
        <w:rPr>
          <w:sz w:val="28"/>
          <w:szCs w:val="28"/>
        </w:rPr>
        <w:t>Арт-педагогика</w:t>
      </w:r>
      <w:proofErr w:type="spellEnd"/>
      <w:r w:rsidRPr="008E7107">
        <w:rPr>
          <w:sz w:val="28"/>
          <w:szCs w:val="28"/>
        </w:rPr>
        <w:t xml:space="preserve"> – педагогическое </w:t>
      </w:r>
      <w:proofErr w:type="spellStart"/>
      <w:r w:rsidRPr="008E7107">
        <w:rPr>
          <w:sz w:val="28"/>
          <w:szCs w:val="28"/>
        </w:rPr>
        <w:t>надпредметное</w:t>
      </w:r>
      <w:proofErr w:type="spellEnd"/>
      <w:r w:rsidRPr="008E7107">
        <w:rPr>
          <w:sz w:val="28"/>
          <w:szCs w:val="28"/>
        </w:rPr>
        <w:t xml:space="preserve"> направление, решающее задачи личностно-ориентированного и развивающего  образования.</w:t>
      </w:r>
    </w:p>
    <w:p w:rsidR="00DC5FFF" w:rsidRPr="008E710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  <w:r w:rsidRPr="008E7107">
        <w:rPr>
          <w:sz w:val="28"/>
          <w:szCs w:val="28"/>
        </w:rPr>
        <w:t xml:space="preserve">Термин </w:t>
      </w:r>
      <w:proofErr w:type="spellStart"/>
      <w:r w:rsidRPr="008E7107">
        <w:rPr>
          <w:sz w:val="28"/>
          <w:szCs w:val="28"/>
        </w:rPr>
        <w:t>арт-педагогика</w:t>
      </w:r>
      <w:proofErr w:type="spellEnd"/>
      <w:r w:rsidRPr="008E7107">
        <w:rPr>
          <w:sz w:val="28"/>
          <w:szCs w:val="28"/>
        </w:rPr>
        <w:t xml:space="preserve"> появился сравнительно недавно – в середине прошлого века. Учителя начальных классов обращаются к методам и технологиям </w:t>
      </w:r>
      <w:proofErr w:type="spellStart"/>
      <w:r w:rsidRPr="008E7107">
        <w:rPr>
          <w:sz w:val="28"/>
          <w:szCs w:val="28"/>
        </w:rPr>
        <w:t>арт-педагогики</w:t>
      </w:r>
      <w:proofErr w:type="spellEnd"/>
      <w:r w:rsidRPr="008E7107">
        <w:rPr>
          <w:sz w:val="28"/>
          <w:szCs w:val="28"/>
        </w:rPr>
        <w:t xml:space="preserve"> для повышения эффективности работы с </w:t>
      </w:r>
      <w:proofErr w:type="gramStart"/>
      <w:r w:rsidRPr="008E7107">
        <w:rPr>
          <w:sz w:val="28"/>
          <w:szCs w:val="28"/>
        </w:rPr>
        <w:t>обучающимися</w:t>
      </w:r>
      <w:proofErr w:type="gramEnd"/>
      <w:r w:rsidRPr="008E7107">
        <w:rPr>
          <w:sz w:val="28"/>
          <w:szCs w:val="28"/>
        </w:rPr>
        <w:t xml:space="preserve">. Рассмотрим </w:t>
      </w:r>
      <w:proofErr w:type="spellStart"/>
      <w:r w:rsidRPr="008E7107">
        <w:rPr>
          <w:sz w:val="28"/>
          <w:szCs w:val="28"/>
        </w:rPr>
        <w:t>арт-педагогику</w:t>
      </w:r>
      <w:proofErr w:type="spellEnd"/>
      <w:r w:rsidRPr="008E7107">
        <w:rPr>
          <w:sz w:val="28"/>
          <w:szCs w:val="28"/>
        </w:rPr>
        <w:t xml:space="preserve"> как «современное, формирующееся </w:t>
      </w:r>
      <w:proofErr w:type="spellStart"/>
      <w:r w:rsidRPr="008E7107">
        <w:rPr>
          <w:sz w:val="28"/>
          <w:szCs w:val="28"/>
        </w:rPr>
        <w:t>практикоориентированное</w:t>
      </w:r>
      <w:proofErr w:type="spellEnd"/>
      <w:r w:rsidRPr="008E7107">
        <w:rPr>
          <w:sz w:val="28"/>
          <w:szCs w:val="28"/>
        </w:rPr>
        <w:t xml:space="preserve"> направление педагогической науки, изучающее природу, закономерности, принципы, механизмы привлечения искусства и художественной деятельности для решения педагогических задач».</w:t>
      </w:r>
      <w:hyperlink r:id="rId5" w:anchor="_ftn5" w:tooltip="" w:history="1">
        <w:r w:rsidRPr="008E7107">
          <w:rPr>
            <w:rStyle w:val="a3"/>
            <w:bCs/>
            <w:sz w:val="28"/>
            <w:szCs w:val="28"/>
          </w:rPr>
          <w:t>[</w:t>
        </w:r>
        <w:r>
          <w:rPr>
            <w:rStyle w:val="a3"/>
            <w:bCs/>
            <w:sz w:val="28"/>
            <w:szCs w:val="28"/>
          </w:rPr>
          <w:t>3</w:t>
        </w:r>
        <w:r w:rsidRPr="008E7107">
          <w:rPr>
            <w:rStyle w:val="a3"/>
            <w:bCs/>
            <w:sz w:val="28"/>
            <w:szCs w:val="28"/>
          </w:rPr>
          <w:t>]</w:t>
        </w:r>
      </w:hyperlink>
    </w:p>
    <w:p w:rsidR="00DC5FFF" w:rsidRPr="008E710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  <w:r w:rsidRPr="008E7107">
        <w:rPr>
          <w:sz w:val="28"/>
          <w:szCs w:val="28"/>
        </w:rPr>
        <w:t xml:space="preserve">Согласно программе «Изобразительное искусство 1-4 класс» Кузин В.С. и др., данное направление проходит сквозь все темы учебного предмета. С использованием </w:t>
      </w:r>
      <w:proofErr w:type="spellStart"/>
      <w:r w:rsidRPr="008E7107">
        <w:rPr>
          <w:sz w:val="28"/>
          <w:szCs w:val="28"/>
        </w:rPr>
        <w:t>арт-педагогики</w:t>
      </w:r>
      <w:proofErr w:type="spellEnd"/>
      <w:r w:rsidRPr="008E7107">
        <w:rPr>
          <w:sz w:val="28"/>
          <w:szCs w:val="28"/>
        </w:rPr>
        <w:t xml:space="preserve"> процесс обучения становится более качественным и эффективным.  </w:t>
      </w:r>
      <w:proofErr w:type="gramStart"/>
      <w:r w:rsidRPr="008E7107">
        <w:rPr>
          <w:sz w:val="28"/>
          <w:szCs w:val="28"/>
        </w:rPr>
        <w:t>Обучающийся</w:t>
      </w:r>
      <w:proofErr w:type="gramEnd"/>
      <w:r w:rsidRPr="008E7107">
        <w:rPr>
          <w:sz w:val="28"/>
          <w:szCs w:val="28"/>
        </w:rPr>
        <w:t xml:space="preserve"> чувствует внутреннюю потребность в освоении знаний, умений, навыков. Это способствует  </w:t>
      </w:r>
      <w:r w:rsidRPr="008E7107">
        <w:rPr>
          <w:sz w:val="28"/>
          <w:szCs w:val="28"/>
        </w:rPr>
        <w:lastRenderedPageBreak/>
        <w:t xml:space="preserve">успешной реализации детей  в социуме.  Важно помочь ученику </w:t>
      </w:r>
      <w:r w:rsidRPr="008E7107">
        <w:rPr>
          <w:rStyle w:val="a6"/>
          <w:sz w:val="28"/>
          <w:szCs w:val="28"/>
        </w:rPr>
        <w:t>понять и познать себя,</w:t>
      </w:r>
      <w:r w:rsidRPr="008E7107">
        <w:rPr>
          <w:sz w:val="28"/>
          <w:szCs w:val="28"/>
        </w:rPr>
        <w:t xml:space="preserve"> чтобы </w:t>
      </w:r>
      <w:r w:rsidRPr="008E7107">
        <w:rPr>
          <w:rStyle w:val="a6"/>
          <w:sz w:val="28"/>
          <w:szCs w:val="28"/>
        </w:rPr>
        <w:t xml:space="preserve">самоопределиться в </w:t>
      </w:r>
      <w:r w:rsidRPr="008E7107">
        <w:rPr>
          <w:sz w:val="28"/>
          <w:szCs w:val="28"/>
        </w:rPr>
        <w:t>направлениях: «Я-Я», «</w:t>
      </w:r>
      <w:proofErr w:type="spellStart"/>
      <w:proofErr w:type="gramStart"/>
      <w:r w:rsidRPr="008E7107">
        <w:rPr>
          <w:sz w:val="28"/>
          <w:szCs w:val="28"/>
        </w:rPr>
        <w:t>Я-Школа</w:t>
      </w:r>
      <w:proofErr w:type="spellEnd"/>
      <w:proofErr w:type="gramEnd"/>
      <w:r w:rsidRPr="008E7107">
        <w:rPr>
          <w:sz w:val="28"/>
          <w:szCs w:val="28"/>
        </w:rPr>
        <w:t>», «</w:t>
      </w:r>
      <w:proofErr w:type="spellStart"/>
      <w:r w:rsidRPr="008E7107">
        <w:rPr>
          <w:sz w:val="28"/>
          <w:szCs w:val="28"/>
        </w:rPr>
        <w:t>Я-Семья</w:t>
      </w:r>
      <w:proofErr w:type="spellEnd"/>
      <w:r w:rsidRPr="008E7107">
        <w:rPr>
          <w:sz w:val="28"/>
          <w:szCs w:val="28"/>
        </w:rPr>
        <w:t>» и др. Учитель должен постоянно ориентировать себя на результат – самореализация ребёнка.</w:t>
      </w:r>
    </w:p>
    <w:p w:rsidR="00DC5FFF" w:rsidRPr="008E710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  <w:r w:rsidRPr="008E7107">
        <w:rPr>
          <w:rStyle w:val="a6"/>
          <w:sz w:val="28"/>
          <w:szCs w:val="28"/>
        </w:rPr>
        <w:t>Цели</w:t>
      </w:r>
      <w:r w:rsidRPr="008E7107">
        <w:rPr>
          <w:sz w:val="28"/>
          <w:szCs w:val="28"/>
        </w:rPr>
        <w:t xml:space="preserve"> </w:t>
      </w:r>
      <w:proofErr w:type="spellStart"/>
      <w:r w:rsidRPr="008E7107">
        <w:rPr>
          <w:sz w:val="28"/>
          <w:szCs w:val="28"/>
        </w:rPr>
        <w:t>арт-педагогики</w:t>
      </w:r>
      <w:proofErr w:type="spellEnd"/>
      <w:r w:rsidRPr="008E7107">
        <w:rPr>
          <w:sz w:val="28"/>
          <w:szCs w:val="28"/>
        </w:rPr>
        <w:t>: поиск, разработка и внедрение средств, методов и технологий, способствующих более качественному и эффективному обучению и воспитанию</w:t>
      </w:r>
      <w:r w:rsidRPr="008E7107">
        <w:rPr>
          <w:color w:val="2F4F4F"/>
          <w:sz w:val="28"/>
          <w:szCs w:val="28"/>
        </w:rPr>
        <w:t>.</w:t>
      </w:r>
      <w:r w:rsidRPr="008E7107">
        <w:rPr>
          <w:sz w:val="28"/>
          <w:szCs w:val="28"/>
        </w:rPr>
        <w:t xml:space="preserve"> </w:t>
      </w:r>
    </w:p>
    <w:p w:rsidR="00DC5FFF" w:rsidRPr="002C589D" w:rsidRDefault="00DC5FFF" w:rsidP="00DC5FFF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8E7107">
        <w:rPr>
          <w:color w:val="000000"/>
          <w:sz w:val="28"/>
          <w:szCs w:val="28"/>
        </w:rPr>
        <w:t>Развитие личности средствами искусства должно содействовать формир</w:t>
      </w:r>
      <w:r w:rsidRPr="008E7107">
        <w:rPr>
          <w:color w:val="000000"/>
          <w:sz w:val="28"/>
          <w:szCs w:val="28"/>
        </w:rPr>
        <w:t>о</w:t>
      </w:r>
      <w:r w:rsidRPr="008E7107">
        <w:rPr>
          <w:color w:val="000000"/>
          <w:sz w:val="28"/>
          <w:szCs w:val="28"/>
        </w:rPr>
        <w:t>ванию целостного мироощущения, созданию нравственно и эстетически полноценной среды общения с и</w:t>
      </w:r>
      <w:r w:rsidRPr="008E7107">
        <w:rPr>
          <w:color w:val="000000"/>
          <w:sz w:val="28"/>
          <w:szCs w:val="28"/>
        </w:rPr>
        <w:t>с</w:t>
      </w:r>
      <w:r w:rsidRPr="008E7107">
        <w:rPr>
          <w:color w:val="000000"/>
          <w:sz w:val="28"/>
          <w:szCs w:val="28"/>
        </w:rPr>
        <w:t>кусством во всем многообразии его видов</w:t>
      </w:r>
      <w:hyperlink r:id="rId6" w:anchor="_ftn5" w:tooltip="" w:history="1">
        <w:r w:rsidRPr="008E7107">
          <w:rPr>
            <w:rStyle w:val="a3"/>
            <w:bCs/>
            <w:sz w:val="28"/>
            <w:szCs w:val="28"/>
          </w:rPr>
          <w:t>.</w:t>
        </w:r>
      </w:hyperlink>
      <w:r>
        <w:rPr>
          <w:sz w:val="28"/>
          <w:szCs w:val="28"/>
        </w:rPr>
        <w:t xml:space="preserve"> Результат – побуждение ребёнка к проявлению своих творческих способностей. Одни изъявляют желание на уроках изобразительного искусства исполнить произведение на музыкальных инструментах, другие – прочитать стихотворения собственного сочинения: </w:t>
      </w:r>
    </w:p>
    <w:p w:rsidR="00DC5FFF" w:rsidRPr="008E7107" w:rsidRDefault="00DC5FFF" w:rsidP="00DC5FFF">
      <w:pPr>
        <w:spacing w:line="360" w:lineRule="auto"/>
        <w:rPr>
          <w:sz w:val="28"/>
          <w:szCs w:val="28"/>
        </w:rPr>
      </w:pPr>
      <w:r w:rsidRPr="008E7107">
        <w:rPr>
          <w:sz w:val="28"/>
          <w:szCs w:val="28"/>
        </w:rPr>
        <w:t>Идёт весна, звенит капель,</w:t>
      </w:r>
    </w:p>
    <w:p w:rsidR="00DC5FFF" w:rsidRPr="008E7107" w:rsidRDefault="00DC5FFF" w:rsidP="00DC5FFF">
      <w:pPr>
        <w:spacing w:line="360" w:lineRule="auto"/>
        <w:rPr>
          <w:sz w:val="28"/>
          <w:szCs w:val="28"/>
        </w:rPr>
      </w:pPr>
      <w:r w:rsidRPr="008E7107">
        <w:rPr>
          <w:sz w:val="28"/>
          <w:szCs w:val="28"/>
        </w:rPr>
        <w:t>Красиво солнце плещет.</w:t>
      </w:r>
    </w:p>
    <w:p w:rsidR="00DC5FFF" w:rsidRPr="008E7107" w:rsidRDefault="00DC5FFF" w:rsidP="00DC5FFF">
      <w:pPr>
        <w:spacing w:line="360" w:lineRule="auto"/>
        <w:rPr>
          <w:sz w:val="28"/>
          <w:szCs w:val="28"/>
        </w:rPr>
      </w:pPr>
      <w:r w:rsidRPr="008E7107">
        <w:rPr>
          <w:sz w:val="28"/>
          <w:szCs w:val="28"/>
        </w:rPr>
        <w:t>Всем стало весело теперь,</w:t>
      </w:r>
    </w:p>
    <w:p w:rsidR="00DC5FFF" w:rsidRPr="008E7107" w:rsidRDefault="00DC5FFF" w:rsidP="00DC5FFF">
      <w:pPr>
        <w:spacing w:line="360" w:lineRule="auto"/>
        <w:rPr>
          <w:sz w:val="28"/>
          <w:szCs w:val="28"/>
        </w:rPr>
      </w:pPr>
      <w:r w:rsidRPr="008E7107">
        <w:rPr>
          <w:sz w:val="28"/>
          <w:szCs w:val="28"/>
        </w:rPr>
        <w:t>И сердце радостно трепещет.</w:t>
      </w:r>
    </w:p>
    <w:p w:rsidR="00DC5FFF" w:rsidRPr="008E7107" w:rsidRDefault="00DC5FFF" w:rsidP="00DC5FFF">
      <w:pPr>
        <w:spacing w:line="360" w:lineRule="auto"/>
        <w:rPr>
          <w:sz w:val="28"/>
          <w:szCs w:val="28"/>
        </w:rPr>
      </w:pPr>
      <w:r w:rsidRPr="008E7107">
        <w:rPr>
          <w:sz w:val="28"/>
          <w:szCs w:val="28"/>
        </w:rPr>
        <w:t>Вот март стоит на тротуаре.</w:t>
      </w:r>
    </w:p>
    <w:p w:rsidR="00DC5FFF" w:rsidRPr="008E7107" w:rsidRDefault="00DC5FFF" w:rsidP="00DC5FFF">
      <w:pPr>
        <w:spacing w:line="360" w:lineRule="auto"/>
        <w:rPr>
          <w:sz w:val="28"/>
          <w:szCs w:val="28"/>
        </w:rPr>
      </w:pPr>
      <w:r w:rsidRPr="008E7107">
        <w:rPr>
          <w:sz w:val="28"/>
          <w:szCs w:val="28"/>
        </w:rPr>
        <w:t>Он полон всяческих идей!</w:t>
      </w:r>
    </w:p>
    <w:p w:rsidR="00DC5FFF" w:rsidRPr="008E7107" w:rsidRDefault="00DC5FFF" w:rsidP="00DC5FFF">
      <w:pPr>
        <w:spacing w:line="360" w:lineRule="auto"/>
        <w:rPr>
          <w:sz w:val="28"/>
          <w:szCs w:val="28"/>
        </w:rPr>
      </w:pPr>
      <w:r w:rsidRPr="008E7107">
        <w:rPr>
          <w:sz w:val="28"/>
          <w:szCs w:val="28"/>
        </w:rPr>
        <w:t>Весна пока ещё в начале,</w:t>
      </w:r>
    </w:p>
    <w:p w:rsidR="00DC5FFF" w:rsidRPr="008E7107" w:rsidRDefault="00DC5FFF" w:rsidP="00DC5FFF">
      <w:pPr>
        <w:spacing w:line="360" w:lineRule="auto"/>
        <w:rPr>
          <w:sz w:val="28"/>
          <w:szCs w:val="28"/>
        </w:rPr>
      </w:pPr>
      <w:r w:rsidRPr="008E7107">
        <w:rPr>
          <w:sz w:val="28"/>
          <w:szCs w:val="28"/>
        </w:rPr>
        <w:t>А женский праздник – у дверей!</w:t>
      </w:r>
      <w:r>
        <w:rPr>
          <w:sz w:val="28"/>
          <w:szCs w:val="28"/>
        </w:rPr>
        <w:t xml:space="preserve">  (Шмелёва Наташа)</w:t>
      </w:r>
    </w:p>
    <w:p w:rsidR="00DC5FFF" w:rsidRPr="008E710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  <w:r w:rsidRPr="008E7107">
        <w:rPr>
          <w:sz w:val="28"/>
          <w:szCs w:val="28"/>
        </w:rPr>
        <w:t>Именно интерес ребёнка  к самому себе и к тому, что его непосредственно окружает, является одним из самых мощным фактором мотивации.</w:t>
      </w:r>
      <w:r>
        <w:rPr>
          <w:sz w:val="28"/>
          <w:szCs w:val="28"/>
        </w:rPr>
        <w:t xml:space="preserve"> </w:t>
      </w:r>
      <w:r w:rsidRPr="008E7107">
        <w:rPr>
          <w:sz w:val="28"/>
          <w:szCs w:val="28"/>
        </w:rPr>
        <w:t xml:space="preserve">Для поддержания интереса и мотивации к саморазвитию средствами изобразительного искусства в учебном процессе мы используем </w:t>
      </w:r>
      <w:proofErr w:type="spellStart"/>
      <w:r w:rsidRPr="008E7107">
        <w:rPr>
          <w:sz w:val="28"/>
          <w:szCs w:val="28"/>
        </w:rPr>
        <w:t>межпредметные</w:t>
      </w:r>
      <w:proofErr w:type="spellEnd"/>
      <w:r w:rsidRPr="008E7107">
        <w:rPr>
          <w:sz w:val="28"/>
          <w:szCs w:val="28"/>
        </w:rPr>
        <w:t xml:space="preserve"> связи.</w:t>
      </w:r>
    </w:p>
    <w:p w:rsidR="00DC5FFF" w:rsidRPr="008E7107" w:rsidRDefault="00DC5FFF" w:rsidP="00DC5FFF">
      <w:pPr>
        <w:numPr>
          <w:ilvl w:val="1"/>
          <w:numId w:val="1"/>
        </w:numPr>
        <w:shd w:val="clear" w:color="auto" w:fill="FFFFFF"/>
        <w:tabs>
          <w:tab w:val="clear" w:pos="720"/>
          <w:tab w:val="num" w:pos="54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8E7107">
        <w:rPr>
          <w:color w:val="000000"/>
          <w:sz w:val="28"/>
          <w:szCs w:val="28"/>
        </w:rPr>
        <w:t>Программа по изобраз</w:t>
      </w:r>
      <w:r w:rsidRPr="008E7107">
        <w:rPr>
          <w:color w:val="000000"/>
          <w:sz w:val="28"/>
          <w:szCs w:val="28"/>
        </w:rPr>
        <w:t>и</w:t>
      </w:r>
      <w:r w:rsidRPr="008E7107">
        <w:rPr>
          <w:color w:val="000000"/>
          <w:sz w:val="28"/>
          <w:szCs w:val="28"/>
        </w:rPr>
        <w:t xml:space="preserve">тельному искусству включает  задания по лепке и конструированию. Наиболее простой вид связей возможен в том случае, когда задания по технологии  предшествуют урокам изобразительного </w:t>
      </w:r>
      <w:r w:rsidRPr="008E7107">
        <w:rPr>
          <w:color w:val="000000"/>
          <w:sz w:val="28"/>
          <w:szCs w:val="28"/>
        </w:rPr>
        <w:lastRenderedPageBreak/>
        <w:t>искусства. Например, из</w:t>
      </w:r>
      <w:r w:rsidRPr="008E7107">
        <w:rPr>
          <w:color w:val="000000"/>
          <w:sz w:val="28"/>
          <w:szCs w:val="28"/>
        </w:rPr>
        <w:t>у</w:t>
      </w:r>
      <w:r w:rsidRPr="008E7107">
        <w:rPr>
          <w:color w:val="000000"/>
          <w:sz w:val="28"/>
          <w:szCs w:val="28"/>
        </w:rPr>
        <w:t>чая наследие дымковских мастеров можно на уроке труда сначала вылепить игрушку, а затем на уроке изобразительного искусства её расписать. Один из способов усложн</w:t>
      </w:r>
      <w:r w:rsidRPr="008E7107">
        <w:rPr>
          <w:color w:val="000000"/>
          <w:sz w:val="28"/>
          <w:szCs w:val="28"/>
        </w:rPr>
        <w:t>е</w:t>
      </w:r>
      <w:r w:rsidRPr="008E7107">
        <w:rPr>
          <w:color w:val="000000"/>
          <w:sz w:val="28"/>
          <w:szCs w:val="28"/>
        </w:rPr>
        <w:t xml:space="preserve">ния </w:t>
      </w:r>
      <w:proofErr w:type="spellStart"/>
      <w:r w:rsidRPr="008E7107">
        <w:rPr>
          <w:color w:val="000000"/>
          <w:sz w:val="28"/>
          <w:szCs w:val="28"/>
        </w:rPr>
        <w:t>межпредметных</w:t>
      </w:r>
      <w:proofErr w:type="spellEnd"/>
      <w:r w:rsidRPr="008E7107">
        <w:rPr>
          <w:color w:val="000000"/>
          <w:sz w:val="28"/>
          <w:szCs w:val="28"/>
        </w:rPr>
        <w:t xml:space="preserve"> блоков — это проведение интегрированных уроков - технология, изобразительное искусство, литературное чтение.  Например, перед иллюстрированием  сказки «Серая шейка» Д.Н. Мамина - Сибиряка можно выполнить аппликацию и пои</w:t>
      </w:r>
      <w:r w:rsidRPr="008E7107">
        <w:rPr>
          <w:color w:val="000000"/>
          <w:sz w:val="28"/>
          <w:szCs w:val="28"/>
        </w:rPr>
        <w:t>с</w:t>
      </w:r>
      <w:r w:rsidRPr="008E7107">
        <w:rPr>
          <w:color w:val="000000"/>
          <w:sz w:val="28"/>
          <w:szCs w:val="28"/>
        </w:rPr>
        <w:t>кать в ней оригинальное композиционное решение, главное в композиции, испол</w:t>
      </w:r>
      <w:r w:rsidRPr="008E7107">
        <w:rPr>
          <w:color w:val="000000"/>
          <w:sz w:val="28"/>
          <w:szCs w:val="28"/>
        </w:rPr>
        <w:t>ь</w:t>
      </w:r>
      <w:r w:rsidRPr="008E7107">
        <w:rPr>
          <w:color w:val="000000"/>
          <w:sz w:val="28"/>
          <w:szCs w:val="28"/>
        </w:rPr>
        <w:t>зовать силуэт как средство художественной выразительности. Эти же учебные зад</w:t>
      </w:r>
      <w:r w:rsidRPr="008E7107">
        <w:rPr>
          <w:color w:val="000000"/>
          <w:sz w:val="28"/>
          <w:szCs w:val="28"/>
        </w:rPr>
        <w:t>а</w:t>
      </w:r>
      <w:r w:rsidRPr="008E7107">
        <w:rPr>
          <w:color w:val="000000"/>
          <w:sz w:val="28"/>
          <w:szCs w:val="28"/>
        </w:rPr>
        <w:t>чи ставят перед школьниками при создании ими иллюстраций, а также при в</w:t>
      </w:r>
      <w:r w:rsidRPr="008E7107">
        <w:rPr>
          <w:color w:val="000000"/>
          <w:sz w:val="28"/>
          <w:szCs w:val="28"/>
        </w:rPr>
        <w:t>ы</w:t>
      </w:r>
      <w:r w:rsidRPr="008E7107">
        <w:rPr>
          <w:color w:val="000000"/>
          <w:sz w:val="28"/>
          <w:szCs w:val="28"/>
        </w:rPr>
        <w:t>полнении коллективной работы по мотивам этой сказки (декоративное панно в технике коллажа) на уроках технологии после уроков иллюстр</w:t>
      </w:r>
      <w:r w:rsidRPr="008E7107">
        <w:rPr>
          <w:color w:val="000000"/>
          <w:sz w:val="28"/>
          <w:szCs w:val="28"/>
        </w:rPr>
        <w:t>и</w:t>
      </w:r>
      <w:r w:rsidRPr="008E7107">
        <w:rPr>
          <w:color w:val="000000"/>
          <w:sz w:val="28"/>
          <w:szCs w:val="28"/>
        </w:rPr>
        <w:t xml:space="preserve">рования. </w:t>
      </w:r>
    </w:p>
    <w:p w:rsidR="00DC5FFF" w:rsidRPr="008E710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  <w:r w:rsidRPr="008E7107">
        <w:rPr>
          <w:color w:val="000000"/>
          <w:sz w:val="28"/>
          <w:szCs w:val="28"/>
        </w:rPr>
        <w:t>Возникающие при этом содержательные линии повышают эффективность урока, способствуют созд</w:t>
      </w:r>
      <w:r w:rsidRPr="008E7107">
        <w:rPr>
          <w:color w:val="000000"/>
          <w:sz w:val="28"/>
          <w:szCs w:val="28"/>
        </w:rPr>
        <w:t>а</w:t>
      </w:r>
      <w:r w:rsidRPr="008E7107">
        <w:rPr>
          <w:color w:val="000000"/>
          <w:sz w:val="28"/>
          <w:szCs w:val="28"/>
        </w:rPr>
        <w:t>нию необходимой эмоциональной атмосферы и пониманию общности языка разных видов искусства.</w:t>
      </w:r>
    </w:p>
    <w:p w:rsidR="00DC5FFF" w:rsidRPr="008E7107" w:rsidRDefault="00DC5FFF" w:rsidP="00DC5FF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107">
        <w:rPr>
          <w:color w:val="000000"/>
          <w:sz w:val="28"/>
          <w:szCs w:val="28"/>
        </w:rPr>
        <w:t xml:space="preserve">Возможны проведение </w:t>
      </w:r>
      <w:proofErr w:type="spellStart"/>
      <w:r w:rsidRPr="008E7107">
        <w:rPr>
          <w:color w:val="000000"/>
          <w:sz w:val="28"/>
          <w:szCs w:val="28"/>
        </w:rPr>
        <w:t>межпредметных</w:t>
      </w:r>
      <w:proofErr w:type="spellEnd"/>
      <w:r w:rsidRPr="008E7107">
        <w:rPr>
          <w:color w:val="000000"/>
          <w:sz w:val="28"/>
          <w:szCs w:val="28"/>
        </w:rPr>
        <w:t xml:space="preserve"> зан</w:t>
      </w:r>
      <w:r w:rsidRPr="008E7107">
        <w:rPr>
          <w:color w:val="000000"/>
          <w:sz w:val="28"/>
          <w:szCs w:val="28"/>
        </w:rPr>
        <w:t>я</w:t>
      </w:r>
      <w:r w:rsidRPr="008E7107">
        <w:rPr>
          <w:color w:val="000000"/>
          <w:sz w:val="28"/>
          <w:szCs w:val="28"/>
        </w:rPr>
        <w:t xml:space="preserve">тий в кружках, организация </w:t>
      </w:r>
      <w:proofErr w:type="spellStart"/>
      <w:r w:rsidRPr="008E7107">
        <w:rPr>
          <w:color w:val="000000"/>
          <w:sz w:val="28"/>
          <w:szCs w:val="28"/>
        </w:rPr>
        <w:t>межпредметных</w:t>
      </w:r>
      <w:proofErr w:type="spellEnd"/>
      <w:r w:rsidRPr="008E7107">
        <w:rPr>
          <w:color w:val="000000"/>
          <w:sz w:val="28"/>
          <w:szCs w:val="28"/>
        </w:rPr>
        <w:t xml:space="preserve"> комплексных экскурсий, общ</w:t>
      </w:r>
      <w:r w:rsidRPr="008E7107">
        <w:rPr>
          <w:color w:val="000000"/>
          <w:sz w:val="28"/>
          <w:szCs w:val="28"/>
        </w:rPr>
        <w:t>е</w:t>
      </w:r>
      <w:r w:rsidRPr="008E7107">
        <w:rPr>
          <w:color w:val="000000"/>
          <w:sz w:val="28"/>
          <w:szCs w:val="28"/>
        </w:rPr>
        <w:t>школьных внеклассных мероприятий, объединяющих разные предметы. В план работы школы по внеурочной деятельности включены курсы «Художественное творчество: станем художниками», «Мир профессий», «Я – гражданин».</w:t>
      </w:r>
    </w:p>
    <w:p w:rsidR="00DC5FFF" w:rsidRPr="008E710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  <w:r w:rsidRPr="008E7107">
        <w:rPr>
          <w:color w:val="000000"/>
          <w:sz w:val="28"/>
          <w:szCs w:val="28"/>
        </w:rPr>
        <w:t>Педагоги нашей школы также тесно сотрудничают с работниками Центра декоративно-прикладного творчества. Занятия в ЦДПТ являются одним из примеров интеграции в преподавании изобразительного искусства.</w:t>
      </w:r>
    </w:p>
    <w:p w:rsidR="00DC5FFF" w:rsidRPr="00255AD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  <w:r w:rsidRPr="00255AD7">
        <w:rPr>
          <w:sz w:val="28"/>
          <w:szCs w:val="28"/>
        </w:rPr>
        <w:t xml:space="preserve">Все эти средства используются для того, чтобы сделать процесс обучения и развития интересным, привлекательным, доставляющим удовольствие как от познания, исследования, </w:t>
      </w:r>
      <w:proofErr w:type="spellStart"/>
      <w:r w:rsidRPr="00255AD7">
        <w:rPr>
          <w:sz w:val="28"/>
          <w:szCs w:val="28"/>
        </w:rPr>
        <w:t>научения</w:t>
      </w:r>
      <w:proofErr w:type="spellEnd"/>
      <w:r w:rsidRPr="00255AD7">
        <w:rPr>
          <w:sz w:val="28"/>
          <w:szCs w:val="28"/>
        </w:rPr>
        <w:t>, так и от общения с</w:t>
      </w:r>
      <w:r>
        <w:rPr>
          <w:sz w:val="28"/>
          <w:szCs w:val="28"/>
        </w:rPr>
        <w:t xml:space="preserve"> </w:t>
      </w:r>
      <w:r w:rsidRPr="00255AD7">
        <w:rPr>
          <w:sz w:val="28"/>
          <w:szCs w:val="28"/>
        </w:rPr>
        <w:t>учителями и другими учениками, чтобы пробудить и развить в учениках внутреннюю потребность в обучении.</w:t>
      </w:r>
      <w:r w:rsidRPr="00255AD7">
        <w:rPr>
          <w:sz w:val="28"/>
          <w:szCs w:val="28"/>
        </w:rPr>
        <w:t xml:space="preserve"> </w:t>
      </w:r>
    </w:p>
    <w:p w:rsidR="00DC5FFF" w:rsidRPr="008E710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</w:p>
    <w:p w:rsidR="00DC5FFF" w:rsidRPr="00CA4EB4" w:rsidRDefault="00DC5FFF" w:rsidP="00DC5F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Pr="00CA4EB4">
        <w:rPr>
          <w:sz w:val="28"/>
          <w:szCs w:val="28"/>
        </w:rPr>
        <w:t>итератур</w:t>
      </w:r>
      <w:r>
        <w:rPr>
          <w:sz w:val="28"/>
          <w:szCs w:val="28"/>
        </w:rPr>
        <w:t>а</w:t>
      </w:r>
      <w:r w:rsidRPr="00CA4EB4">
        <w:rPr>
          <w:sz w:val="28"/>
          <w:szCs w:val="28"/>
        </w:rPr>
        <w:t>:</w:t>
      </w:r>
    </w:p>
    <w:p w:rsidR="00DC5FFF" w:rsidRDefault="00DC5FFF" w:rsidP="00DC5FF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CA4EB4">
        <w:rPr>
          <w:sz w:val="28"/>
          <w:szCs w:val="28"/>
        </w:rPr>
        <w:t xml:space="preserve"> Гурьянова</w:t>
      </w:r>
      <w:r w:rsidRPr="00CA4EB4">
        <w:rPr>
          <w:bCs/>
          <w:sz w:val="28"/>
          <w:szCs w:val="28"/>
        </w:rPr>
        <w:t xml:space="preserve"> </w:t>
      </w:r>
      <w:r w:rsidRPr="00CA4EB4">
        <w:rPr>
          <w:sz w:val="28"/>
          <w:szCs w:val="28"/>
        </w:rPr>
        <w:t xml:space="preserve">И. В.  </w:t>
      </w:r>
      <w:r>
        <w:rPr>
          <w:bCs/>
          <w:sz w:val="28"/>
          <w:szCs w:val="28"/>
        </w:rPr>
        <w:t>Дидактические и методологические основы преподавания изобразительного искусства в начальной школе.</w:t>
      </w:r>
      <w:r w:rsidRPr="00CA4EB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Методический материал к курсу </w:t>
      </w:r>
      <w:r w:rsidRPr="00CA4EB4">
        <w:rPr>
          <w:sz w:val="28"/>
          <w:szCs w:val="28"/>
        </w:rPr>
        <w:t>«Методика преподавания изобразительного искусства с практикумом» для специальности «Теория и методика начального образов</w:t>
      </w:r>
      <w:r w:rsidRPr="00CA4EB4">
        <w:rPr>
          <w:sz w:val="28"/>
          <w:szCs w:val="28"/>
        </w:rPr>
        <w:t>а</w:t>
      </w:r>
      <w:r w:rsidRPr="00CA4EB4">
        <w:rPr>
          <w:sz w:val="28"/>
          <w:szCs w:val="28"/>
        </w:rPr>
        <w:t>ния».</w:t>
      </w:r>
      <w:r>
        <w:rPr>
          <w:sz w:val="28"/>
          <w:szCs w:val="28"/>
        </w:rPr>
        <w:t xml:space="preserve"> – </w:t>
      </w:r>
      <w:r w:rsidRPr="00CA4EB4">
        <w:rPr>
          <w:bCs/>
          <w:sz w:val="28"/>
          <w:szCs w:val="28"/>
        </w:rPr>
        <w:t>Кострома</w:t>
      </w:r>
      <w:r>
        <w:rPr>
          <w:bCs/>
          <w:sz w:val="28"/>
          <w:szCs w:val="28"/>
        </w:rPr>
        <w:t xml:space="preserve">, </w:t>
      </w:r>
      <w:r w:rsidRPr="00CA4EB4">
        <w:rPr>
          <w:sz w:val="28"/>
          <w:szCs w:val="28"/>
        </w:rPr>
        <w:t>2006</w:t>
      </w:r>
      <w:r>
        <w:rPr>
          <w:sz w:val="28"/>
          <w:szCs w:val="28"/>
        </w:rPr>
        <w:t>.</w:t>
      </w:r>
    </w:p>
    <w:p w:rsidR="00DC5FFF" w:rsidRPr="009A51AB" w:rsidRDefault="00DC5FFF" w:rsidP="00DC5FFF">
      <w:pPr>
        <w:pStyle w:val="a3"/>
        <w:shd w:val="clear" w:color="auto" w:fill="FFFFFF"/>
        <w:spacing w:line="360" w:lineRule="auto"/>
        <w:ind w:right="-1"/>
        <w:rPr>
          <w:sz w:val="28"/>
          <w:szCs w:val="28"/>
        </w:rPr>
      </w:pPr>
      <w:r w:rsidRPr="009A51AB">
        <w:rPr>
          <w:sz w:val="28"/>
          <w:szCs w:val="28"/>
        </w:rPr>
        <w:t xml:space="preserve">2. </w:t>
      </w:r>
      <w:proofErr w:type="spellStart"/>
      <w:r w:rsidRPr="009A51AB">
        <w:rPr>
          <w:sz w:val="28"/>
          <w:szCs w:val="28"/>
        </w:rPr>
        <w:t>Рапацевич</w:t>
      </w:r>
      <w:proofErr w:type="spellEnd"/>
      <w:r w:rsidRPr="009A51AB">
        <w:rPr>
          <w:sz w:val="28"/>
          <w:szCs w:val="28"/>
        </w:rPr>
        <w:t xml:space="preserve">, Е. С. Педагогика. Большая современная энциклопедия /Е. С. </w:t>
      </w:r>
      <w:proofErr w:type="spellStart"/>
      <w:r w:rsidRPr="009A51AB">
        <w:rPr>
          <w:sz w:val="28"/>
          <w:szCs w:val="28"/>
        </w:rPr>
        <w:t>Рапацевич</w:t>
      </w:r>
      <w:proofErr w:type="spellEnd"/>
      <w:r w:rsidRPr="009A51AB">
        <w:rPr>
          <w:sz w:val="28"/>
          <w:szCs w:val="28"/>
        </w:rPr>
        <w:t>.– Минск: Современное слово. – 2005.– с. 198.</w:t>
      </w:r>
    </w:p>
    <w:p w:rsidR="00DC5FFF" w:rsidRPr="00CA4EB4" w:rsidRDefault="00DC5FFF" w:rsidP="00DC5FFF">
      <w:pPr>
        <w:spacing w:line="360" w:lineRule="auto"/>
        <w:jc w:val="both"/>
        <w:rPr>
          <w:sz w:val="28"/>
          <w:szCs w:val="28"/>
        </w:rPr>
      </w:pPr>
      <w:hyperlink r:id="rId7" w:anchor="_ftnref4" w:tooltip="" w:history="1">
        <w:r>
          <w:rPr>
            <w:rStyle w:val="a4"/>
            <w:b w:val="0"/>
            <w:bCs w:val="0"/>
            <w:sz w:val="28"/>
            <w:szCs w:val="28"/>
          </w:rPr>
          <w:t>3.</w:t>
        </w:r>
      </w:hyperlink>
      <w:r w:rsidRPr="00CA4EB4">
        <w:rPr>
          <w:sz w:val="28"/>
          <w:szCs w:val="28"/>
        </w:rPr>
        <w:t xml:space="preserve"> Сергеева, Н.Ю. К вопросу о содержании понятия </w:t>
      </w:r>
      <w:proofErr w:type="spellStart"/>
      <w:r w:rsidRPr="00CA4EB4">
        <w:rPr>
          <w:sz w:val="28"/>
          <w:szCs w:val="28"/>
        </w:rPr>
        <w:t>арт-педагогика</w:t>
      </w:r>
      <w:proofErr w:type="spellEnd"/>
      <w:r w:rsidRPr="00CA4EB4">
        <w:rPr>
          <w:sz w:val="28"/>
          <w:szCs w:val="28"/>
        </w:rPr>
        <w:t xml:space="preserve"> /. Н.Ю. Сергеева // Вестник докторантов, аспирантов, студентов: ЧГПУ – 2008. – № 1 (11). – Т.2. – с. 114 -120</w:t>
      </w:r>
      <w:r>
        <w:rPr>
          <w:sz w:val="28"/>
          <w:szCs w:val="28"/>
        </w:rPr>
        <w:t xml:space="preserve"> </w:t>
      </w:r>
    </w:p>
    <w:p w:rsidR="00DC5FFF" w:rsidRPr="008E7107" w:rsidRDefault="00DC5FFF" w:rsidP="00DC5FFF">
      <w:pPr>
        <w:pStyle w:val="a5"/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CA4EB4">
        <w:rPr>
          <w:iCs/>
          <w:sz w:val="28"/>
          <w:szCs w:val="28"/>
        </w:rPr>
        <w:t xml:space="preserve">Сокольникова Н. М. </w:t>
      </w:r>
      <w:r w:rsidRPr="00CA4EB4">
        <w:rPr>
          <w:sz w:val="28"/>
          <w:szCs w:val="28"/>
        </w:rPr>
        <w:t>Изобразительное искусство и методика его преподавания в начальной школе. — М.,2002. — С. 312.</w:t>
      </w:r>
    </w:p>
    <w:p w:rsidR="00DC5FFF" w:rsidRPr="00CA4EB4" w:rsidRDefault="00DC5FFF" w:rsidP="00DC5FFF">
      <w:pPr>
        <w:spacing w:line="360" w:lineRule="auto"/>
        <w:jc w:val="both"/>
        <w:rPr>
          <w:sz w:val="28"/>
          <w:szCs w:val="28"/>
        </w:rPr>
      </w:pPr>
      <w:r>
        <w:rPr>
          <w:rStyle w:val="60"/>
          <w:b w:val="0"/>
          <w:sz w:val="28"/>
          <w:szCs w:val="28"/>
        </w:rPr>
        <w:t xml:space="preserve">5. </w:t>
      </w:r>
      <w:proofErr w:type="spellStart"/>
      <w:r w:rsidRPr="00CA4EB4">
        <w:rPr>
          <w:rStyle w:val="60"/>
          <w:b w:val="0"/>
          <w:sz w:val="28"/>
          <w:szCs w:val="28"/>
        </w:rPr>
        <w:t>Хащанская</w:t>
      </w:r>
      <w:proofErr w:type="spellEnd"/>
      <w:r w:rsidRPr="00CA4EB4">
        <w:rPr>
          <w:rStyle w:val="60"/>
          <w:b w:val="0"/>
          <w:sz w:val="28"/>
          <w:szCs w:val="28"/>
        </w:rPr>
        <w:t xml:space="preserve"> М.К. </w:t>
      </w:r>
      <w:r w:rsidRPr="00CA4EB4">
        <w:rPr>
          <w:sz w:val="28"/>
          <w:szCs w:val="28"/>
        </w:rPr>
        <w:t xml:space="preserve">Современные образовательные технологии освоения культурного наследия. Сборник материалов </w:t>
      </w:r>
      <w:r w:rsidRPr="00CA4EB4">
        <w:rPr>
          <w:sz w:val="28"/>
          <w:szCs w:val="28"/>
          <w:lang w:val="en-US"/>
        </w:rPr>
        <w:t>III</w:t>
      </w:r>
      <w:r w:rsidRPr="00CA4EB4">
        <w:rPr>
          <w:sz w:val="28"/>
          <w:szCs w:val="28"/>
        </w:rPr>
        <w:t xml:space="preserve"> Всероссийской научно-практической кон</w:t>
      </w:r>
      <w:r>
        <w:rPr>
          <w:sz w:val="28"/>
          <w:szCs w:val="28"/>
        </w:rPr>
        <w:t>ференции. СПб. – 2011. – с. 63</w:t>
      </w:r>
    </w:p>
    <w:p w:rsidR="00DC5FFF" w:rsidRPr="00CA4EB4" w:rsidRDefault="00DC5FFF" w:rsidP="00DC5FFF">
      <w:pPr>
        <w:spacing w:line="360" w:lineRule="auto"/>
        <w:jc w:val="both"/>
        <w:rPr>
          <w:sz w:val="28"/>
          <w:szCs w:val="28"/>
        </w:rPr>
      </w:pPr>
      <w:r w:rsidRPr="00CA4EB4">
        <w:rPr>
          <w:sz w:val="28"/>
          <w:szCs w:val="28"/>
          <w:lang w:val="en-US"/>
        </w:rPr>
        <w:t> </w:t>
      </w:r>
      <w:r w:rsidRPr="00CA4EB4">
        <w:rPr>
          <w:sz w:val="28"/>
          <w:szCs w:val="28"/>
        </w:rPr>
        <w:t xml:space="preserve"> </w:t>
      </w:r>
    </w:p>
    <w:p w:rsidR="00DC5FFF" w:rsidRPr="008E710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</w:p>
    <w:p w:rsidR="00DC5FFF" w:rsidRPr="008E7107" w:rsidRDefault="00DC5FFF" w:rsidP="00DC5FFF">
      <w:pPr>
        <w:spacing w:line="360" w:lineRule="auto"/>
        <w:ind w:firstLine="708"/>
        <w:jc w:val="both"/>
        <w:rPr>
          <w:sz w:val="28"/>
          <w:szCs w:val="28"/>
        </w:rPr>
      </w:pPr>
    </w:p>
    <w:p w:rsidR="009554DF" w:rsidRDefault="009554DF"/>
    <w:sectPr w:rsidR="009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333C"/>
    <w:multiLevelType w:val="multilevel"/>
    <w:tmpl w:val="A45AA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5FFF"/>
    <w:rsid w:val="009554DF"/>
    <w:rsid w:val="00DC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5F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C5FF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rsid w:val="00DC5FFF"/>
    <w:pPr>
      <w:spacing w:before="96" w:after="192"/>
    </w:pPr>
  </w:style>
  <w:style w:type="character" w:styleId="a4">
    <w:name w:val="Hyperlink"/>
    <w:basedOn w:val="a0"/>
    <w:semiHidden/>
    <w:rsid w:val="00DC5FFF"/>
    <w:rPr>
      <w:b/>
      <w:bCs/>
      <w:strike w:val="0"/>
      <w:dstrike w:val="0"/>
      <w:color w:val="2D3C71"/>
      <w:u w:val="none"/>
      <w:effect w:val="none"/>
    </w:rPr>
  </w:style>
  <w:style w:type="paragraph" w:styleId="a5">
    <w:name w:val="footnote text"/>
    <w:basedOn w:val="a"/>
    <w:link w:val="a6"/>
    <w:semiHidden/>
    <w:rsid w:val="00DC5FF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C5F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-psychology.org/%D1%80%D1%82-%D0%BF%D0%B5%D0%B4%D0%B0%D0%B3%D0%BE%D0%B3%D0%B8%D0%BA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-psychology.org/%D1%80%D1%82-%D0%BF%D0%B5%D0%B4%D0%B0%D0%B3%D0%BE%D0%B3%D0%B8%D0%BA%D0%B0/" TargetMode="External"/><Relationship Id="rId5" Type="http://schemas.openxmlformats.org/officeDocument/2006/relationships/hyperlink" Target="http://art-psychology.org/%D1%80%D1%82-%D0%BF%D0%B5%D0%B4%D0%B0%D0%B3%D0%BE%D0%B3%D0%B8%D0%BA%D0%B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2013-10-21T17:17:00Z</dcterms:created>
  <dcterms:modified xsi:type="dcterms:W3CDTF">2013-10-21T17:17:00Z</dcterms:modified>
</cp:coreProperties>
</file>