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1E" w:rsidRDefault="00FB711E" w:rsidP="00A86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E0A">
        <w:rPr>
          <w:rFonts w:ascii="Times New Roman" w:hAnsi="Times New Roman"/>
          <w:sz w:val="28"/>
          <w:szCs w:val="28"/>
        </w:rPr>
        <w:t>Технология формирования экологического сознания «Знай и люби природу» как средство реализации требований ФГОС</w:t>
      </w:r>
    </w:p>
    <w:p w:rsidR="00FB711E" w:rsidRPr="00C85E0A" w:rsidRDefault="00FB711E" w:rsidP="00A86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11E" w:rsidRPr="00C85E0A" w:rsidRDefault="00FB711E" w:rsidP="001F55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5E0A">
        <w:rPr>
          <w:rFonts w:ascii="Times New Roman" w:hAnsi="Times New Roman"/>
          <w:sz w:val="28"/>
          <w:szCs w:val="28"/>
        </w:rPr>
        <w:t>Махнева Ю.Г.</w:t>
      </w:r>
    </w:p>
    <w:p w:rsidR="00FB711E" w:rsidRPr="00C85E0A" w:rsidRDefault="00FB711E" w:rsidP="001F55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5E0A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B711E" w:rsidRPr="00C85E0A" w:rsidRDefault="00FB711E" w:rsidP="00A8656C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</w:t>
      </w:r>
      <w:r w:rsidRPr="00C85E0A">
        <w:rPr>
          <w:rFonts w:ascii="Times New Roman" w:hAnsi="Times New Roman"/>
          <w:sz w:val="28"/>
          <w:szCs w:val="28"/>
        </w:rPr>
        <w:t>ОУ гимназии №144</w:t>
      </w:r>
    </w:p>
    <w:p w:rsidR="00FB711E" w:rsidRDefault="00FB711E" w:rsidP="00A8656C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85E0A">
        <w:rPr>
          <w:rFonts w:ascii="Times New Roman" w:hAnsi="Times New Roman"/>
          <w:sz w:val="28"/>
          <w:szCs w:val="28"/>
        </w:rPr>
        <w:t>первая квалификационная категория</w:t>
      </w:r>
    </w:p>
    <w:p w:rsidR="00FB711E" w:rsidRPr="00C85E0A" w:rsidRDefault="00FB711E" w:rsidP="00A8656C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FB711E" w:rsidRPr="00C85E0A" w:rsidRDefault="00FB711E" w:rsidP="00A8656C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FB711E" w:rsidRPr="00C85E0A" w:rsidRDefault="00FB711E" w:rsidP="00A8656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85E0A">
        <w:rPr>
          <w:rFonts w:ascii="Times New Roman" w:hAnsi="Times New Roman"/>
          <w:sz w:val="28"/>
          <w:szCs w:val="28"/>
        </w:rPr>
        <w:t>Несмотря на принимаемые меры по охране и оздоровлению окружающей среды, ее общее состояние продолжает ухудша</w:t>
      </w:r>
      <w:r>
        <w:rPr>
          <w:rFonts w:ascii="Times New Roman" w:hAnsi="Times New Roman"/>
          <w:sz w:val="28"/>
          <w:szCs w:val="28"/>
        </w:rPr>
        <w:t xml:space="preserve">ться. </w:t>
      </w:r>
      <w:r w:rsidRPr="00C85E0A">
        <w:rPr>
          <w:rFonts w:ascii="Times New Roman" w:hAnsi="Times New Roman"/>
          <w:sz w:val="28"/>
          <w:szCs w:val="28"/>
        </w:rPr>
        <w:t>В современном обществе возникла проблема форми</w:t>
      </w:r>
      <w:r>
        <w:rPr>
          <w:rFonts w:ascii="Times New Roman" w:hAnsi="Times New Roman"/>
          <w:sz w:val="28"/>
          <w:szCs w:val="28"/>
        </w:rPr>
        <w:t>рования экологического сознания у детей младшего школьного возраста.</w:t>
      </w:r>
    </w:p>
    <w:p w:rsidR="00FB711E" w:rsidRPr="00C85E0A" w:rsidRDefault="00FB711E" w:rsidP="001F55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E0A">
        <w:rPr>
          <w:rFonts w:ascii="Times New Roman" w:hAnsi="Times New Roman"/>
          <w:sz w:val="28"/>
          <w:szCs w:val="28"/>
        </w:rPr>
        <w:t>В рамках реализации требований ФГОС начального общего образования актуальным становится вопрос «формирования основ экологического сознания, грамотности и культуры обучающихся, освоение элементарных норм адекватного природосообразного поведения». В связи с этим возникает потребность в разработке практических путей формир</w:t>
      </w:r>
      <w:r>
        <w:rPr>
          <w:rFonts w:ascii="Times New Roman" w:hAnsi="Times New Roman"/>
          <w:sz w:val="28"/>
          <w:szCs w:val="28"/>
        </w:rPr>
        <w:t xml:space="preserve">ования экологического сознания: </w:t>
      </w:r>
      <w:r w:rsidRPr="00C85E0A">
        <w:rPr>
          <w:rFonts w:ascii="Times New Roman" w:hAnsi="Times New Roman"/>
          <w:sz w:val="28"/>
          <w:szCs w:val="28"/>
        </w:rPr>
        <w:t>технологии формирования экологического сознания «Знай и люби природу».</w:t>
      </w:r>
    </w:p>
    <w:p w:rsidR="00FB711E" w:rsidRPr="00C85E0A" w:rsidRDefault="00FB711E" w:rsidP="009659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5E0A">
        <w:rPr>
          <w:rFonts w:ascii="Times New Roman" w:hAnsi="Times New Roman"/>
          <w:sz w:val="28"/>
        </w:rPr>
        <w:t xml:space="preserve">Технологию в образовании следует рассматривать как систему, в которой выделяют компоненты: цели обучения, содержание обучения, средства педагогического взаимодействия (мотивация и средства преподавания), преподаватель, обучающийся, результат деятельности. Такая трактовка  принадлежит доктору педагогических наук, академику Российской Академии Естествознания, </w:t>
      </w:r>
      <w:r>
        <w:rPr>
          <w:rFonts w:ascii="Times New Roman" w:hAnsi="Times New Roman"/>
          <w:sz w:val="28"/>
        </w:rPr>
        <w:t xml:space="preserve">     </w:t>
      </w:r>
      <w:r w:rsidRPr="00C85E0A">
        <w:rPr>
          <w:rFonts w:ascii="Times New Roman" w:hAnsi="Times New Roman"/>
          <w:sz w:val="28"/>
        </w:rPr>
        <w:t>Г.П. Сикорской (разработала концепции и модели педагогических систем экологического образования в контексте глобализации социально-экологических проблем и модернизации образования) и находит отражение в реализации требований ФГОС начального общего образования.</w:t>
      </w:r>
    </w:p>
    <w:p w:rsidR="00FB711E" w:rsidRPr="00C85E0A" w:rsidRDefault="00FB711E" w:rsidP="009659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5E0A">
        <w:rPr>
          <w:rFonts w:ascii="Times New Roman" w:hAnsi="Times New Roman"/>
          <w:sz w:val="28"/>
        </w:rPr>
        <w:t xml:space="preserve">Говоря о технологии по реализации ФГОС, мы имеем в виду такое сочетание психолого-педагогических приемов и методов, которые позволяют обучающимся продвинуться в личностном развитии и выйти на новый уровень качества жизни. </w:t>
      </w:r>
    </w:p>
    <w:p w:rsidR="00FB711E" w:rsidRPr="00C85E0A" w:rsidRDefault="00FB711E" w:rsidP="009659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5E0A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еловек не может расти </w:t>
      </w:r>
      <w:r w:rsidRPr="00C85E0A">
        <w:rPr>
          <w:rFonts w:ascii="Times New Roman" w:hAnsi="Times New Roman"/>
          <w:sz w:val="28"/>
        </w:rPr>
        <w:t>и развиваться, не взаимодействуя с окружающей природной средой. Только непосредственное общение с природой, ее восприятие способствуют развитию у детей экологической ответственности, как результат формированию экологического сознания.</w:t>
      </w:r>
    </w:p>
    <w:p w:rsidR="00FB711E" w:rsidRPr="00C85E0A" w:rsidRDefault="00FB711E" w:rsidP="001835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5E0A">
        <w:rPr>
          <w:rFonts w:ascii="Times New Roman" w:hAnsi="Times New Roman"/>
          <w:sz w:val="28"/>
        </w:rPr>
        <w:t xml:space="preserve">Все мы привыкли к традиционным инструментам на уроке: доска и мел. Но мы живем в </w:t>
      </w:r>
      <w:r w:rsidRPr="00C85E0A">
        <w:rPr>
          <w:rFonts w:ascii="Times New Roman" w:hAnsi="Times New Roman"/>
          <w:sz w:val="28"/>
          <w:lang w:val="en-US"/>
        </w:rPr>
        <w:t>XXI</w:t>
      </w:r>
      <w:r w:rsidRPr="00C85E0A">
        <w:rPr>
          <w:rFonts w:ascii="Times New Roman" w:hAnsi="Times New Roman"/>
          <w:sz w:val="28"/>
        </w:rPr>
        <w:t xml:space="preserve"> веке, когда прогресс не стоит на месте, а активно внедряется в сферу образования. Сегодняшние первоклассники информационно грамотны и хотят получить не только знания, но и практический жизненный опыт. Особенностью современной школы является требование внедрения современных средств и технологий обучения в образовательный процесс. В соответствии с ФГОС меняется взгляд на ученика. Ученик признается субъектом образовательного процесса. Обучающиеся из пассивных читателей и слушателей становятся «добывателями» знаний с помощью комплекса современных средств обучения. Очевидно, что в целях реализации требований ФГОС, все субъекты образовательного процесса – и педагоги, и обучающиеся должны иметь равные возможности для использования в учебной деятельности средств обучения.</w:t>
      </w:r>
    </w:p>
    <w:p w:rsidR="00FB711E" w:rsidRPr="00C85E0A" w:rsidRDefault="00FB711E" w:rsidP="001835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5E0A">
        <w:rPr>
          <w:rFonts w:ascii="Times New Roman" w:hAnsi="Times New Roman"/>
          <w:sz w:val="28"/>
        </w:rPr>
        <w:t>Учитывая требования ФГОС, на своих уроках и во внеурочной деятельности мы применяем технологию формирования экологического сознания младших школьников «Знай и люби природу». Данная технология включает следующие компоненты: цикл занятий «Сокровища природы», внеурочную деятельность (эко проекты, праздники, экскурсии). Синтезом выше перечисленных составляющих являются экологические сказки «Зеленые тропинки» с применением ИКТ, где ребята используя знания о природе и опыт практической деятельности, самостоятельно создают свои сказки и разыгрывают их.</w:t>
      </w:r>
    </w:p>
    <w:p w:rsidR="00FB711E" w:rsidRPr="00C85E0A" w:rsidRDefault="00FB711E" w:rsidP="001835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5E0A">
        <w:rPr>
          <w:rFonts w:ascii="Times New Roman" w:hAnsi="Times New Roman"/>
          <w:sz w:val="28"/>
        </w:rPr>
        <w:t xml:space="preserve">Большим подспорьем в реализации технологии «Знай и люби природу» служит программно-аппаратный комплекс (интерактивная доска, документ-камера, модульная система экспериментов). С помощью интерактивной доски учитель получает возможность полностью управлять любой компьютерной демонстрацией – выводить на экран доски карты, картинки, схемы, создавать и перемещать объекты, запускать видео и интерактивные анимации. И все это прямо с доски, не теряя визуального контакта с классом. </w:t>
      </w:r>
    </w:p>
    <w:p w:rsidR="00FB711E" w:rsidRPr="00C85E0A" w:rsidRDefault="00FB711E" w:rsidP="001835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5E0A">
        <w:rPr>
          <w:rFonts w:ascii="Times New Roman" w:hAnsi="Times New Roman"/>
          <w:sz w:val="28"/>
        </w:rPr>
        <w:t>Благодаря наглядности и интерактивности, класс вовлекается в активную работу, повышается концентрация внимания, улучшается понимание и запоминание материала. Вся проведенная в ходе урока работа, со всеми сделанными на доске записями и пометками, сохраняется для последующего просмотра и анализа.</w:t>
      </w:r>
    </w:p>
    <w:p w:rsidR="00FB711E" w:rsidRPr="00C85E0A" w:rsidRDefault="00FB711E" w:rsidP="001835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5E0A">
        <w:rPr>
          <w:rFonts w:ascii="Times New Roman" w:hAnsi="Times New Roman"/>
          <w:sz w:val="28"/>
        </w:rPr>
        <w:t>Мои ученики – младшие школьники. Для них аппаратный комплекс – увлекательная обучающая игра, а для учителя средство формирования универсальных учебных действий. Уже с первых путешествий по «Зеленым тропинкам» освоив функции интерактивной доски, они самостоятельно составляют маршруты здоровья, сюжеты для экологических сказок. В технологию формирования экологического сознания входят следующие приемы, методы и формы: игровой метод, метод творческих заданий</w:t>
      </w:r>
      <w:r>
        <w:rPr>
          <w:rFonts w:ascii="Times New Roman" w:hAnsi="Times New Roman"/>
          <w:sz w:val="28"/>
        </w:rPr>
        <w:t xml:space="preserve"> </w:t>
      </w:r>
      <w:r w:rsidRPr="00C85E0A">
        <w:rPr>
          <w:rFonts w:ascii="Times New Roman" w:hAnsi="Times New Roman"/>
          <w:sz w:val="28"/>
        </w:rPr>
        <w:t>«Секретный разговор»,</w:t>
      </w:r>
      <w:r>
        <w:rPr>
          <w:rFonts w:ascii="Times New Roman" w:hAnsi="Times New Roman"/>
          <w:sz w:val="28"/>
        </w:rPr>
        <w:t xml:space="preserve"> </w:t>
      </w:r>
      <w:r w:rsidRPr="00C85E0A">
        <w:rPr>
          <w:rFonts w:ascii="Times New Roman" w:hAnsi="Times New Roman"/>
          <w:sz w:val="28"/>
        </w:rPr>
        <w:t>метод проектов «Письмо зеленому другу»</w:t>
      </w:r>
      <w:r>
        <w:rPr>
          <w:rFonts w:ascii="Times New Roman" w:hAnsi="Times New Roman"/>
          <w:sz w:val="28"/>
        </w:rPr>
        <w:t>,</w:t>
      </w:r>
      <w:r w:rsidRPr="00C36B79">
        <w:rPr>
          <w:rFonts w:ascii="Times New Roman" w:hAnsi="Times New Roman"/>
          <w:sz w:val="28"/>
        </w:rPr>
        <w:t xml:space="preserve"> </w:t>
      </w:r>
      <w:r w:rsidRPr="00C85E0A">
        <w:rPr>
          <w:rFonts w:ascii="Times New Roman" w:hAnsi="Times New Roman"/>
          <w:sz w:val="28"/>
        </w:rPr>
        <w:t>моделирование «</w:t>
      </w:r>
      <w:r>
        <w:rPr>
          <w:rFonts w:ascii="Times New Roman" w:hAnsi="Times New Roman"/>
          <w:sz w:val="28"/>
        </w:rPr>
        <w:t>Э</w:t>
      </w:r>
      <w:r w:rsidRPr="00C85E0A">
        <w:rPr>
          <w:rFonts w:ascii="Times New Roman" w:hAnsi="Times New Roman"/>
          <w:sz w:val="28"/>
        </w:rPr>
        <w:t>кологический светофор»</w:t>
      </w:r>
      <w:r>
        <w:rPr>
          <w:rFonts w:ascii="Times New Roman" w:hAnsi="Times New Roman"/>
          <w:sz w:val="28"/>
        </w:rPr>
        <w:t xml:space="preserve">, </w:t>
      </w:r>
      <w:r w:rsidRPr="00C85E0A">
        <w:rPr>
          <w:rFonts w:ascii="Times New Roman" w:hAnsi="Times New Roman"/>
          <w:sz w:val="28"/>
        </w:rPr>
        <w:t>беседа «Природа и мы»</w:t>
      </w:r>
      <w:r>
        <w:rPr>
          <w:rFonts w:ascii="Times New Roman" w:hAnsi="Times New Roman"/>
          <w:sz w:val="28"/>
        </w:rPr>
        <w:t xml:space="preserve">; </w:t>
      </w:r>
      <w:r w:rsidRPr="00C85E0A">
        <w:rPr>
          <w:rFonts w:ascii="Times New Roman" w:hAnsi="Times New Roman"/>
          <w:sz w:val="28"/>
        </w:rPr>
        <w:t>экскурсия «</w:t>
      </w:r>
      <w:r>
        <w:rPr>
          <w:rFonts w:ascii="Times New Roman" w:hAnsi="Times New Roman"/>
          <w:sz w:val="28"/>
        </w:rPr>
        <w:t xml:space="preserve">В гости к огородному </w:t>
      </w:r>
      <w:bookmarkStart w:id="0" w:name="_GoBack"/>
      <w:bookmarkEnd w:id="0"/>
      <w:r w:rsidRPr="00C85E0A">
        <w:rPr>
          <w:rFonts w:ascii="Times New Roman" w:hAnsi="Times New Roman"/>
          <w:sz w:val="28"/>
        </w:rPr>
        <w:t>Подрастаю», викторина</w:t>
      </w:r>
      <w:r>
        <w:rPr>
          <w:rFonts w:ascii="Times New Roman" w:hAnsi="Times New Roman"/>
          <w:sz w:val="28"/>
        </w:rPr>
        <w:t xml:space="preserve"> «Растительные тайники»</w:t>
      </w:r>
      <w:r w:rsidRPr="00C85E0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                     </w:t>
      </w:r>
      <w:r w:rsidRPr="00C85E0A">
        <w:rPr>
          <w:rFonts w:ascii="Times New Roman" w:hAnsi="Times New Roman"/>
          <w:sz w:val="28"/>
        </w:rPr>
        <w:t xml:space="preserve">КВН «Экологическое ассорти», путешествие «Лес благодарит и сердится».  </w:t>
      </w:r>
    </w:p>
    <w:p w:rsidR="00FB711E" w:rsidRPr="00C85E0A" w:rsidRDefault="00FB711E" w:rsidP="001835E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C85E0A">
        <w:rPr>
          <w:rFonts w:ascii="Times New Roman" w:hAnsi="Times New Roman"/>
          <w:sz w:val="28"/>
        </w:rPr>
        <w:t xml:space="preserve">Такое средство обучения используется не только во внеурочной деятельности, но и на уроках. Так, например, в 1м классе дети благодаря использованию </w:t>
      </w:r>
      <w:r>
        <w:rPr>
          <w:rFonts w:ascii="Times New Roman" w:hAnsi="Times New Roman"/>
          <w:sz w:val="28"/>
        </w:rPr>
        <w:t xml:space="preserve">    </w:t>
      </w:r>
      <w:r w:rsidRPr="00C85E0A">
        <w:rPr>
          <w:rFonts w:ascii="Times New Roman" w:hAnsi="Times New Roman"/>
          <w:sz w:val="28"/>
        </w:rPr>
        <w:t xml:space="preserve">документ-камеры видят алгоритм действий (режим дня), динамическую презентацию результатов своей работы (процесс таяния снега). Модульная система экспериментов превращает ребят в настоящих исследователей почвы, температуры теплой и холодной воды. </w:t>
      </w:r>
    </w:p>
    <w:p w:rsidR="00FB711E" w:rsidRPr="00C85E0A" w:rsidRDefault="00FB711E" w:rsidP="00A86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5E0A">
        <w:rPr>
          <w:rFonts w:ascii="Times New Roman" w:hAnsi="Times New Roman"/>
          <w:sz w:val="28"/>
        </w:rPr>
        <w:t>Таким образом у обучающихся появляется больше возможностей для участия в творческой коллективной работе, групповых дискуссиях, для формирования личностных и метапредметных универсальных учебных действий.</w:t>
      </w:r>
    </w:p>
    <w:p w:rsidR="00FB711E" w:rsidRPr="00C85E0A" w:rsidRDefault="00FB711E" w:rsidP="00A8656C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C85E0A">
        <w:rPr>
          <w:rFonts w:ascii="Times New Roman" w:hAnsi="Times New Roman"/>
          <w:sz w:val="28"/>
        </w:rPr>
        <w:t xml:space="preserve">В результате изучения всех без исключения предметов на уроках и во внеурочной деятельности на ступени начального общего образования начинается формирование универсальных учебных действий, необходимых для жизни и работы в современном высокотехногенном </w:t>
      </w:r>
      <w:r w:rsidRPr="00C85E0A">
        <w:rPr>
          <w:rFonts w:ascii="Times New Roman" w:hAnsi="Times New Roman"/>
          <w:sz w:val="28"/>
          <w:szCs w:val="24"/>
        </w:rPr>
        <w:t>обществе.</w:t>
      </w:r>
      <w:r w:rsidRPr="00C85E0A">
        <w:rPr>
          <w:rFonts w:ascii="Times New Roman" w:hAnsi="Times New Roman"/>
          <w:sz w:val="32"/>
        </w:rPr>
        <w:t xml:space="preserve"> </w:t>
      </w:r>
    </w:p>
    <w:sectPr w:rsidR="00FB711E" w:rsidRPr="00C85E0A" w:rsidSect="00C85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490"/>
    <w:rsid w:val="00005898"/>
    <w:rsid w:val="00061490"/>
    <w:rsid w:val="000C21EE"/>
    <w:rsid w:val="00176867"/>
    <w:rsid w:val="001835EB"/>
    <w:rsid w:val="001F5595"/>
    <w:rsid w:val="00243D38"/>
    <w:rsid w:val="002F19E6"/>
    <w:rsid w:val="003C4B38"/>
    <w:rsid w:val="005D7090"/>
    <w:rsid w:val="006E6F72"/>
    <w:rsid w:val="009659B2"/>
    <w:rsid w:val="009F28D2"/>
    <w:rsid w:val="00A8656C"/>
    <w:rsid w:val="00A94531"/>
    <w:rsid w:val="00AA1739"/>
    <w:rsid w:val="00C36B79"/>
    <w:rsid w:val="00C85E0A"/>
    <w:rsid w:val="00D94BDA"/>
    <w:rsid w:val="00E664AB"/>
    <w:rsid w:val="00FB711E"/>
    <w:rsid w:val="00FF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0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861</Words>
  <Characters>4910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Customer</cp:lastModifiedBy>
  <cp:revision>3</cp:revision>
  <dcterms:created xsi:type="dcterms:W3CDTF">2012-08-27T13:04:00Z</dcterms:created>
  <dcterms:modified xsi:type="dcterms:W3CDTF">2014-10-04T14:55:00Z</dcterms:modified>
</cp:coreProperties>
</file>