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EF6" w:rsidRDefault="00EC6EF6" w:rsidP="00552692">
      <w:pPr>
        <w:tabs>
          <w:tab w:val="left" w:pos="16020"/>
        </w:tabs>
        <w:ind w:right="-207"/>
        <w:jc w:val="center"/>
        <w:rPr>
          <w:b/>
          <w:color w:val="0000FF"/>
        </w:rPr>
      </w:pPr>
    </w:p>
    <w:p w:rsidR="00EC6EF6" w:rsidRDefault="00EC6EF6" w:rsidP="00552692">
      <w:pPr>
        <w:tabs>
          <w:tab w:val="left" w:pos="16020"/>
        </w:tabs>
        <w:ind w:right="-207"/>
        <w:jc w:val="center"/>
        <w:rPr>
          <w:b/>
          <w:color w:val="0000FF"/>
        </w:rPr>
      </w:pPr>
      <w:r w:rsidRPr="00EF1B7B">
        <w:rPr>
          <w:b/>
          <w:color w:val="0000FF"/>
        </w:rPr>
        <w:t>КАЛЕНДАРНО - ТЕМАТИЧ</w:t>
      </w:r>
      <w:r>
        <w:rPr>
          <w:b/>
          <w:color w:val="0000FF"/>
        </w:rPr>
        <w:t>ЕСКОЕ ПЛАНИРОВАНИЕ ПО ИЗОБРАЗИТЕЛЬНОМУ ИСКУССТВУ</w:t>
      </w:r>
    </w:p>
    <w:p w:rsidR="00EC6EF6" w:rsidRDefault="00EC6EF6" w:rsidP="00552692">
      <w:pPr>
        <w:tabs>
          <w:tab w:val="left" w:pos="16020"/>
        </w:tabs>
        <w:ind w:right="-207"/>
        <w:jc w:val="center"/>
        <w:rPr>
          <w:b/>
          <w:color w:val="0000FF"/>
        </w:rPr>
      </w:pPr>
      <w:r w:rsidRPr="00EF1B7B">
        <w:rPr>
          <w:b/>
          <w:color w:val="0000FF"/>
        </w:rPr>
        <w:t>в соответствии с требованиями ФГОС для 2 кла</w:t>
      </w:r>
      <w:r>
        <w:rPr>
          <w:b/>
          <w:color w:val="0000FF"/>
        </w:rPr>
        <w:t>сса по программе «Школа России»</w:t>
      </w:r>
    </w:p>
    <w:p w:rsidR="00EC6EF6" w:rsidRPr="003702C3" w:rsidRDefault="00EC6EF6" w:rsidP="00552692">
      <w:pPr>
        <w:tabs>
          <w:tab w:val="left" w:pos="16020"/>
        </w:tabs>
        <w:ind w:right="-207"/>
        <w:jc w:val="center"/>
        <w:rPr>
          <w:b/>
          <w:color w:val="0000FF"/>
        </w:rPr>
      </w:pPr>
      <w:r w:rsidRPr="00EF1B7B">
        <w:rPr>
          <w:b/>
          <w:color w:val="0000FF"/>
        </w:rPr>
        <w:t xml:space="preserve"> автор </w:t>
      </w:r>
      <w:r w:rsidRPr="003702C3">
        <w:rPr>
          <w:b/>
          <w:color w:val="0000FF"/>
        </w:rPr>
        <w:t xml:space="preserve">учебника: </w:t>
      </w:r>
      <w:r>
        <w:rPr>
          <w:b/>
          <w:color w:val="0000FF"/>
        </w:rPr>
        <w:t>Е.И. Коротеева; под ред. Б.М.Неменского</w:t>
      </w:r>
    </w:p>
    <w:p w:rsidR="00EC6EF6" w:rsidRPr="00552692" w:rsidRDefault="00EC6EF6" w:rsidP="00552692">
      <w:pPr>
        <w:tabs>
          <w:tab w:val="left" w:pos="16020"/>
        </w:tabs>
        <w:jc w:val="center"/>
        <w:rPr>
          <w:b/>
          <w:color w:val="0000FF"/>
        </w:rPr>
      </w:pPr>
      <w:r w:rsidRPr="003702C3">
        <w:rPr>
          <w:b/>
          <w:color w:val="0000FF"/>
        </w:rPr>
        <w:t>34 часа (1 час в неделю)</w:t>
      </w:r>
    </w:p>
    <w:tbl>
      <w:tblPr>
        <w:tblW w:w="15724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720"/>
        <w:gridCol w:w="4680"/>
        <w:gridCol w:w="840"/>
        <w:gridCol w:w="840"/>
        <w:gridCol w:w="4920"/>
        <w:gridCol w:w="1560"/>
        <w:gridCol w:w="1324"/>
      </w:tblGrid>
      <w:tr w:rsidR="00EC6EF6" w:rsidRPr="00EB2EC1" w:rsidTr="00DC7682">
        <w:tc>
          <w:tcPr>
            <w:tcW w:w="840" w:type="dxa"/>
            <w:vAlign w:val="center"/>
          </w:tcPr>
          <w:p w:rsidR="00EC6EF6" w:rsidRPr="00A663A5" w:rsidRDefault="00EC6EF6" w:rsidP="007F0DFD">
            <w:pPr>
              <w:jc w:val="center"/>
              <w:rPr>
                <w:b/>
                <w:sz w:val="20"/>
                <w:szCs w:val="20"/>
              </w:rPr>
            </w:pPr>
            <w:r w:rsidRPr="00A663A5">
              <w:rPr>
                <w:b/>
                <w:sz w:val="20"/>
                <w:szCs w:val="20"/>
              </w:rPr>
              <w:t>№ п/п от начала года</w:t>
            </w:r>
          </w:p>
        </w:tc>
        <w:tc>
          <w:tcPr>
            <w:tcW w:w="720" w:type="dxa"/>
            <w:vAlign w:val="center"/>
          </w:tcPr>
          <w:p w:rsidR="00EC6EF6" w:rsidRPr="00A663A5" w:rsidRDefault="00EC6EF6" w:rsidP="007F0DFD">
            <w:pPr>
              <w:jc w:val="center"/>
              <w:rPr>
                <w:b/>
                <w:sz w:val="20"/>
                <w:szCs w:val="20"/>
              </w:rPr>
            </w:pPr>
            <w:r w:rsidRPr="00A663A5">
              <w:rPr>
                <w:b/>
                <w:sz w:val="20"/>
                <w:szCs w:val="20"/>
              </w:rPr>
              <w:t>№ п/п</w:t>
            </w:r>
          </w:p>
          <w:p w:rsidR="00EC6EF6" w:rsidRPr="00A663A5" w:rsidRDefault="00EC6EF6" w:rsidP="007F0DFD">
            <w:pPr>
              <w:jc w:val="center"/>
              <w:rPr>
                <w:b/>
                <w:sz w:val="20"/>
                <w:szCs w:val="20"/>
              </w:rPr>
            </w:pPr>
            <w:r w:rsidRPr="00A663A5">
              <w:rPr>
                <w:b/>
                <w:sz w:val="20"/>
                <w:szCs w:val="20"/>
              </w:rPr>
              <w:t>в теме</w:t>
            </w:r>
          </w:p>
        </w:tc>
        <w:tc>
          <w:tcPr>
            <w:tcW w:w="4680" w:type="dxa"/>
          </w:tcPr>
          <w:p w:rsidR="00EC6EF6" w:rsidRPr="007924F4" w:rsidRDefault="00EC6EF6" w:rsidP="00EB2EC1">
            <w:pPr>
              <w:jc w:val="center"/>
              <w:rPr>
                <w:b/>
              </w:rPr>
            </w:pPr>
          </w:p>
          <w:p w:rsidR="00EC6EF6" w:rsidRPr="007924F4" w:rsidRDefault="00EC6EF6" w:rsidP="00EB2EC1">
            <w:pPr>
              <w:jc w:val="center"/>
              <w:rPr>
                <w:b/>
              </w:rPr>
            </w:pPr>
            <w:r w:rsidRPr="007924F4">
              <w:rPr>
                <w:b/>
              </w:rPr>
              <w:t>Тема урока</w:t>
            </w:r>
          </w:p>
        </w:tc>
        <w:tc>
          <w:tcPr>
            <w:tcW w:w="840" w:type="dxa"/>
          </w:tcPr>
          <w:p w:rsidR="00EC6EF6" w:rsidRPr="007924F4" w:rsidRDefault="00EC6EF6" w:rsidP="007924F4">
            <w:pPr>
              <w:rPr>
                <w:b/>
              </w:rPr>
            </w:pPr>
          </w:p>
          <w:p w:rsidR="00EC6EF6" w:rsidRPr="007924F4" w:rsidRDefault="00EC6EF6" w:rsidP="007924F4">
            <w:pPr>
              <w:rPr>
                <w:b/>
              </w:rPr>
            </w:pPr>
            <w:r w:rsidRPr="007924F4">
              <w:rPr>
                <w:b/>
              </w:rPr>
              <w:t>Кол-во</w:t>
            </w:r>
          </w:p>
          <w:p w:rsidR="00EC6EF6" w:rsidRPr="007924F4" w:rsidRDefault="00EC6EF6" w:rsidP="007924F4">
            <w:pPr>
              <w:rPr>
                <w:b/>
              </w:rPr>
            </w:pPr>
            <w:r w:rsidRPr="007924F4">
              <w:rPr>
                <w:b/>
              </w:rPr>
              <w:t>часов</w:t>
            </w:r>
          </w:p>
        </w:tc>
        <w:tc>
          <w:tcPr>
            <w:tcW w:w="840" w:type="dxa"/>
          </w:tcPr>
          <w:p w:rsidR="00EC6EF6" w:rsidRPr="007924F4" w:rsidRDefault="00EC6EF6">
            <w:pPr>
              <w:suppressAutoHyphens w:val="0"/>
              <w:rPr>
                <w:b/>
              </w:rPr>
            </w:pPr>
          </w:p>
          <w:p w:rsidR="00EC6EF6" w:rsidRPr="007924F4" w:rsidRDefault="00EC6EF6" w:rsidP="007924F4">
            <w:pPr>
              <w:rPr>
                <w:b/>
              </w:rPr>
            </w:pPr>
            <w:r w:rsidRPr="007924F4">
              <w:rPr>
                <w:b/>
              </w:rPr>
              <w:t>Дата</w:t>
            </w:r>
          </w:p>
        </w:tc>
        <w:tc>
          <w:tcPr>
            <w:tcW w:w="4920" w:type="dxa"/>
          </w:tcPr>
          <w:p w:rsidR="00EC6EF6" w:rsidRPr="007924F4" w:rsidRDefault="00EC6EF6" w:rsidP="00EB2EC1">
            <w:pPr>
              <w:jc w:val="center"/>
              <w:rPr>
                <w:b/>
              </w:rPr>
            </w:pPr>
          </w:p>
          <w:p w:rsidR="00EC6EF6" w:rsidRPr="007924F4" w:rsidRDefault="00EC6EF6" w:rsidP="00DC7682">
            <w:pPr>
              <w:jc w:val="center"/>
              <w:rPr>
                <w:b/>
              </w:rPr>
            </w:pPr>
            <w:r w:rsidRPr="007924F4">
              <w:rPr>
                <w:b/>
              </w:rPr>
              <w:t>Характеристика деятельности учащихся</w:t>
            </w:r>
          </w:p>
        </w:tc>
        <w:tc>
          <w:tcPr>
            <w:tcW w:w="1560" w:type="dxa"/>
          </w:tcPr>
          <w:p w:rsidR="00EC6EF6" w:rsidRDefault="00EC6EF6">
            <w:pPr>
              <w:suppressAutoHyphens w:val="0"/>
              <w:rPr>
                <w:b/>
              </w:rPr>
            </w:pPr>
          </w:p>
          <w:p w:rsidR="00EC6EF6" w:rsidRPr="007924F4" w:rsidRDefault="00EC6EF6" w:rsidP="00DC7682">
            <w:pPr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1324" w:type="dxa"/>
          </w:tcPr>
          <w:p w:rsidR="00EC6EF6" w:rsidRDefault="00EC6EF6">
            <w:pPr>
              <w:suppressAutoHyphens w:val="0"/>
              <w:rPr>
                <w:b/>
              </w:rPr>
            </w:pPr>
          </w:p>
          <w:p w:rsidR="00EC6EF6" w:rsidRDefault="00EC6EF6">
            <w:pPr>
              <w:suppressAutoHyphens w:val="0"/>
              <w:rPr>
                <w:b/>
              </w:rPr>
            </w:pPr>
            <w:r>
              <w:rPr>
                <w:b/>
              </w:rPr>
              <w:t>Корректировка</w:t>
            </w:r>
          </w:p>
          <w:p w:rsidR="00EC6EF6" w:rsidRPr="007924F4" w:rsidRDefault="00EC6EF6" w:rsidP="00DC7682">
            <w:pPr>
              <w:rPr>
                <w:b/>
              </w:rPr>
            </w:pPr>
          </w:p>
        </w:tc>
      </w:tr>
      <w:tr w:rsidR="00EC6EF6" w:rsidRPr="00EB2EC1" w:rsidTr="00FF56C5">
        <w:tc>
          <w:tcPr>
            <w:tcW w:w="15724" w:type="dxa"/>
            <w:gridSpan w:val="8"/>
            <w:vAlign w:val="center"/>
          </w:tcPr>
          <w:p w:rsidR="00EC6EF6" w:rsidRPr="00DC7682" w:rsidRDefault="00EC6EF6" w:rsidP="00DC7682">
            <w:pPr>
              <w:jc w:val="center"/>
              <w:rPr>
                <w:b/>
                <w:color w:val="FF0000"/>
              </w:rPr>
            </w:pPr>
            <w:r w:rsidRPr="00672EC0">
              <w:rPr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-я четверть – 9ч</w:t>
            </w:r>
          </w:p>
        </w:tc>
      </w:tr>
      <w:tr w:rsidR="00EC6EF6" w:rsidRPr="00EB2EC1" w:rsidTr="007924F4">
        <w:tc>
          <w:tcPr>
            <w:tcW w:w="15724" w:type="dxa"/>
            <w:gridSpan w:val="8"/>
          </w:tcPr>
          <w:p w:rsidR="00EC6EF6" w:rsidRPr="005B3918" w:rsidRDefault="00EC6EF6" w:rsidP="00EB2EC1">
            <w:pPr>
              <w:jc w:val="center"/>
              <w:rPr>
                <w:b/>
                <w:color w:val="00B050"/>
              </w:rPr>
            </w:pPr>
            <w:r w:rsidRPr="005B3918">
              <w:rPr>
                <w:b/>
                <w:color w:val="00B050"/>
              </w:rPr>
              <w:t>Чем и как работают художники? (9ч.)</w:t>
            </w: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1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 xml:space="preserve"> Три основные краски создают многоцветие мира. Работа гуашью. «Цветочная поляна».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05.09</w:t>
            </w:r>
          </w:p>
        </w:tc>
        <w:tc>
          <w:tcPr>
            <w:tcW w:w="4920" w:type="dxa"/>
          </w:tcPr>
          <w:p w:rsidR="00EC6EF6" w:rsidRPr="004B19F7" w:rsidRDefault="00EC6EF6" w:rsidP="00D51077">
            <w:pPr>
              <w:pStyle w:val="Style82"/>
              <w:widowControl/>
              <w:spacing w:line="23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Наблюдать </w:t>
            </w:r>
            <w:r w:rsidRPr="00D51077">
              <w:rPr>
                <w:rStyle w:val="FontStyle104"/>
                <w:sz w:val="20"/>
                <w:szCs w:val="20"/>
              </w:rPr>
              <w:t>цветовые сочетания в природе.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Смешивать </w:t>
            </w:r>
            <w:r w:rsidRPr="00D51077">
              <w:rPr>
                <w:rStyle w:val="FontStyle104"/>
                <w:sz w:val="20"/>
                <w:szCs w:val="20"/>
              </w:rPr>
              <w:t>краски сразу на листе бумаги,  посредством приема «живая краска».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Овладевать </w:t>
            </w:r>
            <w:r w:rsidRPr="00D51077">
              <w:rPr>
                <w:rStyle w:val="FontStyle104"/>
                <w:sz w:val="20"/>
                <w:szCs w:val="20"/>
              </w:rPr>
              <w:t>первичными живопис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ными навыками.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D51077">
              <w:rPr>
                <w:rStyle w:val="FontStyle104"/>
                <w:sz w:val="20"/>
                <w:szCs w:val="20"/>
              </w:rPr>
              <w:t>на основе смешива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ния трех основных цветов разнообраз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ные цветы по памяти и впечатлению.</w:t>
            </w:r>
          </w:p>
        </w:tc>
        <w:tc>
          <w:tcPr>
            <w:tcW w:w="1560" w:type="dxa"/>
          </w:tcPr>
          <w:p w:rsidR="00EC6EF6" w:rsidRPr="001A3CF6" w:rsidRDefault="00EC6EF6" w:rsidP="00EB2EC1">
            <w:pPr>
              <w:jc w:val="center"/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t>Понаблюдать в жизни красоту цветовых оттенков, где увидели смешение трёх основных цветов.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2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 xml:space="preserve"> Добавление белой и чёрной краски. Работа гуашью. «Природная стихия».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12.09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77"/>
              <w:widowControl/>
              <w:spacing w:line="230" w:lineRule="exact"/>
              <w:jc w:val="left"/>
              <w:rPr>
                <w:rStyle w:val="FontStyle104"/>
                <w:b/>
                <w:bCs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Учиться различать </w:t>
            </w:r>
            <w:r w:rsidRPr="00D51077">
              <w:rPr>
                <w:rStyle w:val="FontStyle104"/>
                <w:sz w:val="20"/>
                <w:szCs w:val="20"/>
              </w:rPr>
              <w:t xml:space="preserve">и </w:t>
            </w:r>
            <w:r w:rsidRPr="00D51077">
              <w:rPr>
                <w:rStyle w:val="FontStyle143"/>
                <w:sz w:val="20"/>
                <w:szCs w:val="20"/>
              </w:rPr>
              <w:t>сравнивать</w:t>
            </w:r>
            <w:r>
              <w:rPr>
                <w:rStyle w:val="FontStyle143"/>
                <w:sz w:val="20"/>
                <w:szCs w:val="20"/>
              </w:rPr>
              <w:t xml:space="preserve"> </w:t>
            </w:r>
            <w:r w:rsidRPr="00D51077">
              <w:rPr>
                <w:rStyle w:val="FontStyle104"/>
                <w:sz w:val="20"/>
                <w:szCs w:val="20"/>
              </w:rPr>
              <w:t>темные и светлые оттенки цвета и тона.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Смешивать </w:t>
            </w:r>
            <w:r w:rsidRPr="00D51077">
              <w:rPr>
                <w:rStyle w:val="FontStyle104"/>
                <w:sz w:val="20"/>
                <w:szCs w:val="20"/>
              </w:rPr>
              <w:t>цветные краски с бе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лой и черной для получения богатого колорита.</w:t>
            </w:r>
          </w:p>
          <w:p w:rsidR="00EC6EF6" w:rsidRPr="004B19F7" w:rsidRDefault="00EC6EF6" w:rsidP="004B19F7">
            <w:pPr>
              <w:pStyle w:val="Style82"/>
              <w:widowControl/>
              <w:spacing w:line="23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D51077">
              <w:rPr>
                <w:rStyle w:val="FontStyle104"/>
                <w:sz w:val="20"/>
                <w:szCs w:val="20"/>
              </w:rPr>
              <w:t>навыки работы гуашью.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D51077">
              <w:rPr>
                <w:rStyle w:val="FontStyle104"/>
                <w:sz w:val="20"/>
                <w:szCs w:val="20"/>
              </w:rPr>
              <w:t>живописными материа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лами различные по настроению пейза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жи, посвященные изображению при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родных стихий.</w:t>
            </w:r>
          </w:p>
        </w:tc>
        <w:tc>
          <w:tcPr>
            <w:tcW w:w="1560" w:type="dxa"/>
          </w:tcPr>
          <w:p w:rsidR="00EC6EF6" w:rsidRPr="001A3CF6" w:rsidRDefault="00EC6EF6" w:rsidP="00EB2EC1">
            <w:pPr>
              <w:jc w:val="center"/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t>Посмотреть, что и как изображено красками в детских журналах и книжках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3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3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Выразительные возможности восковых мелков. Работа восковыми мелками и акварелью. «Букет осени».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19.09</w:t>
            </w:r>
          </w:p>
        </w:tc>
        <w:tc>
          <w:tcPr>
            <w:tcW w:w="4920" w:type="dxa"/>
          </w:tcPr>
          <w:p w:rsidR="00EC6EF6" w:rsidRPr="00D51077" w:rsidRDefault="00EC6EF6" w:rsidP="00D51077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Расширять </w:t>
            </w:r>
            <w:r w:rsidRPr="00D51077">
              <w:rPr>
                <w:rStyle w:val="FontStyle104"/>
                <w:sz w:val="20"/>
                <w:szCs w:val="20"/>
              </w:rPr>
              <w:t>знания о художествен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ных материалах.</w:t>
            </w:r>
          </w:p>
          <w:p w:rsidR="00EC6EF6" w:rsidRPr="004B19F7" w:rsidRDefault="00EC6EF6" w:rsidP="004B19F7">
            <w:pPr>
              <w:pStyle w:val="Style82"/>
              <w:widowControl/>
              <w:spacing w:line="23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D51077">
              <w:rPr>
                <w:rStyle w:val="FontStyle104"/>
                <w:sz w:val="20"/>
                <w:szCs w:val="20"/>
              </w:rPr>
              <w:t>красоту и выразитель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ность пастели, мелков, акварели.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Развивать </w:t>
            </w:r>
            <w:r>
              <w:rPr>
                <w:rStyle w:val="FontStyle104"/>
                <w:sz w:val="20"/>
                <w:szCs w:val="20"/>
              </w:rPr>
              <w:t xml:space="preserve">навыки работы пастелью, </w:t>
            </w:r>
            <w:r w:rsidRPr="00D51077">
              <w:rPr>
                <w:rStyle w:val="FontStyle104"/>
                <w:sz w:val="20"/>
                <w:szCs w:val="20"/>
              </w:rPr>
              <w:t>мелками, акварелью.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Овладевать </w:t>
            </w:r>
            <w:r w:rsidRPr="00D51077">
              <w:rPr>
                <w:rStyle w:val="FontStyle104"/>
                <w:sz w:val="20"/>
                <w:szCs w:val="20"/>
              </w:rPr>
              <w:t>п</w:t>
            </w:r>
            <w:r>
              <w:rPr>
                <w:rStyle w:val="FontStyle104"/>
                <w:sz w:val="20"/>
                <w:szCs w:val="20"/>
              </w:rPr>
              <w:t xml:space="preserve">ервичными знаниями перспективы </w:t>
            </w:r>
            <w:r w:rsidRPr="00D51077">
              <w:rPr>
                <w:rStyle w:val="FontStyle104"/>
                <w:sz w:val="20"/>
                <w:szCs w:val="20"/>
              </w:rPr>
              <w:t>(загораживание, ближе — дальше).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D51077">
              <w:rPr>
                <w:rStyle w:val="FontStyle104"/>
                <w:sz w:val="20"/>
                <w:szCs w:val="20"/>
              </w:rPr>
              <w:t>осенний лес, исполь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зуя выразительные возможности мате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риалов.</w:t>
            </w:r>
          </w:p>
        </w:tc>
        <w:tc>
          <w:tcPr>
            <w:tcW w:w="1560" w:type="dxa"/>
          </w:tcPr>
          <w:p w:rsidR="00EC6EF6" w:rsidRPr="001A3CF6" w:rsidRDefault="00EC6EF6" w:rsidP="00EB2EC1">
            <w:pPr>
              <w:jc w:val="center"/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t>Просмотреть иллюстрации  и определить, что сделано пастелью, акварелью и гуашью.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4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4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Выразительные возможности восковых мелков. Работа восковыми мелками и акварелью. «Золотая рыбка».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26.09</w:t>
            </w:r>
          </w:p>
        </w:tc>
        <w:tc>
          <w:tcPr>
            <w:tcW w:w="4920" w:type="dxa"/>
          </w:tcPr>
          <w:p w:rsidR="00EC6EF6" w:rsidRPr="00D51077" w:rsidRDefault="00EC6EF6" w:rsidP="00D51077">
            <w:pPr>
              <w:pStyle w:val="Style82"/>
              <w:widowControl/>
              <w:spacing w:line="235" w:lineRule="exact"/>
              <w:rPr>
                <w:rStyle w:val="FontStyle104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Овладевать </w:t>
            </w:r>
            <w:r w:rsidRPr="00D51077">
              <w:rPr>
                <w:rStyle w:val="FontStyle104"/>
                <w:sz w:val="20"/>
                <w:szCs w:val="20"/>
              </w:rPr>
              <w:t>техникой и способами аппликации.</w:t>
            </w:r>
          </w:p>
          <w:p w:rsidR="00EC6EF6" w:rsidRPr="004B19F7" w:rsidRDefault="00EC6EF6" w:rsidP="004B19F7">
            <w:pPr>
              <w:pStyle w:val="Style76"/>
              <w:widowControl/>
              <w:spacing w:line="23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D51077">
              <w:rPr>
                <w:rStyle w:val="FontStyle104"/>
                <w:sz w:val="20"/>
                <w:szCs w:val="20"/>
              </w:rPr>
              <w:t xml:space="preserve">и </w:t>
            </w:r>
            <w:r w:rsidRPr="00D51077">
              <w:rPr>
                <w:rStyle w:val="FontStyle143"/>
                <w:sz w:val="20"/>
                <w:szCs w:val="20"/>
              </w:rPr>
              <w:t xml:space="preserve">использовать </w:t>
            </w:r>
            <w:r w:rsidRPr="00D51077">
              <w:rPr>
                <w:rStyle w:val="FontStyle104"/>
                <w:sz w:val="20"/>
                <w:szCs w:val="20"/>
              </w:rPr>
              <w:t>особен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ности изображения на плоскости с по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мощью пятна.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D51077">
              <w:rPr>
                <w:rStyle w:val="FontStyle104"/>
                <w:sz w:val="20"/>
                <w:szCs w:val="20"/>
              </w:rPr>
              <w:t>коврик на тему осенней земли, опавших листьев.</w:t>
            </w:r>
          </w:p>
        </w:tc>
        <w:tc>
          <w:tcPr>
            <w:tcW w:w="1560" w:type="dxa"/>
          </w:tcPr>
          <w:p w:rsidR="00EC6EF6" w:rsidRPr="001A3CF6" w:rsidRDefault="00EC6EF6" w:rsidP="00EB2EC1">
            <w:pPr>
              <w:jc w:val="center"/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t>Сбор и сушка листьев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5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5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Выразительные возможности аппликации. Работа с природным материалом на цветном картоне. Аппликация из осенних листьев.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03.10</w:t>
            </w:r>
          </w:p>
        </w:tc>
        <w:tc>
          <w:tcPr>
            <w:tcW w:w="4920" w:type="dxa"/>
          </w:tcPr>
          <w:p w:rsidR="00EC6EF6" w:rsidRPr="00D51077" w:rsidRDefault="00EC6EF6" w:rsidP="00D51077">
            <w:pPr>
              <w:pStyle w:val="Style82"/>
              <w:widowControl/>
              <w:spacing w:line="235" w:lineRule="exact"/>
              <w:rPr>
                <w:rStyle w:val="FontStyle104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Овладевать </w:t>
            </w:r>
            <w:r w:rsidRPr="00D51077">
              <w:rPr>
                <w:rStyle w:val="FontStyle104"/>
                <w:sz w:val="20"/>
                <w:szCs w:val="20"/>
              </w:rPr>
              <w:t>техникой и способами аппликации.</w:t>
            </w:r>
          </w:p>
          <w:p w:rsidR="00EC6EF6" w:rsidRPr="004B19F7" w:rsidRDefault="00EC6EF6" w:rsidP="004B19F7">
            <w:pPr>
              <w:pStyle w:val="Style76"/>
              <w:widowControl/>
              <w:spacing w:line="23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D51077">
              <w:rPr>
                <w:rStyle w:val="FontStyle104"/>
                <w:sz w:val="20"/>
                <w:szCs w:val="20"/>
              </w:rPr>
              <w:t xml:space="preserve">и </w:t>
            </w:r>
            <w:r w:rsidRPr="00D51077">
              <w:rPr>
                <w:rStyle w:val="FontStyle143"/>
                <w:sz w:val="20"/>
                <w:szCs w:val="20"/>
              </w:rPr>
              <w:t xml:space="preserve">использовать </w:t>
            </w:r>
            <w:r w:rsidRPr="00D51077">
              <w:rPr>
                <w:rStyle w:val="FontStyle104"/>
                <w:sz w:val="20"/>
                <w:szCs w:val="20"/>
              </w:rPr>
              <w:t>особен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ности изображения на плоскости с по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мощью пятна.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D51077">
              <w:rPr>
                <w:rStyle w:val="FontStyle104"/>
                <w:sz w:val="20"/>
                <w:szCs w:val="20"/>
              </w:rPr>
              <w:t>коврик на тему осенней земли, опавших листьев.</w:t>
            </w:r>
          </w:p>
        </w:tc>
        <w:tc>
          <w:tcPr>
            <w:tcW w:w="1560" w:type="dxa"/>
          </w:tcPr>
          <w:p w:rsidR="00EC6EF6" w:rsidRPr="001A3CF6" w:rsidRDefault="00EC6EF6" w:rsidP="00EB2EC1">
            <w:pPr>
              <w:jc w:val="center"/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t>Подобрать осенние загадки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6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6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 xml:space="preserve">Выразительные возможности графических </w:t>
            </w:r>
            <w:r w:rsidRPr="00EB2EC1">
              <w:lastRenderedPageBreak/>
              <w:t>материалов. Работа  тушью, пером. «Линия – выдумщица».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lastRenderedPageBreak/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10.10</w:t>
            </w:r>
          </w:p>
        </w:tc>
        <w:tc>
          <w:tcPr>
            <w:tcW w:w="4920" w:type="dxa"/>
            <w:vMerge w:val="restart"/>
          </w:tcPr>
          <w:p w:rsidR="00EC6EF6" w:rsidRPr="00D51077" w:rsidRDefault="00EC6EF6" w:rsidP="004B19F7">
            <w:pPr>
              <w:pStyle w:val="Style87"/>
              <w:widowControl/>
              <w:spacing w:before="14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D51077">
              <w:rPr>
                <w:rStyle w:val="FontStyle104"/>
                <w:sz w:val="20"/>
                <w:szCs w:val="20"/>
              </w:rPr>
              <w:t xml:space="preserve">выразительные возможности линии, точки, </w:t>
            </w:r>
            <w:r w:rsidRPr="00D51077">
              <w:rPr>
                <w:rStyle w:val="FontStyle104"/>
                <w:sz w:val="20"/>
                <w:szCs w:val="20"/>
              </w:rPr>
              <w:lastRenderedPageBreak/>
              <w:t>темного и белого пятен (язык графики) для создания художественного образа.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Осваивать </w:t>
            </w:r>
            <w:r w:rsidRPr="00D51077">
              <w:rPr>
                <w:rStyle w:val="FontStyle104"/>
                <w:sz w:val="20"/>
                <w:szCs w:val="20"/>
              </w:rPr>
              <w:t>приемы работы графическими материалами (тушь, палочка, кисть).</w:t>
            </w:r>
          </w:p>
          <w:p w:rsidR="00EC6EF6" w:rsidRPr="004B19F7" w:rsidRDefault="00EC6EF6" w:rsidP="00D51077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Наблюдать </w:t>
            </w:r>
            <w:r w:rsidRPr="00D51077">
              <w:rPr>
                <w:rStyle w:val="FontStyle104"/>
                <w:sz w:val="20"/>
                <w:szCs w:val="20"/>
              </w:rPr>
              <w:t>за пластикой деревьев, веток, сухой травы на фоне снега.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Изображать, </w:t>
            </w:r>
            <w:r w:rsidRPr="00D51077">
              <w:rPr>
                <w:rStyle w:val="FontStyle104"/>
                <w:sz w:val="20"/>
                <w:szCs w:val="20"/>
              </w:rPr>
              <w:t>используя графичес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кие материалы, зимний лес.</w:t>
            </w:r>
          </w:p>
        </w:tc>
        <w:tc>
          <w:tcPr>
            <w:tcW w:w="1560" w:type="dxa"/>
          </w:tcPr>
          <w:p w:rsidR="00EC6EF6" w:rsidRPr="001A3CF6" w:rsidRDefault="00EC6EF6" w:rsidP="001A3CF6">
            <w:pPr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lastRenderedPageBreak/>
              <w:t xml:space="preserve">Принести </w:t>
            </w:r>
            <w:r>
              <w:rPr>
                <w:sz w:val="20"/>
                <w:szCs w:val="20"/>
              </w:rPr>
              <w:lastRenderedPageBreak/>
              <w:t>тушь, краски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lastRenderedPageBreak/>
              <w:t>7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7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Выразительные возможности графических материалов. Работа  тушью, пером, палочкой и акварелью. «Волшебный лес».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17.10</w:t>
            </w:r>
          </w:p>
        </w:tc>
        <w:tc>
          <w:tcPr>
            <w:tcW w:w="492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560" w:type="dxa"/>
          </w:tcPr>
          <w:p w:rsidR="00EC6EF6" w:rsidRPr="001A3CF6" w:rsidRDefault="00EC6EF6" w:rsidP="001A3CF6">
            <w:pPr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t>Закончить работу</w:t>
            </w:r>
            <w:r>
              <w:rPr>
                <w:sz w:val="20"/>
                <w:szCs w:val="20"/>
              </w:rPr>
              <w:t xml:space="preserve"> и принести пластилин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8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8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Выразительность материалов при работе в объёме. Работа с пластилином. «Пингвинчик на льдине».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24.10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87"/>
              <w:widowControl/>
              <w:spacing w:before="115"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Сравнивать, сопоставлять </w:t>
            </w:r>
            <w:r w:rsidRPr="00D51077">
              <w:rPr>
                <w:rStyle w:val="FontStyle104"/>
                <w:sz w:val="20"/>
                <w:szCs w:val="20"/>
              </w:rPr>
              <w:t>вырази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тельные возможности различных худо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жественных материалов, которые при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меняются в скульптуре (дерево, камень, металл и др.).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D51077">
              <w:rPr>
                <w:rStyle w:val="FontStyle104"/>
                <w:sz w:val="20"/>
                <w:szCs w:val="20"/>
              </w:rPr>
              <w:t>навыки работы с целым куском пластилина</w:t>
            </w:r>
            <w:r w:rsidRPr="004B19F7">
              <w:rPr>
                <w:rStyle w:val="FontStyle104"/>
                <w:sz w:val="20"/>
                <w:szCs w:val="20"/>
              </w:rPr>
              <w:t xml:space="preserve">. </w:t>
            </w:r>
            <w:r w:rsidRPr="004B19F7">
              <w:rPr>
                <w:rFonts w:ascii="Times New Roman" w:hAnsi="Times New Roman"/>
                <w:sz w:val="20"/>
                <w:szCs w:val="20"/>
              </w:rPr>
              <w:t>Овладевать приёмами работы с пластилином (вдавливание, заминание, вытягивание, защипление)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B19F7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4B19F7">
              <w:rPr>
                <w:rStyle w:val="FontStyle104"/>
                <w:sz w:val="20"/>
                <w:szCs w:val="20"/>
              </w:rPr>
              <w:t>объемное изображение животного с передачей характера.</w:t>
            </w:r>
          </w:p>
        </w:tc>
        <w:tc>
          <w:tcPr>
            <w:tcW w:w="1560" w:type="dxa"/>
          </w:tcPr>
          <w:p w:rsidR="00EC6EF6" w:rsidRPr="00EB2EC1" w:rsidRDefault="00EC6EF6" w:rsidP="001A3CF6">
            <w:r w:rsidRPr="001A3CF6">
              <w:rPr>
                <w:sz w:val="20"/>
                <w:szCs w:val="20"/>
              </w:rPr>
              <w:t>Закончить работу</w:t>
            </w:r>
            <w:r>
              <w:rPr>
                <w:sz w:val="20"/>
                <w:szCs w:val="20"/>
              </w:rPr>
              <w:t xml:space="preserve"> и принести гуашь, акварель, мелки.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9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9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Для художника любой материал может стать выразительным. Работа гуашью, акварелью, мелками, неожиданными материалами. «Родной город».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31.10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87"/>
              <w:widowControl/>
              <w:spacing w:before="43" w:line="235" w:lineRule="exact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D51077">
              <w:rPr>
                <w:rStyle w:val="FontStyle104"/>
                <w:sz w:val="20"/>
                <w:szCs w:val="20"/>
              </w:rPr>
              <w:t>навыки создания геометрических форм (конуса, цилиндра, пря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моугольника) из бумаги, навыки перевода плоского листа в разнообразные объемные формы.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Овладевать </w:t>
            </w:r>
            <w:r w:rsidRPr="00D51077">
              <w:rPr>
                <w:rStyle w:val="FontStyle104"/>
                <w:sz w:val="20"/>
                <w:szCs w:val="20"/>
              </w:rPr>
              <w:t>приемами работы с бумагой, навыками перевода плоско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го листа в разнообразные объемные формы.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Конструировать </w:t>
            </w:r>
            <w:r w:rsidRPr="00D51077">
              <w:rPr>
                <w:rStyle w:val="FontStyle104"/>
                <w:sz w:val="20"/>
                <w:szCs w:val="20"/>
              </w:rPr>
              <w:t>из бумаги объек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ты игровой площадки</w:t>
            </w:r>
          </w:p>
        </w:tc>
        <w:tc>
          <w:tcPr>
            <w:tcW w:w="1560" w:type="dxa"/>
          </w:tcPr>
          <w:p w:rsidR="00EC6EF6" w:rsidRPr="001A3CF6" w:rsidRDefault="00EC6EF6" w:rsidP="001A3CF6">
            <w:pPr>
              <w:rPr>
                <w:sz w:val="20"/>
                <w:szCs w:val="20"/>
              </w:rPr>
            </w:pPr>
            <w:r w:rsidRPr="001A3CF6">
              <w:rPr>
                <w:sz w:val="20"/>
                <w:szCs w:val="20"/>
              </w:rPr>
              <w:t>Принести гуашь, мелки.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BB64F7">
        <w:tc>
          <w:tcPr>
            <w:tcW w:w="15724" w:type="dxa"/>
            <w:gridSpan w:val="8"/>
          </w:tcPr>
          <w:p w:rsidR="00EC6EF6" w:rsidRPr="00DC7682" w:rsidRDefault="00EC6EF6" w:rsidP="00DC768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2-я четверть – 7ч</w:t>
            </w:r>
          </w:p>
        </w:tc>
      </w:tr>
      <w:tr w:rsidR="00EC6EF6" w:rsidRPr="00EB2EC1" w:rsidTr="007924F4">
        <w:tc>
          <w:tcPr>
            <w:tcW w:w="15724" w:type="dxa"/>
            <w:gridSpan w:val="8"/>
          </w:tcPr>
          <w:p w:rsidR="00EC6EF6" w:rsidRPr="005B3918" w:rsidRDefault="00EC6EF6" w:rsidP="007924F4">
            <w:pPr>
              <w:jc w:val="center"/>
              <w:rPr>
                <w:b/>
                <w:color w:val="00B050"/>
              </w:rPr>
            </w:pPr>
            <w:r w:rsidRPr="005B3918">
              <w:rPr>
                <w:b/>
                <w:color w:val="00B050"/>
              </w:rPr>
              <w:t>Реальность и фантазия. (7ч.)</w:t>
            </w: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10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1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Изображение и реальность. Работа гуашью. «Павлин».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14.11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77"/>
              <w:widowControl/>
              <w:spacing w:line="226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Рассматривать, изучать </w:t>
            </w:r>
            <w:r w:rsidRPr="00D51077">
              <w:rPr>
                <w:rStyle w:val="FontStyle104"/>
                <w:sz w:val="20"/>
                <w:szCs w:val="20"/>
              </w:rPr>
              <w:t xml:space="preserve">и </w:t>
            </w:r>
            <w:r w:rsidRPr="00D51077">
              <w:rPr>
                <w:rStyle w:val="FontStyle143"/>
                <w:sz w:val="20"/>
                <w:szCs w:val="20"/>
              </w:rPr>
              <w:t xml:space="preserve">анализировать </w:t>
            </w:r>
            <w:r w:rsidRPr="00D51077">
              <w:rPr>
                <w:rStyle w:val="FontStyle104"/>
                <w:sz w:val="20"/>
                <w:szCs w:val="20"/>
              </w:rPr>
              <w:t>строение реальных животных.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D51077">
              <w:rPr>
                <w:rStyle w:val="FontStyle104"/>
                <w:sz w:val="20"/>
                <w:szCs w:val="20"/>
              </w:rPr>
              <w:t>животных, выделяя пропорции частей тела.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Передавать </w:t>
            </w:r>
            <w:r w:rsidRPr="00D51077">
              <w:rPr>
                <w:rStyle w:val="FontStyle104"/>
                <w:sz w:val="20"/>
                <w:szCs w:val="20"/>
              </w:rPr>
              <w:t>в изображении харак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тер выбранного животного.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Закреплять </w:t>
            </w:r>
            <w:r w:rsidRPr="00D51077">
              <w:rPr>
                <w:rStyle w:val="FontStyle104"/>
                <w:sz w:val="20"/>
                <w:szCs w:val="20"/>
              </w:rPr>
              <w:t>навыки работы от об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щего к частному.</w:t>
            </w:r>
          </w:p>
        </w:tc>
        <w:tc>
          <w:tcPr>
            <w:tcW w:w="1560" w:type="dxa"/>
          </w:tcPr>
          <w:p w:rsidR="00EC6EF6" w:rsidRPr="00A86AD0" w:rsidRDefault="00EC6EF6" w:rsidP="00A86AD0">
            <w:pPr>
              <w:rPr>
                <w:sz w:val="20"/>
                <w:szCs w:val="20"/>
              </w:rPr>
            </w:pPr>
            <w:r w:rsidRPr="00A86AD0">
              <w:rPr>
                <w:sz w:val="20"/>
                <w:szCs w:val="20"/>
              </w:rPr>
              <w:t>Подобрать загадки о птицах.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11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2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Изображение и фантазия. Работа гуашью. «Жар – птица».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21.11</w:t>
            </w:r>
          </w:p>
        </w:tc>
        <w:tc>
          <w:tcPr>
            <w:tcW w:w="4920" w:type="dxa"/>
          </w:tcPr>
          <w:p w:rsidR="00EC6EF6" w:rsidRPr="00D51077" w:rsidRDefault="00EC6EF6" w:rsidP="004B19F7">
            <w:pPr>
              <w:pStyle w:val="Style82"/>
              <w:widowControl/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Размышлять </w:t>
            </w:r>
            <w:r w:rsidRPr="00D51077">
              <w:rPr>
                <w:rStyle w:val="FontStyle104"/>
                <w:sz w:val="20"/>
                <w:szCs w:val="20"/>
              </w:rPr>
              <w:t>о возможностях изображения как реального, так и фантастического мира.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Рассматривать </w:t>
            </w:r>
            <w:r w:rsidRPr="00D51077">
              <w:rPr>
                <w:rStyle w:val="FontStyle104"/>
                <w:sz w:val="20"/>
                <w:szCs w:val="20"/>
              </w:rPr>
              <w:t>слайды и изобра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жения реальных и фантастических жи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вотных (русская деревянная и камен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ная резьба и т.д.).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Придумывать </w:t>
            </w:r>
            <w:r w:rsidRPr="00D51077">
              <w:rPr>
                <w:rStyle w:val="FontStyle104"/>
                <w:sz w:val="20"/>
                <w:szCs w:val="20"/>
              </w:rPr>
              <w:t>выразительные фантастические образы животных.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D51077">
              <w:rPr>
                <w:rStyle w:val="FontStyle104"/>
                <w:sz w:val="20"/>
                <w:szCs w:val="20"/>
              </w:rPr>
              <w:t>сказочные существа путем соединения воедино элементов разных животных и даже растений.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D51077">
              <w:rPr>
                <w:rStyle w:val="FontStyle104"/>
                <w:sz w:val="20"/>
                <w:szCs w:val="20"/>
              </w:rPr>
              <w:t>навыки работы гуашью.</w:t>
            </w:r>
          </w:p>
        </w:tc>
        <w:tc>
          <w:tcPr>
            <w:tcW w:w="1560" w:type="dxa"/>
          </w:tcPr>
          <w:p w:rsidR="00EC6EF6" w:rsidRPr="00A86AD0" w:rsidRDefault="00EC6EF6" w:rsidP="00A86AD0">
            <w:pPr>
              <w:rPr>
                <w:sz w:val="20"/>
                <w:szCs w:val="20"/>
              </w:rPr>
            </w:pPr>
            <w:r w:rsidRPr="00A86AD0">
              <w:rPr>
                <w:sz w:val="20"/>
                <w:szCs w:val="20"/>
              </w:rPr>
              <w:t>Вспомнить сказочных персонажей из детских фильмов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12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3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Украшение и реальность. Работа гуашью на тёмном картоне. «Полёт снежинок».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28.11</w:t>
            </w:r>
          </w:p>
        </w:tc>
        <w:tc>
          <w:tcPr>
            <w:tcW w:w="4920" w:type="dxa"/>
          </w:tcPr>
          <w:p w:rsidR="00EC6EF6" w:rsidRPr="00D51077" w:rsidRDefault="00EC6EF6" w:rsidP="00D51077">
            <w:pPr>
              <w:pStyle w:val="Style29"/>
              <w:widowControl/>
              <w:spacing w:before="53" w:line="216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Наблюдать </w:t>
            </w:r>
            <w:r w:rsidRPr="00D51077">
              <w:rPr>
                <w:rStyle w:val="FontStyle104"/>
                <w:sz w:val="20"/>
                <w:szCs w:val="20"/>
              </w:rPr>
              <w:t xml:space="preserve">и </w:t>
            </w:r>
            <w:r w:rsidRPr="00D51077">
              <w:rPr>
                <w:rStyle w:val="FontStyle143"/>
                <w:sz w:val="20"/>
                <w:szCs w:val="20"/>
              </w:rPr>
              <w:t xml:space="preserve">учиться видеть </w:t>
            </w:r>
            <w:r w:rsidRPr="00D51077">
              <w:rPr>
                <w:rStyle w:val="FontStyle104"/>
                <w:sz w:val="20"/>
                <w:szCs w:val="20"/>
              </w:rPr>
              <w:t>украшения в природе.</w:t>
            </w:r>
          </w:p>
          <w:p w:rsidR="00EC6EF6" w:rsidRPr="00D51077" w:rsidRDefault="00EC6EF6" w:rsidP="004B19F7">
            <w:pPr>
              <w:pStyle w:val="Style87"/>
              <w:widowControl/>
              <w:spacing w:before="34" w:line="216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D51077">
              <w:rPr>
                <w:rStyle w:val="FontStyle104"/>
                <w:sz w:val="20"/>
                <w:szCs w:val="20"/>
              </w:rPr>
              <w:t xml:space="preserve">Эмоционально </w:t>
            </w:r>
            <w:r w:rsidRPr="00D51077">
              <w:rPr>
                <w:rStyle w:val="FontStyle143"/>
                <w:sz w:val="20"/>
                <w:szCs w:val="20"/>
              </w:rPr>
              <w:t xml:space="preserve">откликаться </w:t>
            </w:r>
            <w:r w:rsidRPr="00D51077">
              <w:rPr>
                <w:rStyle w:val="FontStyle104"/>
                <w:sz w:val="20"/>
                <w:szCs w:val="20"/>
              </w:rPr>
              <w:t>на красоту природы.</w:t>
            </w:r>
          </w:p>
          <w:p w:rsidR="00EC6EF6" w:rsidRPr="004B19F7" w:rsidRDefault="00EC6EF6" w:rsidP="004B19F7">
            <w:pPr>
              <w:pStyle w:val="Style87"/>
              <w:widowControl/>
              <w:spacing w:before="19"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1077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D51077">
              <w:rPr>
                <w:rStyle w:val="FontStyle104"/>
                <w:sz w:val="20"/>
                <w:szCs w:val="20"/>
              </w:rPr>
              <w:t>с помощью графических материалов, линий изображения раз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личных украшений в природе (паутин</w:t>
            </w:r>
            <w:r w:rsidRPr="00D51077">
              <w:rPr>
                <w:rStyle w:val="FontStyle104"/>
                <w:sz w:val="20"/>
                <w:szCs w:val="20"/>
              </w:rPr>
              <w:softHyphen/>
              <w:t>ки, снежинки и т.д.).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D51077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D51077">
              <w:rPr>
                <w:rStyle w:val="FontStyle104"/>
                <w:sz w:val="20"/>
                <w:szCs w:val="20"/>
              </w:rPr>
              <w:t>навыки работы тушью, пером, углем, мелом.</w:t>
            </w:r>
          </w:p>
        </w:tc>
        <w:tc>
          <w:tcPr>
            <w:tcW w:w="1560" w:type="dxa"/>
          </w:tcPr>
          <w:p w:rsidR="00EC6EF6" w:rsidRPr="00A86AD0" w:rsidRDefault="00EC6EF6" w:rsidP="00EB2EC1">
            <w:pPr>
              <w:jc w:val="center"/>
              <w:rPr>
                <w:sz w:val="20"/>
                <w:szCs w:val="20"/>
              </w:rPr>
            </w:pPr>
            <w:r w:rsidRPr="00A86AD0">
              <w:rPr>
                <w:sz w:val="20"/>
                <w:szCs w:val="20"/>
              </w:rPr>
              <w:t>Принести картон и гуашь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lastRenderedPageBreak/>
              <w:t>13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4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Украшение и фантазия. Работа гуашью и акварелью. «Украшение кокошника и сарафана».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05.12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B19F7">
              <w:rPr>
                <w:rStyle w:val="FontStyle143"/>
                <w:sz w:val="20"/>
                <w:szCs w:val="20"/>
              </w:rPr>
              <w:t xml:space="preserve">Сравнивать, сопоставлять </w:t>
            </w:r>
            <w:r w:rsidRPr="004B19F7">
              <w:rPr>
                <w:rStyle w:val="FontStyle143"/>
                <w:b w:val="0"/>
                <w:sz w:val="20"/>
                <w:szCs w:val="20"/>
              </w:rPr>
              <w:t>природные формы с декоративными мотивами в кружевах, тканях, украшениях, на посуде.</w:t>
            </w:r>
            <w:r>
              <w:rPr>
                <w:rStyle w:val="FontStyle143"/>
                <w:b w:val="0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Осваивать </w:t>
            </w:r>
            <w:r w:rsidRPr="004B19F7">
              <w:rPr>
                <w:rStyle w:val="FontStyle104"/>
                <w:sz w:val="20"/>
                <w:szCs w:val="20"/>
              </w:rPr>
              <w:t>приемы создания орна</w:t>
            </w:r>
            <w:r w:rsidRPr="004B19F7">
              <w:rPr>
                <w:rStyle w:val="FontStyle104"/>
                <w:sz w:val="20"/>
                <w:szCs w:val="20"/>
              </w:rPr>
              <w:softHyphen/>
              <w:t>мента: повторение модуля, ритмическое чередование элемента.</w:t>
            </w:r>
            <w:r>
              <w:rPr>
                <w:rStyle w:val="FontStyle104"/>
                <w:bCs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4B19F7">
              <w:rPr>
                <w:rStyle w:val="FontStyle104"/>
                <w:sz w:val="20"/>
                <w:szCs w:val="20"/>
              </w:rPr>
              <w:t>украшения (воротничок для платья, подзор, закладка для книг и т.д.), используя узоры.</w:t>
            </w:r>
            <w:r>
              <w:rPr>
                <w:rStyle w:val="FontStyle104"/>
                <w:bCs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Работать </w:t>
            </w:r>
            <w:r w:rsidRPr="004B19F7">
              <w:rPr>
                <w:rStyle w:val="FontStyle104"/>
                <w:sz w:val="20"/>
                <w:szCs w:val="20"/>
              </w:rPr>
              <w:t>графическими материала</w:t>
            </w:r>
            <w:r w:rsidRPr="004B19F7">
              <w:rPr>
                <w:rStyle w:val="FontStyle104"/>
                <w:sz w:val="20"/>
                <w:szCs w:val="20"/>
              </w:rPr>
              <w:softHyphen/>
              <w:t>ми (роллеры, тушь, фломастеры) с по</w:t>
            </w:r>
            <w:r w:rsidRPr="004B19F7">
              <w:rPr>
                <w:rStyle w:val="FontStyle104"/>
                <w:sz w:val="20"/>
                <w:szCs w:val="20"/>
              </w:rPr>
              <w:softHyphen/>
              <w:t>мощью линий различной толщины.</w:t>
            </w:r>
          </w:p>
        </w:tc>
        <w:tc>
          <w:tcPr>
            <w:tcW w:w="1560" w:type="dxa"/>
          </w:tcPr>
          <w:p w:rsidR="00EC6EF6" w:rsidRPr="00A86AD0" w:rsidRDefault="00EC6EF6" w:rsidP="00A86AD0">
            <w:pPr>
              <w:rPr>
                <w:sz w:val="20"/>
                <w:szCs w:val="20"/>
              </w:rPr>
            </w:pPr>
            <w:r w:rsidRPr="00A86AD0">
              <w:rPr>
                <w:sz w:val="20"/>
                <w:szCs w:val="20"/>
              </w:rPr>
              <w:t>Закончить работу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14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5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Постройка и реальность. Работа с цветной бумагой. «Подводный мир».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12.12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87"/>
              <w:widowControl/>
              <w:spacing w:before="96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4B19F7">
              <w:rPr>
                <w:rStyle w:val="FontStyle143"/>
                <w:sz w:val="20"/>
                <w:szCs w:val="20"/>
              </w:rPr>
              <w:t xml:space="preserve">Рассматривать </w:t>
            </w:r>
            <w:r w:rsidRPr="004B19F7">
              <w:rPr>
                <w:rStyle w:val="FontStyle104"/>
                <w:sz w:val="20"/>
                <w:szCs w:val="20"/>
              </w:rPr>
              <w:t xml:space="preserve">природные конструкции, </w:t>
            </w:r>
            <w:r w:rsidRPr="004B19F7">
              <w:rPr>
                <w:rStyle w:val="FontStyle143"/>
                <w:sz w:val="20"/>
                <w:szCs w:val="20"/>
              </w:rPr>
              <w:t xml:space="preserve">анализировать </w:t>
            </w:r>
            <w:r w:rsidRPr="004B19F7">
              <w:rPr>
                <w:rStyle w:val="FontStyle104"/>
                <w:sz w:val="20"/>
                <w:szCs w:val="20"/>
              </w:rPr>
              <w:t>их формы, пропорции.</w:t>
            </w:r>
          </w:p>
          <w:p w:rsidR="00EC6EF6" w:rsidRPr="004B19F7" w:rsidRDefault="00EC6EF6" w:rsidP="004B19F7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19F7">
              <w:rPr>
                <w:rStyle w:val="FontStyle104"/>
                <w:sz w:val="20"/>
                <w:szCs w:val="20"/>
              </w:rPr>
              <w:t xml:space="preserve">Эмоционально </w:t>
            </w:r>
            <w:r w:rsidRPr="004B19F7">
              <w:rPr>
                <w:rStyle w:val="FontStyle143"/>
                <w:sz w:val="20"/>
                <w:szCs w:val="20"/>
              </w:rPr>
              <w:t xml:space="preserve">откликаться </w:t>
            </w:r>
            <w:r w:rsidRPr="004B19F7">
              <w:rPr>
                <w:rStyle w:val="FontStyle104"/>
                <w:sz w:val="20"/>
                <w:szCs w:val="20"/>
              </w:rPr>
              <w:t>на красоту различных построек в природе.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Осваивать </w:t>
            </w:r>
            <w:r w:rsidRPr="004B19F7">
              <w:rPr>
                <w:rStyle w:val="FontStyle104"/>
                <w:sz w:val="20"/>
                <w:szCs w:val="20"/>
              </w:rPr>
              <w:t>навыки работы с бума</w:t>
            </w:r>
            <w:r w:rsidRPr="004B19F7">
              <w:rPr>
                <w:rStyle w:val="FontStyle104"/>
                <w:sz w:val="20"/>
                <w:szCs w:val="20"/>
              </w:rPr>
              <w:softHyphen/>
              <w:t>гой (закручивание, надрезание, склады</w:t>
            </w:r>
            <w:r w:rsidRPr="004B19F7">
              <w:rPr>
                <w:rStyle w:val="FontStyle104"/>
                <w:sz w:val="20"/>
                <w:szCs w:val="20"/>
              </w:rPr>
              <w:softHyphen/>
              <w:t>вание, склеивание).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Конструировать </w:t>
            </w:r>
            <w:r w:rsidRPr="004B19F7">
              <w:rPr>
                <w:rStyle w:val="FontStyle104"/>
                <w:sz w:val="20"/>
                <w:szCs w:val="20"/>
              </w:rPr>
              <w:t>из бумаги формы подводного мира.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Участвовать </w:t>
            </w:r>
            <w:r w:rsidRPr="004B19F7">
              <w:rPr>
                <w:rStyle w:val="FontStyle104"/>
                <w:sz w:val="20"/>
                <w:szCs w:val="20"/>
              </w:rPr>
              <w:t>в создании коллективной работы.</w:t>
            </w:r>
          </w:p>
        </w:tc>
        <w:tc>
          <w:tcPr>
            <w:tcW w:w="1560" w:type="dxa"/>
          </w:tcPr>
          <w:p w:rsidR="00EC6EF6" w:rsidRPr="00A86AD0" w:rsidRDefault="00EC6EF6" w:rsidP="00A86AD0">
            <w:pPr>
              <w:rPr>
                <w:sz w:val="20"/>
                <w:szCs w:val="20"/>
              </w:rPr>
            </w:pPr>
            <w:r w:rsidRPr="00A86AD0">
              <w:rPr>
                <w:sz w:val="20"/>
                <w:szCs w:val="20"/>
              </w:rPr>
              <w:t>Принести цветную, бумагу, клей</w:t>
            </w:r>
            <w:r>
              <w:rPr>
                <w:sz w:val="20"/>
                <w:szCs w:val="20"/>
              </w:rPr>
              <w:t>, пластилин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15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6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Постройка и фантазия. Конструирование из готовых форм: работа с цветной бумагой, пластилином. «Сказочный город».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19.12</w:t>
            </w:r>
          </w:p>
        </w:tc>
        <w:tc>
          <w:tcPr>
            <w:tcW w:w="4920" w:type="dxa"/>
            <w:vMerge w:val="restart"/>
          </w:tcPr>
          <w:p w:rsidR="00EC6EF6" w:rsidRPr="004B19F7" w:rsidRDefault="00EC6EF6" w:rsidP="004B19F7">
            <w:pPr>
              <w:pStyle w:val="Style87"/>
              <w:widowControl/>
              <w:spacing w:before="24" w:line="226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19F7">
              <w:rPr>
                <w:rStyle w:val="FontStyle143"/>
                <w:sz w:val="20"/>
                <w:szCs w:val="20"/>
              </w:rPr>
              <w:t xml:space="preserve">Сравнивать, сопоставлять </w:t>
            </w:r>
            <w:r w:rsidRPr="004B19F7">
              <w:rPr>
                <w:rStyle w:val="FontStyle104"/>
                <w:sz w:val="20"/>
                <w:szCs w:val="20"/>
              </w:rPr>
              <w:t>природные формы с архитектурными построй</w:t>
            </w:r>
            <w:r w:rsidRPr="004B19F7">
              <w:rPr>
                <w:rStyle w:val="FontStyle104"/>
                <w:sz w:val="20"/>
                <w:szCs w:val="20"/>
              </w:rPr>
              <w:softHyphen/>
              <w:t>ками.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Осваивать </w:t>
            </w:r>
            <w:r w:rsidRPr="004B19F7">
              <w:rPr>
                <w:rStyle w:val="FontStyle104"/>
                <w:sz w:val="20"/>
                <w:szCs w:val="20"/>
              </w:rPr>
              <w:t>приемы работы с бу</w:t>
            </w:r>
            <w:r w:rsidRPr="004B19F7">
              <w:rPr>
                <w:rStyle w:val="FontStyle104"/>
                <w:sz w:val="20"/>
                <w:szCs w:val="20"/>
              </w:rPr>
              <w:softHyphen/>
              <w:t>магой.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Придумывать </w:t>
            </w:r>
            <w:r w:rsidRPr="004B19F7">
              <w:rPr>
                <w:rStyle w:val="FontStyle104"/>
                <w:sz w:val="20"/>
                <w:szCs w:val="20"/>
              </w:rPr>
              <w:t>разнообразные конструкции.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4B19F7">
              <w:rPr>
                <w:rStyle w:val="FontStyle104"/>
                <w:sz w:val="20"/>
                <w:szCs w:val="20"/>
              </w:rPr>
              <w:t>макеты фантастических зданий, фантастического города.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Участвовать </w:t>
            </w:r>
            <w:r w:rsidRPr="004B19F7">
              <w:rPr>
                <w:rStyle w:val="FontStyle104"/>
                <w:sz w:val="20"/>
                <w:szCs w:val="20"/>
              </w:rPr>
              <w:t>в создании коллективной работы.</w:t>
            </w:r>
          </w:p>
        </w:tc>
        <w:tc>
          <w:tcPr>
            <w:tcW w:w="1560" w:type="dxa"/>
          </w:tcPr>
          <w:p w:rsidR="00EC6EF6" w:rsidRPr="00A86AD0" w:rsidRDefault="00EC6EF6" w:rsidP="00A86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Придумать предложения о сказочном городе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16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7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Постройка и фантазия. Конструирование из готовых форм: работа с цветной бумагой, пластилином. «Сказочный город».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26.12</w:t>
            </w:r>
          </w:p>
        </w:tc>
        <w:tc>
          <w:tcPr>
            <w:tcW w:w="492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560" w:type="dxa"/>
          </w:tcPr>
          <w:p w:rsidR="00EC6EF6" w:rsidRDefault="00EC6EF6" w:rsidP="00A86AD0">
            <w:pPr>
              <w:rPr>
                <w:sz w:val="20"/>
                <w:szCs w:val="20"/>
              </w:rPr>
            </w:pPr>
          </w:p>
          <w:p w:rsidR="00EC6EF6" w:rsidRPr="004B19F7" w:rsidRDefault="00EC6EF6" w:rsidP="0002452E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02452E">
              <w:rPr>
                <w:rStyle w:val="FontStyle143"/>
                <w:b w:val="0"/>
                <w:sz w:val="20"/>
                <w:szCs w:val="20"/>
              </w:rPr>
              <w:t xml:space="preserve">Наблюдать </w:t>
            </w:r>
            <w:r w:rsidRPr="004B19F7">
              <w:rPr>
                <w:rStyle w:val="FontStyle104"/>
                <w:sz w:val="20"/>
                <w:szCs w:val="20"/>
              </w:rPr>
              <w:t>природу в различных состояниях.</w:t>
            </w:r>
          </w:p>
          <w:p w:rsidR="00EC6EF6" w:rsidRPr="00EB2EC1" w:rsidRDefault="00EC6EF6" w:rsidP="00A86AD0"/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443702">
        <w:tc>
          <w:tcPr>
            <w:tcW w:w="15724" w:type="dxa"/>
            <w:gridSpan w:val="8"/>
          </w:tcPr>
          <w:p w:rsidR="00EC6EF6" w:rsidRPr="00DC7682" w:rsidRDefault="00EC6EF6" w:rsidP="00DC768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3-я четверть – 10ч</w:t>
            </w:r>
          </w:p>
        </w:tc>
      </w:tr>
      <w:tr w:rsidR="00EC6EF6" w:rsidRPr="00EB2EC1" w:rsidTr="007924F4">
        <w:tc>
          <w:tcPr>
            <w:tcW w:w="15724" w:type="dxa"/>
            <w:gridSpan w:val="8"/>
          </w:tcPr>
          <w:p w:rsidR="00EC6EF6" w:rsidRPr="005B3918" w:rsidRDefault="00EC6EF6" w:rsidP="007924F4">
            <w:pPr>
              <w:jc w:val="center"/>
              <w:rPr>
                <w:b/>
                <w:color w:val="00B050"/>
              </w:rPr>
            </w:pPr>
            <w:r w:rsidRPr="005B3918">
              <w:rPr>
                <w:b/>
                <w:color w:val="00B050"/>
              </w:rPr>
              <w:t>О чём говорит искусство? (9ч.)</w:t>
            </w: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17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1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Выражение отношения к окружающему миру через изображение природы. Работа гуашью и акварелью. «Море».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16.01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4B19F7">
              <w:rPr>
                <w:rStyle w:val="FontStyle143"/>
                <w:sz w:val="20"/>
                <w:szCs w:val="20"/>
              </w:rPr>
              <w:t xml:space="preserve">Наблюдать </w:t>
            </w:r>
            <w:r w:rsidRPr="004B19F7">
              <w:rPr>
                <w:rStyle w:val="FontStyle104"/>
                <w:sz w:val="20"/>
                <w:szCs w:val="20"/>
              </w:rPr>
              <w:t>природу в различных состояниях.</w:t>
            </w:r>
          </w:p>
          <w:p w:rsidR="00EC6EF6" w:rsidRPr="003A3E8A" w:rsidRDefault="00EC6EF6" w:rsidP="003A3E8A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19F7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4B19F7">
              <w:rPr>
                <w:rStyle w:val="FontStyle104"/>
                <w:sz w:val="20"/>
                <w:szCs w:val="20"/>
              </w:rPr>
              <w:t>живописными материалами контрастные состояния природы.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4B19F7">
              <w:rPr>
                <w:rStyle w:val="FontStyle104"/>
                <w:sz w:val="20"/>
                <w:szCs w:val="20"/>
              </w:rPr>
              <w:t>колористические навыки работы гуашью.</w:t>
            </w:r>
          </w:p>
        </w:tc>
        <w:tc>
          <w:tcPr>
            <w:tcW w:w="1560" w:type="dxa"/>
          </w:tcPr>
          <w:p w:rsidR="00EC6EF6" w:rsidRPr="00EB2EC1" w:rsidRDefault="00EC6EF6" w:rsidP="0002452E">
            <w:pPr>
              <w:pStyle w:val="Style87"/>
              <w:widowControl/>
              <w:spacing w:line="230" w:lineRule="exact"/>
              <w:ind w:firstLine="0"/>
              <w:jc w:val="left"/>
            </w:pPr>
            <w:r>
              <w:rPr>
                <w:rStyle w:val="FontStyle104"/>
                <w:sz w:val="20"/>
                <w:szCs w:val="20"/>
              </w:rPr>
              <w:t xml:space="preserve">Подготовить устную </w:t>
            </w:r>
            <w:r w:rsidRPr="004B19F7">
              <w:rPr>
                <w:rStyle w:val="FontStyle104"/>
                <w:sz w:val="20"/>
                <w:szCs w:val="20"/>
              </w:rPr>
              <w:t>характеристику зверей.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18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2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Выражение отношения к окружающему миру через изображение животных. Работа простым карандашом, гуашью, чёрным фломастером. «Изображение животного».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23.01</w:t>
            </w:r>
          </w:p>
        </w:tc>
        <w:tc>
          <w:tcPr>
            <w:tcW w:w="4920" w:type="dxa"/>
          </w:tcPr>
          <w:p w:rsidR="00EC6EF6" w:rsidRPr="004B19F7" w:rsidRDefault="00EC6EF6" w:rsidP="004B19F7">
            <w:pPr>
              <w:pStyle w:val="Style87"/>
              <w:widowControl/>
              <w:spacing w:before="154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4B19F7">
              <w:rPr>
                <w:rStyle w:val="FontStyle143"/>
                <w:sz w:val="20"/>
                <w:szCs w:val="20"/>
              </w:rPr>
              <w:t xml:space="preserve">Наблюдать </w:t>
            </w:r>
            <w:r w:rsidRPr="004B19F7">
              <w:rPr>
                <w:rStyle w:val="FontStyle104"/>
                <w:sz w:val="20"/>
                <w:szCs w:val="20"/>
              </w:rPr>
              <w:t xml:space="preserve">и </w:t>
            </w:r>
            <w:r w:rsidRPr="004B19F7">
              <w:rPr>
                <w:rStyle w:val="FontStyle143"/>
                <w:sz w:val="20"/>
                <w:szCs w:val="20"/>
              </w:rPr>
              <w:t xml:space="preserve">рассматривать </w:t>
            </w:r>
            <w:r w:rsidRPr="004B19F7">
              <w:rPr>
                <w:rStyle w:val="FontStyle104"/>
                <w:sz w:val="20"/>
                <w:szCs w:val="20"/>
              </w:rPr>
              <w:t>животных в различных состояниях.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Давать </w:t>
            </w:r>
            <w:r w:rsidRPr="004B19F7">
              <w:rPr>
                <w:rStyle w:val="FontStyle104"/>
                <w:sz w:val="20"/>
                <w:szCs w:val="20"/>
              </w:rPr>
              <w:t>устную зарисовку-характеристику зверей.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Входить в образ </w:t>
            </w:r>
            <w:r w:rsidRPr="004B19F7">
              <w:rPr>
                <w:rStyle w:val="FontStyle104"/>
                <w:sz w:val="20"/>
                <w:szCs w:val="20"/>
              </w:rPr>
              <w:t>изображаемого животного.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4B19F7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4B19F7">
              <w:rPr>
                <w:rStyle w:val="FontStyle104"/>
                <w:sz w:val="20"/>
                <w:szCs w:val="20"/>
              </w:rPr>
              <w:t>животного с ярко выраженным характером и настроением.</w:t>
            </w:r>
          </w:p>
          <w:p w:rsidR="00EC6EF6" w:rsidRPr="004B19F7" w:rsidRDefault="00EC6EF6" w:rsidP="004B19F7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19F7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4B19F7">
              <w:rPr>
                <w:rStyle w:val="FontStyle104"/>
                <w:sz w:val="20"/>
                <w:szCs w:val="20"/>
              </w:rPr>
              <w:t>навыки работы гуашью.</w:t>
            </w:r>
          </w:p>
        </w:tc>
        <w:tc>
          <w:tcPr>
            <w:tcW w:w="1560" w:type="dxa"/>
            <w:vMerge w:val="restart"/>
          </w:tcPr>
          <w:p w:rsidR="00EC6EF6" w:rsidRPr="0002452E" w:rsidRDefault="00EC6EF6" w:rsidP="00EB2EC1">
            <w:pPr>
              <w:jc w:val="center"/>
              <w:rPr>
                <w:sz w:val="20"/>
                <w:szCs w:val="20"/>
              </w:rPr>
            </w:pPr>
            <w:r w:rsidRPr="0002452E">
              <w:rPr>
                <w:sz w:val="20"/>
                <w:szCs w:val="20"/>
              </w:rPr>
              <w:t>Рассмотреть, как изображаются злые и добрые персонажи сказок.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19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3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Образ человека и его характер. Работа цветными карандашами. «Изображение положительного женского образа».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30.01</w:t>
            </w:r>
          </w:p>
        </w:tc>
        <w:tc>
          <w:tcPr>
            <w:tcW w:w="4920" w:type="dxa"/>
            <w:vMerge w:val="restart"/>
          </w:tcPr>
          <w:p w:rsidR="00EC6EF6" w:rsidRPr="003A3E8A" w:rsidRDefault="00EC6EF6" w:rsidP="003A3E8A">
            <w:pPr>
              <w:pStyle w:val="Style86"/>
              <w:widowControl/>
              <w:spacing w:line="23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3A3E8A">
              <w:rPr>
                <w:rStyle w:val="FontStyle104"/>
                <w:sz w:val="20"/>
                <w:szCs w:val="20"/>
              </w:rPr>
              <w:t>противоположные по характеру сказочные женские образы (Золушка и злая мачеха, баба Бабариха и Царевна-Лебедь, добрая и злая вол</w:t>
            </w:r>
            <w:r w:rsidRPr="003A3E8A">
              <w:rPr>
                <w:rStyle w:val="FontStyle104"/>
                <w:sz w:val="20"/>
                <w:szCs w:val="20"/>
              </w:rPr>
              <w:softHyphen/>
            </w:r>
            <w:r w:rsidRPr="003A3E8A">
              <w:rPr>
                <w:rStyle w:val="FontStyle104"/>
                <w:sz w:val="20"/>
                <w:szCs w:val="20"/>
              </w:rPr>
              <w:lastRenderedPageBreak/>
              <w:t>шебницы), используя живописные и графические средства.</w:t>
            </w:r>
          </w:p>
        </w:tc>
        <w:tc>
          <w:tcPr>
            <w:tcW w:w="156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lastRenderedPageBreak/>
              <w:t>20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4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Образ человека и его характер. Работа цветными карандашами. «Изображение отрицательного женского образа».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06.02</w:t>
            </w:r>
          </w:p>
        </w:tc>
        <w:tc>
          <w:tcPr>
            <w:tcW w:w="4920" w:type="dxa"/>
            <w:vMerge/>
          </w:tcPr>
          <w:p w:rsidR="00EC6EF6" w:rsidRPr="003A3E8A" w:rsidRDefault="00EC6EF6" w:rsidP="003A3E8A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C6EF6" w:rsidRPr="0002452E" w:rsidRDefault="00EC6EF6" w:rsidP="00EB2EC1">
            <w:pPr>
              <w:jc w:val="center"/>
              <w:rPr>
                <w:sz w:val="20"/>
                <w:szCs w:val="20"/>
              </w:rPr>
            </w:pPr>
            <w:r w:rsidRPr="0002452E">
              <w:rPr>
                <w:sz w:val="20"/>
                <w:szCs w:val="20"/>
              </w:rPr>
              <w:t>Принести пластилин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lastRenderedPageBreak/>
              <w:t>21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5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Образ человека и его характер. Работа с пластилином. «Сказочный герой».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13.02</w:t>
            </w:r>
          </w:p>
        </w:tc>
        <w:tc>
          <w:tcPr>
            <w:tcW w:w="4920" w:type="dxa"/>
          </w:tcPr>
          <w:p w:rsidR="00EC6EF6" w:rsidRPr="003A3E8A" w:rsidRDefault="00EC6EF6" w:rsidP="003A3E8A">
            <w:pPr>
              <w:pStyle w:val="Style87"/>
              <w:widowControl/>
              <w:spacing w:before="72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Характеризовать </w:t>
            </w:r>
            <w:r w:rsidRPr="003A3E8A">
              <w:rPr>
                <w:rStyle w:val="FontStyle104"/>
                <w:sz w:val="20"/>
                <w:szCs w:val="20"/>
              </w:rPr>
              <w:t>доброго и злого сказочных героев.</w:t>
            </w:r>
          </w:p>
          <w:p w:rsidR="00EC6EF6" w:rsidRPr="00EB2EC1" w:rsidRDefault="00EC6EF6" w:rsidP="003A3E8A">
            <w:r w:rsidRPr="003A3E8A">
              <w:rPr>
                <w:rStyle w:val="FontStyle143"/>
                <w:sz w:val="20"/>
                <w:szCs w:val="20"/>
              </w:rPr>
              <w:t xml:space="preserve">Сравнивать </w:t>
            </w:r>
            <w:r w:rsidRPr="003A3E8A">
              <w:rPr>
                <w:rStyle w:val="FontStyle104"/>
                <w:sz w:val="20"/>
                <w:szCs w:val="20"/>
              </w:rPr>
              <w:t xml:space="preserve">и </w:t>
            </w:r>
            <w:r w:rsidRPr="003A3E8A">
              <w:rPr>
                <w:rStyle w:val="FontStyle143"/>
                <w:sz w:val="20"/>
                <w:szCs w:val="20"/>
              </w:rPr>
              <w:t xml:space="preserve">анализировать </w:t>
            </w:r>
            <w:r w:rsidRPr="003A3E8A">
              <w:rPr>
                <w:rStyle w:val="FontStyle104"/>
                <w:sz w:val="20"/>
                <w:szCs w:val="20"/>
              </w:rPr>
              <w:t>возможности использования изобразительных средств для создания доброго и злого образов.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04"/>
                <w:sz w:val="20"/>
                <w:szCs w:val="20"/>
              </w:rPr>
              <w:t xml:space="preserve">Учиться </w:t>
            </w:r>
            <w:r w:rsidRPr="003A3E8A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3A3E8A">
              <w:rPr>
                <w:rStyle w:val="FontStyle104"/>
                <w:sz w:val="20"/>
                <w:szCs w:val="20"/>
              </w:rPr>
              <w:t>эмоциональ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ное состояние человека.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3A3E8A">
              <w:rPr>
                <w:rStyle w:val="FontStyle104"/>
                <w:sz w:val="20"/>
                <w:szCs w:val="20"/>
              </w:rPr>
              <w:t>живописными материалами выразительные контрастные обра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зы доброго или злого героя (сказочные и былинные персонажи).</w:t>
            </w:r>
          </w:p>
        </w:tc>
        <w:tc>
          <w:tcPr>
            <w:tcW w:w="1560" w:type="dxa"/>
          </w:tcPr>
          <w:p w:rsidR="00EC6EF6" w:rsidRPr="0002452E" w:rsidRDefault="00EC6EF6" w:rsidP="00EB2EC1">
            <w:pPr>
              <w:jc w:val="center"/>
              <w:rPr>
                <w:sz w:val="20"/>
                <w:szCs w:val="20"/>
              </w:rPr>
            </w:pPr>
            <w:r w:rsidRPr="0002452E">
              <w:rPr>
                <w:sz w:val="20"/>
                <w:szCs w:val="20"/>
              </w:rPr>
              <w:t>Закончить работу</w:t>
            </w:r>
            <w:r>
              <w:rPr>
                <w:sz w:val="20"/>
                <w:szCs w:val="20"/>
              </w:rPr>
              <w:t xml:space="preserve"> и принести цветную бумагу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22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6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Выражение характера человека через украшение. Работа с цветной бумагой. «Украшение готовых форм доспехов и кокошников».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20.02</w:t>
            </w:r>
          </w:p>
        </w:tc>
        <w:tc>
          <w:tcPr>
            <w:tcW w:w="4920" w:type="dxa"/>
          </w:tcPr>
          <w:p w:rsidR="00EC6EF6" w:rsidRPr="003A3E8A" w:rsidRDefault="00EC6EF6" w:rsidP="003A3E8A">
            <w:pPr>
              <w:pStyle w:val="Style87"/>
              <w:widowControl/>
              <w:spacing w:before="211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Сравнивать, сопоставлять </w:t>
            </w:r>
            <w:r w:rsidRPr="003A3E8A">
              <w:rPr>
                <w:rStyle w:val="FontStyle104"/>
                <w:sz w:val="20"/>
                <w:szCs w:val="20"/>
              </w:rPr>
              <w:t>выразительные возможности различных худо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жественных материалов, которые применяются в скульптуре (дерево, камень, металл и др.).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3A3E8A">
              <w:rPr>
                <w:rStyle w:val="FontStyle104"/>
                <w:sz w:val="20"/>
                <w:szCs w:val="20"/>
              </w:rPr>
              <w:t>навыки создания обра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зов из целого куска пластилина.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Овладевать </w:t>
            </w:r>
            <w:r w:rsidRPr="003A3E8A">
              <w:rPr>
                <w:rStyle w:val="FontStyle104"/>
                <w:sz w:val="20"/>
                <w:szCs w:val="20"/>
              </w:rPr>
              <w:t>приемами работы с пластилином (вдавливание, заминание, вытягивание, защипление).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3A3E8A">
              <w:rPr>
                <w:rStyle w:val="FontStyle104"/>
                <w:sz w:val="20"/>
                <w:szCs w:val="20"/>
              </w:rPr>
              <w:t>в объеме сказочные об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разы с ярко выраженным характером.</w:t>
            </w:r>
          </w:p>
          <w:p w:rsidR="00EC6EF6" w:rsidRPr="00EB2EC1" w:rsidRDefault="00EC6EF6" w:rsidP="00EB2EC1">
            <w:pPr>
              <w:jc w:val="center"/>
            </w:pPr>
          </w:p>
        </w:tc>
        <w:tc>
          <w:tcPr>
            <w:tcW w:w="1560" w:type="dxa"/>
          </w:tcPr>
          <w:p w:rsidR="00EC6EF6" w:rsidRPr="00EB2EC1" w:rsidRDefault="00EC6EF6" w:rsidP="00EB2EC1">
            <w:pPr>
              <w:jc w:val="center"/>
            </w:pPr>
            <w:r>
              <w:rPr>
                <w:rStyle w:val="FontStyle104"/>
                <w:sz w:val="20"/>
                <w:szCs w:val="20"/>
              </w:rPr>
              <w:t>В</w:t>
            </w:r>
            <w:r w:rsidRPr="003A3E8A">
              <w:rPr>
                <w:rStyle w:val="FontStyle104"/>
                <w:sz w:val="20"/>
                <w:szCs w:val="20"/>
              </w:rPr>
              <w:t>ырезать из бу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маги богатырские доспехи, кокошники, воротники</w:t>
            </w:r>
            <w:r>
              <w:rPr>
                <w:rStyle w:val="FontStyle104"/>
                <w:sz w:val="20"/>
                <w:szCs w:val="20"/>
              </w:rPr>
              <w:t xml:space="preserve"> по образцу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23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7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Выражение характера человека через украшение, конструкцию и декор. Работа гуашью. «Украшение готовых форм доспехов и кокошников».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27.02</w:t>
            </w:r>
          </w:p>
        </w:tc>
        <w:tc>
          <w:tcPr>
            <w:tcW w:w="4920" w:type="dxa"/>
          </w:tcPr>
          <w:p w:rsidR="00EC6EF6" w:rsidRPr="003A3E8A" w:rsidRDefault="00EC6EF6" w:rsidP="003A3E8A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3A3E8A">
              <w:rPr>
                <w:rStyle w:val="FontStyle104"/>
                <w:sz w:val="20"/>
                <w:szCs w:val="20"/>
              </w:rPr>
              <w:t>роль украшения в жиз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ни человека.</w:t>
            </w:r>
          </w:p>
          <w:p w:rsidR="00EC6EF6" w:rsidRPr="003A3E8A" w:rsidRDefault="00EC6EF6" w:rsidP="003A3E8A">
            <w:pPr>
              <w:pStyle w:val="Style87"/>
              <w:widowControl/>
              <w:spacing w:before="5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Сравнивать </w:t>
            </w:r>
            <w:r w:rsidRPr="003A3E8A">
              <w:rPr>
                <w:rStyle w:val="FontStyle104"/>
                <w:sz w:val="20"/>
                <w:szCs w:val="20"/>
              </w:rPr>
              <w:t xml:space="preserve">и </w:t>
            </w:r>
            <w:r w:rsidRPr="003A3E8A">
              <w:rPr>
                <w:rStyle w:val="FontStyle143"/>
                <w:sz w:val="20"/>
                <w:szCs w:val="20"/>
              </w:rPr>
              <w:t xml:space="preserve">анализировать </w:t>
            </w:r>
            <w:r w:rsidRPr="003A3E8A">
              <w:rPr>
                <w:rStyle w:val="FontStyle104"/>
                <w:sz w:val="20"/>
                <w:szCs w:val="20"/>
              </w:rPr>
              <w:t>украшения, имеющие разный характер.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3A3E8A">
              <w:rPr>
                <w:rStyle w:val="FontStyle104"/>
                <w:sz w:val="20"/>
                <w:szCs w:val="20"/>
              </w:rPr>
              <w:t>декоративные композиции заданной формы (вырезать из бу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маги богатырские доспехи, кокошники, воротники).</w:t>
            </w:r>
          </w:p>
          <w:p w:rsidR="00EC6EF6" w:rsidRPr="003A3E8A" w:rsidRDefault="00EC6EF6" w:rsidP="003A3E8A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Украшать </w:t>
            </w:r>
            <w:r w:rsidRPr="003A3E8A">
              <w:rPr>
                <w:rStyle w:val="FontStyle104"/>
                <w:sz w:val="20"/>
                <w:szCs w:val="20"/>
              </w:rPr>
              <w:t>кокошники, оружие для добрых и злых сказочных героев и т. д.</w:t>
            </w:r>
          </w:p>
        </w:tc>
        <w:tc>
          <w:tcPr>
            <w:tcW w:w="1560" w:type="dxa"/>
          </w:tcPr>
          <w:p w:rsidR="00EC6EF6" w:rsidRPr="00AC1DB6" w:rsidRDefault="00EC6EF6" w:rsidP="00EB2EC1">
            <w:pPr>
              <w:jc w:val="center"/>
              <w:rPr>
                <w:sz w:val="20"/>
                <w:szCs w:val="20"/>
              </w:rPr>
            </w:pPr>
            <w:r w:rsidRPr="00AC1DB6">
              <w:rPr>
                <w:sz w:val="20"/>
                <w:szCs w:val="20"/>
              </w:rPr>
              <w:t>Закончить работу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24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8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Совместно Мастера Изображения, Украшения, Постройки создают дома для сказочных геров. Работа с разными материалами. «Добрая фея».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06.03</w:t>
            </w:r>
          </w:p>
        </w:tc>
        <w:tc>
          <w:tcPr>
            <w:tcW w:w="4920" w:type="dxa"/>
            <w:vMerge w:val="restart"/>
          </w:tcPr>
          <w:p w:rsidR="00EC6EF6" w:rsidRPr="003A3E8A" w:rsidRDefault="00EC6EF6" w:rsidP="003A3E8A">
            <w:pPr>
              <w:pStyle w:val="Style87"/>
              <w:widowControl/>
              <w:spacing w:line="235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Повторять </w:t>
            </w:r>
            <w:r w:rsidRPr="003A3E8A">
              <w:rPr>
                <w:rStyle w:val="FontStyle104"/>
                <w:sz w:val="20"/>
                <w:szCs w:val="20"/>
              </w:rPr>
              <w:t xml:space="preserve">и </w:t>
            </w:r>
            <w:r w:rsidRPr="003A3E8A">
              <w:rPr>
                <w:rStyle w:val="FontStyle143"/>
                <w:sz w:val="20"/>
                <w:szCs w:val="20"/>
              </w:rPr>
              <w:t xml:space="preserve">закреплять </w:t>
            </w:r>
            <w:r w:rsidRPr="003A3E8A">
              <w:rPr>
                <w:rStyle w:val="FontStyle104"/>
                <w:sz w:val="20"/>
                <w:szCs w:val="20"/>
              </w:rPr>
              <w:t>получен</w:t>
            </w:r>
            <w:r w:rsidRPr="003A3E8A">
              <w:rPr>
                <w:rStyle w:val="FontStyle104"/>
                <w:sz w:val="20"/>
                <w:szCs w:val="20"/>
              </w:rPr>
              <w:softHyphen/>
              <w:t xml:space="preserve">ные на предыдущих уроках знания. 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Понимать  </w:t>
            </w:r>
            <w:r w:rsidRPr="003A3E8A">
              <w:rPr>
                <w:rStyle w:val="FontStyle104"/>
                <w:sz w:val="20"/>
                <w:szCs w:val="20"/>
              </w:rPr>
              <w:t>роль, взаимодействие в работе трёх Братьев-Мастеров (их единство)</w:t>
            </w:r>
          </w:p>
          <w:p w:rsidR="00EC6EF6" w:rsidRPr="003A3E8A" w:rsidRDefault="00EC6EF6" w:rsidP="003A3E8A">
            <w:pPr>
              <w:pStyle w:val="Style87"/>
              <w:widowControl/>
              <w:spacing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Конструировать (моделировать) </w:t>
            </w:r>
            <w:r w:rsidRPr="003A3E8A">
              <w:rPr>
                <w:rStyle w:val="FontStyle104"/>
                <w:sz w:val="20"/>
                <w:szCs w:val="20"/>
              </w:rPr>
              <w:t xml:space="preserve">и </w:t>
            </w:r>
            <w:r w:rsidRPr="003A3E8A">
              <w:rPr>
                <w:rStyle w:val="FontStyle143"/>
                <w:sz w:val="20"/>
                <w:szCs w:val="20"/>
              </w:rPr>
              <w:t xml:space="preserve">украшать </w:t>
            </w:r>
            <w:r w:rsidRPr="003A3E8A">
              <w:rPr>
                <w:rStyle w:val="FontStyle104"/>
                <w:sz w:val="20"/>
                <w:szCs w:val="20"/>
              </w:rPr>
              <w:t>елочные украшения (изображающие людей, зверей, растения) для новогодней елки.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Обсуждать </w:t>
            </w:r>
            <w:r w:rsidRPr="003A3E8A">
              <w:rPr>
                <w:rStyle w:val="FontStyle104"/>
                <w:sz w:val="20"/>
                <w:szCs w:val="20"/>
              </w:rPr>
              <w:t xml:space="preserve">творческие работы на итоговой выставке, </w:t>
            </w:r>
            <w:r w:rsidRPr="003A3E8A">
              <w:rPr>
                <w:rStyle w:val="FontStyle143"/>
                <w:sz w:val="20"/>
                <w:szCs w:val="20"/>
              </w:rPr>
              <w:t xml:space="preserve">оценивать </w:t>
            </w:r>
            <w:r w:rsidRPr="003A3E8A">
              <w:rPr>
                <w:rStyle w:val="FontStyle104"/>
                <w:sz w:val="20"/>
                <w:szCs w:val="20"/>
              </w:rPr>
              <w:t>собственную художественную деятельность и деятельность своих одноклассников.</w:t>
            </w:r>
          </w:p>
        </w:tc>
        <w:tc>
          <w:tcPr>
            <w:tcW w:w="1560" w:type="dxa"/>
            <w:vMerge w:val="restart"/>
          </w:tcPr>
          <w:p w:rsidR="00EC6EF6" w:rsidRDefault="00EC6EF6" w:rsidP="00AC1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Принести сказки,</w:t>
            </w:r>
            <w:r w:rsidRPr="00AC1DB6">
              <w:rPr>
                <w:sz w:val="20"/>
                <w:szCs w:val="20"/>
              </w:rPr>
              <w:t xml:space="preserve"> </w:t>
            </w:r>
          </w:p>
          <w:p w:rsidR="00EC6EF6" w:rsidRPr="00AC1DB6" w:rsidRDefault="00EC6EF6" w:rsidP="00AC1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гуашь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25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9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Совместно Мастера Изображения, Украшения, Постройки создают дома для сказочных героев. Работа с разными материалами. «Колдунья».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13.03</w:t>
            </w:r>
          </w:p>
        </w:tc>
        <w:tc>
          <w:tcPr>
            <w:tcW w:w="492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56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7924F4">
        <w:tc>
          <w:tcPr>
            <w:tcW w:w="15724" w:type="dxa"/>
            <w:gridSpan w:val="8"/>
          </w:tcPr>
          <w:p w:rsidR="00EC6EF6" w:rsidRPr="005B3918" w:rsidRDefault="00EC6EF6" w:rsidP="007924F4">
            <w:pPr>
              <w:jc w:val="center"/>
              <w:rPr>
                <w:b/>
                <w:color w:val="00B050"/>
              </w:rPr>
            </w:pPr>
            <w:r w:rsidRPr="005B3918">
              <w:rPr>
                <w:b/>
                <w:color w:val="00B050"/>
              </w:rPr>
              <w:t>Как говорит искусство? (9ч.)</w:t>
            </w: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26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1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Цвет как средство выражения. Тёплые и холодные цвета. Работа гуашью. «Чудо – коврик».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20.03</w:t>
            </w:r>
          </w:p>
        </w:tc>
        <w:tc>
          <w:tcPr>
            <w:tcW w:w="4920" w:type="dxa"/>
          </w:tcPr>
          <w:p w:rsidR="00EC6EF6" w:rsidRPr="003A3E8A" w:rsidRDefault="00EC6EF6" w:rsidP="003A3E8A">
            <w:pPr>
              <w:pStyle w:val="Style87"/>
              <w:widowControl/>
              <w:spacing w:line="235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Расширять </w:t>
            </w:r>
            <w:r w:rsidRPr="003A3E8A">
              <w:rPr>
                <w:rStyle w:val="FontStyle104"/>
                <w:sz w:val="20"/>
                <w:szCs w:val="20"/>
              </w:rPr>
              <w:t>знания о средствах художественной выразительности.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Уметь составлять </w:t>
            </w:r>
            <w:r w:rsidRPr="003A3E8A">
              <w:rPr>
                <w:rStyle w:val="FontStyle104"/>
                <w:sz w:val="20"/>
                <w:szCs w:val="20"/>
              </w:rPr>
              <w:t>теплые и холод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ные цвета.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Понимать </w:t>
            </w:r>
            <w:r>
              <w:rPr>
                <w:rStyle w:val="FontStyle104"/>
                <w:sz w:val="20"/>
                <w:szCs w:val="20"/>
              </w:rPr>
              <w:t xml:space="preserve">эмоциональную </w:t>
            </w:r>
            <w:r w:rsidRPr="003A3E8A">
              <w:rPr>
                <w:rStyle w:val="FontStyle104"/>
                <w:sz w:val="20"/>
                <w:szCs w:val="20"/>
              </w:rPr>
              <w:t>выразительность теплых и холодных цветов.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Уметь видеть </w:t>
            </w:r>
            <w:r w:rsidRPr="003A3E8A">
              <w:rPr>
                <w:rStyle w:val="FontStyle104"/>
                <w:sz w:val="20"/>
                <w:szCs w:val="20"/>
              </w:rPr>
              <w:t>в природе борьбу и взаимовлияние цвета.</w:t>
            </w:r>
          </w:p>
          <w:p w:rsidR="00EC6EF6" w:rsidRPr="003A3E8A" w:rsidRDefault="00EC6EF6" w:rsidP="003A3E8A">
            <w:pPr>
              <w:pStyle w:val="Style87"/>
              <w:widowControl/>
              <w:spacing w:before="14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lastRenderedPageBreak/>
              <w:t xml:space="preserve">Осваивать </w:t>
            </w:r>
            <w:r w:rsidRPr="003A3E8A">
              <w:rPr>
                <w:rStyle w:val="FontStyle104"/>
                <w:sz w:val="20"/>
                <w:szCs w:val="20"/>
              </w:rPr>
              <w:t>различные приемы ра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боты кистью (мазок «кирпичик», «вол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на», «пятнышко»).</w:t>
            </w:r>
          </w:p>
          <w:p w:rsidR="00EC6EF6" w:rsidRPr="003A3E8A" w:rsidRDefault="00EC6EF6" w:rsidP="006C4342">
            <w:pPr>
              <w:pStyle w:val="Style87"/>
              <w:widowControl/>
              <w:spacing w:before="19" w:line="230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3A3E8A">
              <w:rPr>
                <w:rStyle w:val="FontStyle104"/>
                <w:sz w:val="20"/>
                <w:szCs w:val="20"/>
              </w:rPr>
              <w:t>колористические навы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ки работы гуашью.</w:t>
            </w:r>
          </w:p>
        </w:tc>
        <w:tc>
          <w:tcPr>
            <w:tcW w:w="1560" w:type="dxa"/>
          </w:tcPr>
          <w:p w:rsidR="00EC6EF6" w:rsidRPr="00EB2EC1" w:rsidRDefault="00EC6EF6" w:rsidP="00EB2EC1">
            <w:pPr>
              <w:jc w:val="center"/>
            </w:pPr>
            <w:r>
              <w:rPr>
                <w:rStyle w:val="FontStyle143"/>
                <w:b w:val="0"/>
                <w:sz w:val="20"/>
                <w:szCs w:val="20"/>
              </w:rPr>
              <w:lastRenderedPageBreak/>
              <w:t>С</w:t>
            </w:r>
            <w:r w:rsidRPr="00AC1DB6">
              <w:rPr>
                <w:rStyle w:val="FontStyle143"/>
                <w:b w:val="0"/>
                <w:sz w:val="20"/>
                <w:szCs w:val="20"/>
              </w:rPr>
              <w:t>составлять</w:t>
            </w:r>
            <w:r w:rsidRPr="003A3E8A">
              <w:rPr>
                <w:rStyle w:val="FontStyle143"/>
                <w:sz w:val="20"/>
                <w:szCs w:val="20"/>
              </w:rPr>
              <w:t xml:space="preserve"> </w:t>
            </w:r>
            <w:r w:rsidRPr="003A3E8A">
              <w:rPr>
                <w:rStyle w:val="FontStyle104"/>
                <w:sz w:val="20"/>
                <w:szCs w:val="20"/>
              </w:rPr>
              <w:t>теплые и холод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ные цвета.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C95B64">
        <w:tc>
          <w:tcPr>
            <w:tcW w:w="15724" w:type="dxa"/>
            <w:gridSpan w:val="8"/>
          </w:tcPr>
          <w:p w:rsidR="00EC6EF6" w:rsidRPr="00DC7682" w:rsidRDefault="00EC6EF6" w:rsidP="00DC768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4-я четверть – 8ч</w:t>
            </w: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27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2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Цвет как средство выражения. Тихие и звонкие цвета. Работа акварелью. «Букет цветов».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03.04</w:t>
            </w:r>
          </w:p>
        </w:tc>
        <w:tc>
          <w:tcPr>
            <w:tcW w:w="4920" w:type="dxa"/>
            <w:vMerge w:val="restart"/>
          </w:tcPr>
          <w:p w:rsidR="00EC6EF6" w:rsidRPr="008A1C6F" w:rsidRDefault="00EC6EF6" w:rsidP="008A1C6F">
            <w:pPr>
              <w:pStyle w:val="Style87"/>
              <w:widowControl/>
              <w:spacing w:before="149" w:line="216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A3E8A">
              <w:rPr>
                <w:rStyle w:val="FontStyle143"/>
                <w:sz w:val="20"/>
                <w:szCs w:val="20"/>
              </w:rPr>
              <w:t xml:space="preserve">Уметь составлять </w:t>
            </w:r>
            <w:r w:rsidRPr="003A3E8A">
              <w:rPr>
                <w:rStyle w:val="FontStyle104"/>
                <w:sz w:val="20"/>
                <w:szCs w:val="20"/>
              </w:rPr>
              <w:t>на бумаге тихие (глухие) и звонкие цвета.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Иметь </w:t>
            </w:r>
            <w:r w:rsidRPr="003A3E8A">
              <w:rPr>
                <w:rStyle w:val="FontStyle104"/>
                <w:sz w:val="20"/>
                <w:szCs w:val="20"/>
              </w:rPr>
              <w:t>представление об эмоцио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нальной выразительности цвета — глу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хого и звонкого.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Уметь наблюдать </w:t>
            </w:r>
            <w:r w:rsidRPr="003A3E8A">
              <w:rPr>
                <w:rStyle w:val="FontStyle104"/>
                <w:sz w:val="20"/>
                <w:szCs w:val="20"/>
              </w:rPr>
              <w:t>многообразие и красоту цветовых состояний в весенней природе.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3A3E8A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3A3E8A">
              <w:rPr>
                <w:rStyle w:val="FontStyle104"/>
                <w:sz w:val="20"/>
                <w:szCs w:val="20"/>
              </w:rPr>
              <w:t>борьбу тихого (глухо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го) и звонкого цветов, изображая весен</w:t>
            </w:r>
            <w:r w:rsidRPr="003A3E8A">
              <w:rPr>
                <w:rStyle w:val="FontStyle104"/>
                <w:sz w:val="20"/>
                <w:szCs w:val="20"/>
              </w:rPr>
              <w:softHyphen/>
              <w:t>нюю землю.</w:t>
            </w:r>
          </w:p>
        </w:tc>
        <w:tc>
          <w:tcPr>
            <w:tcW w:w="1560" w:type="dxa"/>
            <w:vMerge w:val="restart"/>
          </w:tcPr>
          <w:p w:rsidR="00EC6EF6" w:rsidRPr="00EB2EC1" w:rsidRDefault="00EC6EF6" w:rsidP="00EB2EC1">
            <w:pPr>
              <w:jc w:val="center"/>
            </w:pPr>
            <w:r w:rsidRPr="00AC1DB6">
              <w:rPr>
                <w:rStyle w:val="FontStyle143"/>
                <w:b w:val="0"/>
                <w:sz w:val="20"/>
                <w:szCs w:val="20"/>
              </w:rPr>
              <w:t xml:space="preserve">Наблюдать </w:t>
            </w:r>
            <w:r w:rsidRPr="00AC1DB6">
              <w:rPr>
                <w:rStyle w:val="FontStyle104"/>
                <w:sz w:val="20"/>
                <w:szCs w:val="20"/>
              </w:rPr>
              <w:t>многообразие</w:t>
            </w:r>
            <w:r w:rsidRPr="003A3E8A">
              <w:rPr>
                <w:rStyle w:val="FontStyle104"/>
                <w:sz w:val="20"/>
                <w:szCs w:val="20"/>
              </w:rPr>
              <w:t xml:space="preserve"> и красоту цветовых состояний в весенней природе.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28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3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Пятно как средство выражения. Силуэт. Работа с гуашью и чёрной бумагой. «Изображение силуэтной композиции».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10.04</w:t>
            </w:r>
          </w:p>
        </w:tc>
        <w:tc>
          <w:tcPr>
            <w:tcW w:w="492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56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29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4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Ритм и движение пятен как средство выражения. Работа восковыми мелками. «Мыльные пузыри».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17.04</w:t>
            </w:r>
          </w:p>
        </w:tc>
        <w:tc>
          <w:tcPr>
            <w:tcW w:w="4920" w:type="dxa"/>
          </w:tcPr>
          <w:p w:rsidR="00EC6EF6" w:rsidRPr="008A1C6F" w:rsidRDefault="00EC6EF6" w:rsidP="008A1C6F">
            <w:pPr>
              <w:pStyle w:val="Style87"/>
              <w:widowControl/>
              <w:spacing w:before="43" w:line="226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8A1C6F">
              <w:rPr>
                <w:rStyle w:val="FontStyle143"/>
                <w:sz w:val="20"/>
                <w:szCs w:val="20"/>
              </w:rPr>
              <w:t xml:space="preserve">Расширять </w:t>
            </w:r>
            <w:r w:rsidRPr="008A1C6F">
              <w:rPr>
                <w:rStyle w:val="FontStyle104"/>
                <w:sz w:val="20"/>
                <w:szCs w:val="20"/>
              </w:rPr>
              <w:t>знания о средствах художественной выразительности.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Понимать, </w:t>
            </w:r>
            <w:r w:rsidRPr="008A1C6F">
              <w:rPr>
                <w:rStyle w:val="FontStyle104"/>
                <w:sz w:val="20"/>
                <w:szCs w:val="20"/>
              </w:rPr>
              <w:t>что такое ритм.</w:t>
            </w:r>
          </w:p>
          <w:p w:rsidR="00EC6EF6" w:rsidRPr="008A1C6F" w:rsidRDefault="00EC6EF6" w:rsidP="008A1C6F">
            <w:pPr>
              <w:pStyle w:val="Style87"/>
              <w:widowControl/>
              <w:spacing w:before="19" w:line="211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A1C6F">
              <w:rPr>
                <w:rStyle w:val="FontStyle143"/>
                <w:sz w:val="20"/>
                <w:szCs w:val="20"/>
              </w:rPr>
              <w:t xml:space="preserve">Уметь </w:t>
            </w:r>
            <w:r w:rsidRPr="008A1C6F">
              <w:rPr>
                <w:rStyle w:val="FontStyle104"/>
                <w:sz w:val="20"/>
                <w:szCs w:val="20"/>
              </w:rPr>
              <w:t>передавать расположение (ритм) летящих птиц на плоскости лис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та.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Развивать </w:t>
            </w:r>
            <w:r w:rsidRPr="008A1C6F">
              <w:rPr>
                <w:rStyle w:val="FontStyle104"/>
                <w:sz w:val="20"/>
                <w:szCs w:val="20"/>
              </w:rPr>
              <w:t>навыки творческой ра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боты в технике обрывной аппликации.</w:t>
            </w:r>
          </w:p>
        </w:tc>
        <w:tc>
          <w:tcPr>
            <w:tcW w:w="1560" w:type="dxa"/>
            <w:vMerge w:val="restart"/>
          </w:tcPr>
          <w:p w:rsidR="00EC6EF6" w:rsidRPr="00EB2EC1" w:rsidRDefault="00EC6EF6" w:rsidP="00EB2EC1">
            <w:pPr>
              <w:jc w:val="center"/>
            </w:pPr>
            <w:r w:rsidRPr="00AC1DB6">
              <w:rPr>
                <w:rStyle w:val="FontStyle143"/>
                <w:b w:val="0"/>
                <w:sz w:val="20"/>
                <w:szCs w:val="20"/>
              </w:rPr>
              <w:t>Наблюдать, рассматривать, любоваться</w:t>
            </w:r>
            <w:r w:rsidRPr="008A1C6F">
              <w:rPr>
                <w:rStyle w:val="FontStyle143"/>
                <w:sz w:val="20"/>
                <w:szCs w:val="20"/>
              </w:rPr>
              <w:t xml:space="preserve"> </w:t>
            </w:r>
            <w:r w:rsidRPr="008A1C6F">
              <w:rPr>
                <w:rStyle w:val="FontStyle104"/>
                <w:sz w:val="20"/>
                <w:szCs w:val="20"/>
              </w:rPr>
              <w:t>весенними ветками различ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ных деревьев.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30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5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Линия как средство выражения. Работа акварелью. «Весенняя поляна».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24.04</w:t>
            </w:r>
          </w:p>
        </w:tc>
        <w:tc>
          <w:tcPr>
            <w:tcW w:w="4920" w:type="dxa"/>
            <w:vMerge w:val="restart"/>
          </w:tcPr>
          <w:p w:rsidR="00EC6EF6" w:rsidRPr="008A1C6F" w:rsidRDefault="00EC6EF6" w:rsidP="008A1C6F">
            <w:pPr>
              <w:pStyle w:val="Style87"/>
              <w:widowControl/>
              <w:spacing w:before="72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8A1C6F">
              <w:rPr>
                <w:rStyle w:val="FontStyle143"/>
                <w:sz w:val="20"/>
                <w:szCs w:val="20"/>
              </w:rPr>
              <w:t xml:space="preserve">Уметь видеть </w:t>
            </w:r>
            <w:r w:rsidRPr="008A1C6F">
              <w:rPr>
                <w:rStyle w:val="FontStyle104"/>
                <w:sz w:val="20"/>
                <w:szCs w:val="20"/>
              </w:rPr>
              <w:t>линии в окружаю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щей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8A1C6F">
              <w:rPr>
                <w:rStyle w:val="FontStyle104"/>
                <w:sz w:val="20"/>
                <w:szCs w:val="20"/>
              </w:rPr>
              <w:t>действительности.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Наблюдать, рассматривать, любоваться </w:t>
            </w:r>
            <w:r w:rsidRPr="008A1C6F">
              <w:rPr>
                <w:rStyle w:val="FontStyle104"/>
                <w:sz w:val="20"/>
                <w:szCs w:val="20"/>
              </w:rPr>
              <w:t>весенними ветками различ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ных деревьев.</w:t>
            </w:r>
          </w:p>
          <w:p w:rsidR="00EC6EF6" w:rsidRPr="008A1C6F" w:rsidRDefault="00EC6EF6" w:rsidP="008A1C6F">
            <w:pPr>
              <w:pStyle w:val="Style87"/>
              <w:widowControl/>
              <w:spacing w:before="34" w:line="216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A1C6F">
              <w:rPr>
                <w:rStyle w:val="FontStyle143"/>
                <w:sz w:val="20"/>
                <w:szCs w:val="20"/>
              </w:rPr>
              <w:t xml:space="preserve">Осознавать, </w:t>
            </w:r>
            <w:r w:rsidRPr="008A1C6F">
              <w:rPr>
                <w:rStyle w:val="FontStyle104"/>
                <w:sz w:val="20"/>
                <w:szCs w:val="20"/>
              </w:rPr>
              <w:t>как определенным материалом можно создать художествен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ный образ.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Использовать </w:t>
            </w:r>
            <w:r w:rsidRPr="008A1C6F">
              <w:rPr>
                <w:rStyle w:val="FontStyle104"/>
                <w:sz w:val="20"/>
                <w:szCs w:val="20"/>
              </w:rPr>
              <w:t>в работе сочетание различных инструментов и материалов.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8A1C6F">
              <w:rPr>
                <w:rStyle w:val="FontStyle104"/>
                <w:sz w:val="20"/>
                <w:szCs w:val="20"/>
              </w:rPr>
              <w:t>ветки деревьев с определенным характером и настроением</w:t>
            </w:r>
          </w:p>
        </w:tc>
        <w:tc>
          <w:tcPr>
            <w:tcW w:w="156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31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6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Линия как средство выражения. Характер линии. Работа акварелью. «Дерево».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08.05</w:t>
            </w:r>
          </w:p>
        </w:tc>
        <w:tc>
          <w:tcPr>
            <w:tcW w:w="492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560" w:type="dxa"/>
          </w:tcPr>
          <w:p w:rsidR="00EC6EF6" w:rsidRPr="00A663A5" w:rsidRDefault="00EC6EF6" w:rsidP="00A663A5">
            <w:pPr>
              <w:rPr>
                <w:sz w:val="20"/>
                <w:szCs w:val="20"/>
              </w:rPr>
            </w:pPr>
            <w:r w:rsidRPr="00A663A5">
              <w:rPr>
                <w:sz w:val="20"/>
                <w:szCs w:val="20"/>
              </w:rPr>
              <w:t>Подобрать и принести стихи о весне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32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7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Ритм линий и пятен, композиция – средства выразительности. Работа гуашью. «Весна».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15.05</w:t>
            </w:r>
          </w:p>
        </w:tc>
        <w:tc>
          <w:tcPr>
            <w:tcW w:w="4920" w:type="dxa"/>
            <w:vMerge w:val="restart"/>
          </w:tcPr>
          <w:p w:rsidR="00EC6EF6" w:rsidRPr="008A1C6F" w:rsidRDefault="00EC6EF6" w:rsidP="008A1C6F">
            <w:pPr>
              <w:pStyle w:val="Style87"/>
              <w:widowControl/>
              <w:spacing w:line="235" w:lineRule="exact"/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A1C6F">
              <w:rPr>
                <w:rStyle w:val="FontStyle143"/>
                <w:sz w:val="20"/>
                <w:szCs w:val="20"/>
              </w:rPr>
              <w:t xml:space="preserve">Понимать и закреплять </w:t>
            </w:r>
            <w:r w:rsidRPr="008A1C6F">
              <w:rPr>
                <w:rStyle w:val="FontStyle143"/>
                <w:b w:val="0"/>
                <w:sz w:val="20"/>
                <w:szCs w:val="20"/>
              </w:rPr>
              <w:t>полученные знания и умения.</w:t>
            </w:r>
            <w:r>
              <w:rPr>
                <w:rStyle w:val="FontStyle143"/>
                <w:b w:val="0"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8A1C6F">
              <w:rPr>
                <w:rStyle w:val="FontStyle104"/>
                <w:sz w:val="20"/>
                <w:szCs w:val="20"/>
              </w:rPr>
              <w:t>роль взаимодействия различных средств художественной вы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разительности для создания того или иного образа.</w:t>
            </w:r>
            <w:r>
              <w:rPr>
                <w:rStyle w:val="FontStyle104"/>
                <w:bCs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8A1C6F">
              <w:rPr>
                <w:rStyle w:val="FontStyle104"/>
                <w:sz w:val="20"/>
                <w:szCs w:val="20"/>
              </w:rPr>
              <w:t>коллективную твор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ческую работу (панно) «Весна. Шум птиц».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8A1C6F">
              <w:rPr>
                <w:rStyle w:val="FontStyle143"/>
                <w:sz w:val="20"/>
                <w:szCs w:val="20"/>
              </w:rPr>
              <w:t xml:space="preserve">Сотрудничать </w:t>
            </w:r>
            <w:r w:rsidRPr="008A1C6F">
              <w:rPr>
                <w:rStyle w:val="FontStyle104"/>
                <w:sz w:val="20"/>
                <w:szCs w:val="20"/>
              </w:rPr>
              <w:t xml:space="preserve">с товарищами в процессе совместной творческой работы, </w:t>
            </w:r>
            <w:r>
              <w:rPr>
                <w:rStyle w:val="FontStyle143"/>
                <w:sz w:val="20"/>
                <w:szCs w:val="20"/>
              </w:rPr>
              <w:t xml:space="preserve">уметь </w:t>
            </w:r>
            <w:r w:rsidRPr="008A1C6F">
              <w:rPr>
                <w:rStyle w:val="FontStyle143"/>
                <w:sz w:val="20"/>
                <w:szCs w:val="20"/>
              </w:rPr>
              <w:t xml:space="preserve">договариваться, </w:t>
            </w:r>
            <w:r w:rsidRPr="008A1C6F">
              <w:rPr>
                <w:rStyle w:val="FontStyle104"/>
                <w:sz w:val="20"/>
                <w:szCs w:val="20"/>
              </w:rPr>
              <w:t>объясняя за</w:t>
            </w:r>
            <w:r w:rsidRPr="008A1C6F">
              <w:rPr>
                <w:rStyle w:val="FontStyle104"/>
                <w:sz w:val="20"/>
                <w:szCs w:val="20"/>
              </w:rPr>
              <w:softHyphen/>
              <w:t xml:space="preserve">мысел, </w:t>
            </w:r>
            <w:r w:rsidRPr="008A1C6F">
              <w:rPr>
                <w:rStyle w:val="FontStyle143"/>
                <w:sz w:val="20"/>
                <w:szCs w:val="20"/>
              </w:rPr>
              <w:t xml:space="preserve">уметь выполнять </w:t>
            </w:r>
            <w:r w:rsidRPr="008A1C6F">
              <w:rPr>
                <w:rStyle w:val="FontStyle104"/>
                <w:sz w:val="20"/>
                <w:szCs w:val="20"/>
              </w:rPr>
              <w:t>работу в гра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ницах заданной роли.</w:t>
            </w:r>
          </w:p>
        </w:tc>
        <w:tc>
          <w:tcPr>
            <w:tcW w:w="1560" w:type="dxa"/>
            <w:vMerge w:val="restart"/>
          </w:tcPr>
          <w:p w:rsidR="00EC6EF6" w:rsidRPr="00EB2EC1" w:rsidRDefault="00EC6EF6" w:rsidP="00EB2EC1">
            <w:pPr>
              <w:jc w:val="center"/>
            </w:pPr>
            <w:r>
              <w:rPr>
                <w:rStyle w:val="FontStyle104"/>
                <w:sz w:val="20"/>
                <w:szCs w:val="20"/>
              </w:rPr>
              <w:t xml:space="preserve">Закончить </w:t>
            </w:r>
            <w:r w:rsidRPr="008A1C6F">
              <w:rPr>
                <w:rStyle w:val="FontStyle104"/>
                <w:sz w:val="20"/>
                <w:szCs w:val="20"/>
              </w:rPr>
              <w:t>коллективную твор</w:t>
            </w:r>
            <w:r w:rsidRPr="008A1C6F">
              <w:rPr>
                <w:rStyle w:val="FontStyle104"/>
                <w:sz w:val="20"/>
                <w:szCs w:val="20"/>
              </w:rPr>
              <w:softHyphen/>
              <w:t>ческую работу (панно) «Весна. Шум птиц».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33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8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Ритм линий и пятен, композиция – средства выразительности. Работа гуашью. «Весна».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22.05</w:t>
            </w:r>
          </w:p>
        </w:tc>
        <w:tc>
          <w:tcPr>
            <w:tcW w:w="492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560" w:type="dxa"/>
            <w:vMerge/>
          </w:tcPr>
          <w:p w:rsidR="00EC6EF6" w:rsidRPr="00EB2EC1" w:rsidRDefault="00EC6EF6" w:rsidP="00EB2EC1">
            <w:pPr>
              <w:jc w:val="center"/>
            </w:pP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  <w:tr w:rsidR="00EC6EF6" w:rsidRPr="00EB2EC1" w:rsidTr="00DC7682">
        <w:tc>
          <w:tcPr>
            <w:tcW w:w="840" w:type="dxa"/>
          </w:tcPr>
          <w:p w:rsidR="00EC6EF6" w:rsidRPr="00EB2EC1" w:rsidRDefault="00EC6EF6" w:rsidP="00EB2EC1">
            <w:pPr>
              <w:jc w:val="center"/>
            </w:pPr>
            <w:r w:rsidRPr="00EB2EC1">
              <w:t>34</w:t>
            </w:r>
          </w:p>
        </w:tc>
        <w:tc>
          <w:tcPr>
            <w:tcW w:w="720" w:type="dxa"/>
          </w:tcPr>
          <w:p w:rsidR="00EC6EF6" w:rsidRPr="00EB2EC1" w:rsidRDefault="00EC6EF6" w:rsidP="00EB2EC1">
            <w:pPr>
              <w:jc w:val="center"/>
            </w:pPr>
            <w:r w:rsidRPr="00EB2EC1">
              <w:t>9</w:t>
            </w:r>
          </w:p>
        </w:tc>
        <w:tc>
          <w:tcPr>
            <w:tcW w:w="4680" w:type="dxa"/>
          </w:tcPr>
          <w:p w:rsidR="00EC6EF6" w:rsidRPr="00EB2EC1" w:rsidRDefault="00EC6EF6" w:rsidP="00EB2EC1">
            <w:r w:rsidRPr="00EB2EC1">
              <w:t>В музее у весёлого художника. Работа с материалами по выбору учащихся. «Лето».</w:t>
            </w:r>
          </w:p>
        </w:tc>
        <w:tc>
          <w:tcPr>
            <w:tcW w:w="840" w:type="dxa"/>
          </w:tcPr>
          <w:p w:rsidR="00EC6EF6" w:rsidRPr="00EB2EC1" w:rsidRDefault="00EC6EF6" w:rsidP="007924F4">
            <w:r>
              <w:t>1</w:t>
            </w:r>
          </w:p>
        </w:tc>
        <w:tc>
          <w:tcPr>
            <w:tcW w:w="840" w:type="dxa"/>
          </w:tcPr>
          <w:p w:rsidR="00EC6EF6" w:rsidRPr="00E05C0A" w:rsidRDefault="00EC6EF6" w:rsidP="007924F4">
            <w:pPr>
              <w:rPr>
                <w:sz w:val="20"/>
                <w:szCs w:val="20"/>
              </w:rPr>
            </w:pPr>
            <w:r w:rsidRPr="00E05C0A">
              <w:rPr>
                <w:sz w:val="20"/>
                <w:szCs w:val="20"/>
              </w:rPr>
              <w:t>29.05</w:t>
            </w:r>
          </w:p>
        </w:tc>
        <w:tc>
          <w:tcPr>
            <w:tcW w:w="4920" w:type="dxa"/>
          </w:tcPr>
          <w:p w:rsidR="00EC6EF6" w:rsidRPr="006C4342" w:rsidRDefault="00EC6EF6" w:rsidP="006C4342">
            <w:pPr>
              <w:pStyle w:val="Style87"/>
              <w:widowControl/>
              <w:spacing w:line="235" w:lineRule="exact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4342">
              <w:rPr>
                <w:rStyle w:val="FontStyle143"/>
                <w:sz w:val="20"/>
                <w:szCs w:val="20"/>
              </w:rPr>
              <w:t xml:space="preserve">Обобщать </w:t>
            </w:r>
            <w:r w:rsidRPr="006C4342">
              <w:rPr>
                <w:rStyle w:val="FontStyle104"/>
                <w:sz w:val="20"/>
                <w:szCs w:val="20"/>
              </w:rPr>
              <w:t xml:space="preserve">пройденный материал, </w:t>
            </w:r>
            <w:r w:rsidRPr="006C4342">
              <w:rPr>
                <w:rStyle w:val="FontStyle143"/>
                <w:sz w:val="20"/>
                <w:szCs w:val="20"/>
              </w:rPr>
              <w:t xml:space="preserve">обсуждать </w:t>
            </w:r>
            <w:r w:rsidRPr="006C4342">
              <w:rPr>
                <w:rStyle w:val="FontStyle104"/>
                <w:sz w:val="20"/>
                <w:szCs w:val="20"/>
              </w:rPr>
              <w:t>творческие работы на ито</w:t>
            </w:r>
            <w:r w:rsidRPr="006C4342">
              <w:rPr>
                <w:rStyle w:val="FontStyle104"/>
                <w:sz w:val="20"/>
                <w:szCs w:val="20"/>
              </w:rPr>
              <w:softHyphen/>
              <w:t xml:space="preserve">говой выставке, </w:t>
            </w:r>
            <w:r w:rsidRPr="006C4342">
              <w:rPr>
                <w:rStyle w:val="FontStyle143"/>
                <w:sz w:val="20"/>
                <w:szCs w:val="20"/>
              </w:rPr>
              <w:t xml:space="preserve">оценивать </w:t>
            </w:r>
            <w:r w:rsidRPr="006C4342">
              <w:rPr>
                <w:rStyle w:val="FontStyle104"/>
                <w:sz w:val="20"/>
                <w:szCs w:val="20"/>
              </w:rPr>
              <w:t>собствен</w:t>
            </w:r>
            <w:r w:rsidRPr="006C4342">
              <w:rPr>
                <w:rStyle w:val="FontStyle104"/>
                <w:sz w:val="20"/>
                <w:szCs w:val="20"/>
              </w:rPr>
              <w:softHyphen/>
              <w:t>ную художественную деятельность и деятельность своих одноклассников.</w:t>
            </w:r>
          </w:p>
        </w:tc>
        <w:tc>
          <w:tcPr>
            <w:tcW w:w="1560" w:type="dxa"/>
          </w:tcPr>
          <w:p w:rsidR="00EC6EF6" w:rsidRPr="00A663A5" w:rsidRDefault="00EC6EF6" w:rsidP="00EB2EC1">
            <w:pPr>
              <w:jc w:val="center"/>
              <w:rPr>
                <w:sz w:val="20"/>
                <w:szCs w:val="20"/>
              </w:rPr>
            </w:pPr>
            <w:r w:rsidRPr="00A663A5">
              <w:rPr>
                <w:sz w:val="20"/>
                <w:szCs w:val="20"/>
              </w:rPr>
              <w:t>Задание на лето</w:t>
            </w:r>
          </w:p>
        </w:tc>
        <w:tc>
          <w:tcPr>
            <w:tcW w:w="1324" w:type="dxa"/>
          </w:tcPr>
          <w:p w:rsidR="00EC6EF6" w:rsidRPr="00EB2EC1" w:rsidRDefault="00EC6EF6" w:rsidP="00EB2EC1">
            <w:pPr>
              <w:jc w:val="center"/>
            </w:pPr>
          </w:p>
        </w:tc>
      </w:tr>
    </w:tbl>
    <w:p w:rsidR="00EC6EF6" w:rsidRPr="00EB2EC1" w:rsidRDefault="00EC6EF6" w:rsidP="00EB2EC1"/>
    <w:sectPr w:rsidR="00EC6EF6" w:rsidRPr="00EB2EC1" w:rsidSect="00A663A5">
      <w:footerReference w:type="first" r:id="rId7"/>
      <w:type w:val="continuous"/>
      <w:pgSz w:w="16838" w:h="11906" w:orient="landscape"/>
      <w:pgMar w:top="180" w:right="1103" w:bottom="1134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51" w:rsidRDefault="00E02F51" w:rsidP="00350FFE">
      <w:r>
        <w:separator/>
      </w:r>
    </w:p>
  </w:endnote>
  <w:endnote w:type="continuationSeparator" w:id="1">
    <w:p w:rsidR="00E02F51" w:rsidRDefault="00E02F51" w:rsidP="00350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F6" w:rsidRDefault="00EC6EF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51" w:rsidRDefault="00E02F51" w:rsidP="00350FFE">
      <w:r>
        <w:separator/>
      </w:r>
    </w:p>
  </w:footnote>
  <w:footnote w:type="continuationSeparator" w:id="1">
    <w:p w:rsidR="00E02F51" w:rsidRDefault="00E02F51" w:rsidP="00350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117"/>
    <w:multiLevelType w:val="multilevel"/>
    <w:tmpl w:val="B7C0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601A70"/>
    <w:multiLevelType w:val="hybridMultilevel"/>
    <w:tmpl w:val="E07ED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31CE3"/>
    <w:multiLevelType w:val="hybridMultilevel"/>
    <w:tmpl w:val="971E0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33578"/>
    <w:multiLevelType w:val="multilevel"/>
    <w:tmpl w:val="F4669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0C26D9"/>
    <w:multiLevelType w:val="multilevel"/>
    <w:tmpl w:val="1FCAC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13A65"/>
    <w:multiLevelType w:val="hybridMultilevel"/>
    <w:tmpl w:val="645C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34445A"/>
    <w:multiLevelType w:val="multilevel"/>
    <w:tmpl w:val="72A0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8A4DBF"/>
    <w:multiLevelType w:val="hybridMultilevel"/>
    <w:tmpl w:val="E1C8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8E5703"/>
    <w:multiLevelType w:val="hybridMultilevel"/>
    <w:tmpl w:val="2F2E4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332E0"/>
    <w:multiLevelType w:val="hybridMultilevel"/>
    <w:tmpl w:val="3AC06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210ABF"/>
    <w:multiLevelType w:val="hybridMultilevel"/>
    <w:tmpl w:val="E728A55A"/>
    <w:lvl w:ilvl="0" w:tplc="EA044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6D1EA6"/>
    <w:multiLevelType w:val="hybridMultilevel"/>
    <w:tmpl w:val="EEE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8454D2F"/>
    <w:multiLevelType w:val="hybridMultilevel"/>
    <w:tmpl w:val="640ED0E0"/>
    <w:lvl w:ilvl="0" w:tplc="EA044D20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7A04510B"/>
    <w:multiLevelType w:val="hybridMultilevel"/>
    <w:tmpl w:val="4740F4EA"/>
    <w:lvl w:ilvl="0" w:tplc="EA044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9"/>
  </w:num>
  <w:num w:numId="5">
    <w:abstractNumId w:val="8"/>
  </w:num>
  <w:num w:numId="6">
    <w:abstractNumId w:val="12"/>
  </w:num>
  <w:num w:numId="7">
    <w:abstractNumId w:val="10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  <w:num w:numId="12">
    <w:abstractNumId w:val="5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279"/>
    <w:rsid w:val="0002452E"/>
    <w:rsid w:val="00042E79"/>
    <w:rsid w:val="00064AF1"/>
    <w:rsid w:val="001148CD"/>
    <w:rsid w:val="00124A8B"/>
    <w:rsid w:val="00135A94"/>
    <w:rsid w:val="001419E5"/>
    <w:rsid w:val="00196750"/>
    <w:rsid w:val="001A3CF6"/>
    <w:rsid w:val="001B3F6C"/>
    <w:rsid w:val="001D12A6"/>
    <w:rsid w:val="001E14E6"/>
    <w:rsid w:val="00232D47"/>
    <w:rsid w:val="00240BD7"/>
    <w:rsid w:val="00281091"/>
    <w:rsid w:val="002C49E8"/>
    <w:rsid w:val="00350FFE"/>
    <w:rsid w:val="003702C3"/>
    <w:rsid w:val="003A3E8A"/>
    <w:rsid w:val="003B43DF"/>
    <w:rsid w:val="00443702"/>
    <w:rsid w:val="00490B93"/>
    <w:rsid w:val="004B19F7"/>
    <w:rsid w:val="004E52FD"/>
    <w:rsid w:val="004F2F65"/>
    <w:rsid w:val="0054141C"/>
    <w:rsid w:val="00551835"/>
    <w:rsid w:val="00552692"/>
    <w:rsid w:val="005B3918"/>
    <w:rsid w:val="005B4ED0"/>
    <w:rsid w:val="005C6F12"/>
    <w:rsid w:val="00634815"/>
    <w:rsid w:val="00665FEC"/>
    <w:rsid w:val="00672EC0"/>
    <w:rsid w:val="006C4342"/>
    <w:rsid w:val="006D3CE1"/>
    <w:rsid w:val="0071629C"/>
    <w:rsid w:val="00783984"/>
    <w:rsid w:val="007924F4"/>
    <w:rsid w:val="007E0D2D"/>
    <w:rsid w:val="007F0DFD"/>
    <w:rsid w:val="00883637"/>
    <w:rsid w:val="008862CB"/>
    <w:rsid w:val="008A1C6F"/>
    <w:rsid w:val="008B09E2"/>
    <w:rsid w:val="008C1383"/>
    <w:rsid w:val="008D7E26"/>
    <w:rsid w:val="0091247E"/>
    <w:rsid w:val="00921327"/>
    <w:rsid w:val="00977E97"/>
    <w:rsid w:val="00A50019"/>
    <w:rsid w:val="00A663A5"/>
    <w:rsid w:val="00A86AD0"/>
    <w:rsid w:val="00A952A2"/>
    <w:rsid w:val="00AC1DB6"/>
    <w:rsid w:val="00B04BEA"/>
    <w:rsid w:val="00B3250E"/>
    <w:rsid w:val="00B42C15"/>
    <w:rsid w:val="00B914F3"/>
    <w:rsid w:val="00BB64F7"/>
    <w:rsid w:val="00BD6CE6"/>
    <w:rsid w:val="00C36E17"/>
    <w:rsid w:val="00C56A2C"/>
    <w:rsid w:val="00C81AEF"/>
    <w:rsid w:val="00C95B64"/>
    <w:rsid w:val="00CA5EFC"/>
    <w:rsid w:val="00CC28E8"/>
    <w:rsid w:val="00CE08E3"/>
    <w:rsid w:val="00CF4CFE"/>
    <w:rsid w:val="00D04279"/>
    <w:rsid w:val="00D51077"/>
    <w:rsid w:val="00D95823"/>
    <w:rsid w:val="00DC7682"/>
    <w:rsid w:val="00E02F51"/>
    <w:rsid w:val="00E05C0A"/>
    <w:rsid w:val="00E168C0"/>
    <w:rsid w:val="00EB2EC1"/>
    <w:rsid w:val="00EC6EF6"/>
    <w:rsid w:val="00EF1B7B"/>
    <w:rsid w:val="00F46303"/>
    <w:rsid w:val="00FC792A"/>
    <w:rsid w:val="00FF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79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042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D04279"/>
    <w:rPr>
      <w:rFonts w:eastAsia="Times New Roman" w:cs="Times New Roman"/>
      <w:sz w:val="24"/>
      <w:szCs w:val="24"/>
      <w:lang w:eastAsia="ar-SA" w:bidi="ar-SA"/>
    </w:rPr>
  </w:style>
  <w:style w:type="paragraph" w:styleId="a5">
    <w:name w:val="Normal (Web)"/>
    <w:basedOn w:val="a"/>
    <w:uiPriority w:val="99"/>
    <w:semiHidden/>
    <w:rsid w:val="00D04279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99"/>
    <w:qFormat/>
    <w:rsid w:val="00D04279"/>
    <w:rPr>
      <w:rFonts w:cs="Times New Roman"/>
      <w:b/>
      <w:bCs/>
    </w:rPr>
  </w:style>
  <w:style w:type="paragraph" w:styleId="a7">
    <w:name w:val="List Paragraph"/>
    <w:basedOn w:val="a"/>
    <w:uiPriority w:val="99"/>
    <w:qFormat/>
    <w:rsid w:val="00D04279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ru-RU"/>
    </w:rPr>
  </w:style>
  <w:style w:type="paragraph" w:styleId="a8">
    <w:name w:val="header"/>
    <w:basedOn w:val="a"/>
    <w:link w:val="a9"/>
    <w:uiPriority w:val="99"/>
    <w:semiHidden/>
    <w:rsid w:val="00350F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350FFE"/>
    <w:rPr>
      <w:rFonts w:eastAsia="Times New Roman" w:cs="Times New Roman"/>
      <w:sz w:val="24"/>
      <w:szCs w:val="24"/>
      <w:lang w:eastAsia="ar-SA" w:bidi="ar-SA"/>
    </w:rPr>
  </w:style>
  <w:style w:type="paragraph" w:customStyle="1" w:styleId="western">
    <w:name w:val="western"/>
    <w:basedOn w:val="a"/>
    <w:uiPriority w:val="99"/>
    <w:rsid w:val="0063481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yle82">
    <w:name w:val="Style82"/>
    <w:basedOn w:val="a"/>
    <w:uiPriority w:val="99"/>
    <w:rsid w:val="00D51077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Century Gothic" w:eastAsia="Calibri" w:hAnsi="Century Gothic"/>
      <w:lang w:eastAsia="ru-RU"/>
    </w:rPr>
  </w:style>
  <w:style w:type="character" w:customStyle="1" w:styleId="FontStyle104">
    <w:name w:val="Font Style104"/>
    <w:basedOn w:val="a0"/>
    <w:uiPriority w:val="99"/>
    <w:rsid w:val="00D51077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basedOn w:val="a0"/>
    <w:uiPriority w:val="99"/>
    <w:rsid w:val="00D510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7">
    <w:name w:val="Style77"/>
    <w:basedOn w:val="a"/>
    <w:uiPriority w:val="99"/>
    <w:rsid w:val="00D51077"/>
    <w:pPr>
      <w:widowControl w:val="0"/>
      <w:suppressAutoHyphens w:val="0"/>
      <w:autoSpaceDE w:val="0"/>
      <w:autoSpaceDN w:val="0"/>
      <w:adjustRightInd w:val="0"/>
      <w:jc w:val="both"/>
    </w:pPr>
    <w:rPr>
      <w:rFonts w:ascii="Century Gothic" w:eastAsia="Calibri" w:hAnsi="Century Gothic"/>
      <w:lang w:eastAsia="ru-RU"/>
    </w:rPr>
  </w:style>
  <w:style w:type="paragraph" w:customStyle="1" w:styleId="Style76">
    <w:name w:val="Style76"/>
    <w:basedOn w:val="a"/>
    <w:uiPriority w:val="99"/>
    <w:rsid w:val="00D51077"/>
    <w:pPr>
      <w:widowControl w:val="0"/>
      <w:suppressAutoHyphens w:val="0"/>
      <w:autoSpaceDE w:val="0"/>
      <w:autoSpaceDN w:val="0"/>
      <w:adjustRightInd w:val="0"/>
      <w:spacing w:line="233" w:lineRule="exact"/>
    </w:pPr>
    <w:rPr>
      <w:rFonts w:ascii="Century Gothic" w:eastAsia="Calibri" w:hAnsi="Century Gothic"/>
      <w:lang w:eastAsia="ru-RU"/>
    </w:rPr>
  </w:style>
  <w:style w:type="paragraph" w:customStyle="1" w:styleId="Style87">
    <w:name w:val="Style87"/>
    <w:basedOn w:val="a"/>
    <w:uiPriority w:val="99"/>
    <w:rsid w:val="00D51077"/>
    <w:pPr>
      <w:widowControl w:val="0"/>
      <w:suppressAutoHyphens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eastAsia="Calibri" w:hAnsi="Century Gothic"/>
      <w:lang w:eastAsia="ru-RU"/>
    </w:rPr>
  </w:style>
  <w:style w:type="paragraph" w:customStyle="1" w:styleId="Style29">
    <w:name w:val="Style29"/>
    <w:basedOn w:val="a"/>
    <w:uiPriority w:val="99"/>
    <w:rsid w:val="00D51077"/>
    <w:pPr>
      <w:widowControl w:val="0"/>
      <w:suppressAutoHyphens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eastAsia="Calibri" w:hAnsi="Century Gothic"/>
      <w:lang w:eastAsia="ru-RU"/>
    </w:rPr>
  </w:style>
  <w:style w:type="paragraph" w:customStyle="1" w:styleId="Style86">
    <w:name w:val="Style86"/>
    <w:basedOn w:val="a"/>
    <w:uiPriority w:val="99"/>
    <w:rsid w:val="003A3E8A"/>
    <w:pPr>
      <w:widowControl w:val="0"/>
      <w:suppressAutoHyphens w:val="0"/>
      <w:autoSpaceDE w:val="0"/>
      <w:autoSpaceDN w:val="0"/>
      <w:adjustRightInd w:val="0"/>
      <w:spacing w:line="235" w:lineRule="exact"/>
      <w:jc w:val="both"/>
    </w:pPr>
    <w:rPr>
      <w:rFonts w:ascii="Century Gothic" w:eastAsia="Calibri" w:hAnsi="Century Gothic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86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2007</Words>
  <Characters>11443</Characters>
  <Application>Microsoft Office Word</Application>
  <DocSecurity>0</DocSecurity>
  <Lines>95</Lines>
  <Paragraphs>26</Paragraphs>
  <ScaleCrop>false</ScaleCrop>
  <Company>Home</Company>
  <LinksUpToDate>false</LinksUpToDate>
  <CharactersWithSpaces>13424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Шемякин Н.Г.</cp:lastModifiedBy>
  <cp:revision>13</cp:revision>
  <dcterms:created xsi:type="dcterms:W3CDTF">2013-06-11T13:24:00Z</dcterms:created>
  <dcterms:modified xsi:type="dcterms:W3CDTF">2013-10-04T09:27:00Z</dcterms:modified>
</cp:coreProperties>
</file>