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3F" w:rsidRDefault="002452A8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b/>
          <w:bCs/>
          <w:noProof/>
          <w:color w:val="000000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91.5pt;height:793.1pt;z-index:251660288;mso-position-horizontal:center;mso-width-relative:margin;mso-height-relative:margin" strokecolor="#006" strokeweight="6pt">
            <v:stroke linestyle="thickBetweenThin"/>
            <v:textbox>
              <w:txbxContent>
                <w:p w:rsidR="0029353F" w:rsidRPr="0031235F" w:rsidRDefault="0029353F" w:rsidP="004C41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29353F" w:rsidRPr="006263BD" w:rsidRDefault="0029353F" w:rsidP="002935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9353F" w:rsidRPr="006263BD" w:rsidRDefault="0029353F" w:rsidP="002935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63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ГОСУДАРСТВЕННОЕ</w:t>
                  </w:r>
                  <w:r w:rsidR="004C41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БЮДЖЕТНОЕ </w:t>
                  </w:r>
                  <w:r w:rsidRPr="006263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ОБРАЗОВАТЕЛЬНОЕ УЧРЕЖДЕНИЕ</w:t>
                  </w:r>
                </w:p>
                <w:p w:rsidR="0029353F" w:rsidRPr="006263BD" w:rsidRDefault="0029353F" w:rsidP="002935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63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СРЕДНЯЯ ОБЩЕОБРАЗОВАТЕЛЬНАЯ ШКОЛА № 2035</w:t>
                  </w:r>
                  <w:r w:rsidR="004C41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C41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="004C41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  <w:r w:rsidR="004C41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осквы</w:t>
                  </w:r>
                  <w:proofErr w:type="spellEnd"/>
                </w:p>
                <w:p w:rsidR="0029353F" w:rsidRDefault="0029353F" w:rsidP="002935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9353F" w:rsidRPr="00A221A4" w:rsidRDefault="001724C8" w:rsidP="002935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A221A4">
                    <w:rPr>
                      <w:rFonts w:ascii="Times New Roman" w:hAnsi="Times New Roman" w:cs="Times New Roman"/>
                      <w:noProof/>
                      <w:color w:val="002060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4973871" cy="3727297"/>
                        <wp:effectExtent l="38100" t="0" r="17229" b="1130453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89481" cy="3738995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9353F" w:rsidRPr="00A221A4">
                    <w:rPr>
                      <w:rFonts w:ascii="Times New Roman" w:hAnsi="Times New Roman" w:cs="Times New Roman"/>
                      <w:color w:val="002060"/>
                      <w:sz w:val="52"/>
                      <w:szCs w:val="52"/>
                    </w:rPr>
                    <w:t>"ВДОХНИ ПОЛНОЙ ГРУДЬЮ"</w:t>
                  </w:r>
                </w:p>
                <w:p w:rsidR="0029353F" w:rsidRDefault="0029353F" w:rsidP="002935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1235F" w:rsidRDefault="0031235F" w:rsidP="002935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1235F" w:rsidRDefault="0031235F" w:rsidP="002935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9353F" w:rsidRDefault="0029353F" w:rsidP="002935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9353F" w:rsidRDefault="0029353F" w:rsidP="002935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221A4" w:rsidRDefault="00A221A4" w:rsidP="002935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221A4" w:rsidRDefault="00A221A4" w:rsidP="002935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221A4" w:rsidRDefault="00A221A4" w:rsidP="002935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221A4" w:rsidRDefault="00A221A4" w:rsidP="002935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63BD" w:rsidRDefault="006263BD" w:rsidP="002935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63BD" w:rsidRDefault="006263BD" w:rsidP="002935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9353F" w:rsidRDefault="0029353F" w:rsidP="002935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9353F" w:rsidRDefault="0029353F" w:rsidP="0029353F">
                  <w:pPr>
                    <w:spacing w:after="0" w:line="240" w:lineRule="auto"/>
                    <w:ind w:left="567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Ученика 2 класса "Б"</w:t>
                  </w:r>
                </w:p>
                <w:p w:rsidR="0029353F" w:rsidRDefault="0029353F" w:rsidP="0029353F">
                  <w:pPr>
                    <w:spacing w:after="0" w:line="240" w:lineRule="auto"/>
                    <w:ind w:left="567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Алексеева Михаила</w:t>
                  </w:r>
                </w:p>
                <w:p w:rsidR="0029353F" w:rsidRDefault="0029353F" w:rsidP="002935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9353F" w:rsidRPr="002452A8" w:rsidRDefault="002452A8" w:rsidP="00A221A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52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  <w:r w:rsidRPr="002452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Классный руководитель: </w:t>
                  </w:r>
                  <w:proofErr w:type="spellStart"/>
                  <w:r w:rsidRPr="002452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Моринова</w:t>
                  </w:r>
                  <w:proofErr w:type="spellEnd"/>
                  <w:r w:rsidRPr="002452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О.В.</w:t>
                  </w:r>
                </w:p>
              </w:txbxContent>
            </v:textbox>
          </v:shape>
        </w:pict>
      </w:r>
      <w:r w:rsidR="0029353F">
        <w:rPr>
          <w:b/>
          <w:bCs/>
          <w:color w:val="000000"/>
          <w:sz w:val="26"/>
          <w:szCs w:val="26"/>
        </w:rPr>
        <w:br w:type="page"/>
      </w:r>
    </w:p>
    <w:p w:rsidR="004654ED" w:rsidRDefault="00AF2E97" w:rsidP="004272E3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5"/>
          <w:szCs w:val="25"/>
        </w:rPr>
      </w:pPr>
      <w:r w:rsidRPr="004229FB">
        <w:rPr>
          <w:b/>
          <w:bCs/>
          <w:color w:val="000000"/>
          <w:sz w:val="25"/>
          <w:szCs w:val="25"/>
        </w:rPr>
        <w:lastRenderedPageBreak/>
        <w:t>Воздух</w:t>
      </w:r>
    </w:p>
    <w:p w:rsidR="004229FB" w:rsidRPr="004229FB" w:rsidRDefault="004229FB" w:rsidP="004272E3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5"/>
          <w:szCs w:val="25"/>
        </w:rPr>
      </w:pPr>
    </w:p>
    <w:p w:rsidR="00AF2E97" w:rsidRPr="004229FB" w:rsidRDefault="00AF2E97" w:rsidP="00AE0A21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4229FB">
        <w:rPr>
          <w:color w:val="000000"/>
          <w:sz w:val="25"/>
          <w:szCs w:val="25"/>
        </w:rPr>
        <w:t xml:space="preserve">Вся наша планета окутана прозрачным покрывалом — воздухом. Мы его не видим, не чувствуем. </w:t>
      </w:r>
      <w:r w:rsidR="00A45BF5" w:rsidRPr="00A45BF5">
        <w:rPr>
          <w:b/>
          <w:i/>
          <w:color w:val="000000"/>
          <w:sz w:val="25"/>
          <w:szCs w:val="25"/>
        </w:rPr>
        <w:t>(Слайд № 1)</w:t>
      </w:r>
      <w:r w:rsidR="00A45BF5">
        <w:rPr>
          <w:color w:val="000000"/>
          <w:sz w:val="25"/>
          <w:szCs w:val="25"/>
        </w:rPr>
        <w:t xml:space="preserve"> </w:t>
      </w:r>
      <w:r w:rsidRPr="004229FB">
        <w:rPr>
          <w:color w:val="000000"/>
          <w:sz w:val="25"/>
          <w:szCs w:val="25"/>
        </w:rPr>
        <w:t xml:space="preserve">Но если оно вдруг исчезнет, </w:t>
      </w:r>
      <w:r w:rsidR="005B3E05" w:rsidRPr="004229FB">
        <w:rPr>
          <w:color w:val="000000"/>
          <w:sz w:val="25"/>
          <w:szCs w:val="25"/>
        </w:rPr>
        <w:t xml:space="preserve">вода и все другие жидкости на Земле </w:t>
      </w:r>
      <w:r w:rsidRPr="004229FB">
        <w:rPr>
          <w:color w:val="000000"/>
          <w:sz w:val="25"/>
          <w:szCs w:val="25"/>
        </w:rPr>
        <w:t>мгновенно закип</w:t>
      </w:r>
      <w:r w:rsidR="005B3E05" w:rsidRPr="004229FB">
        <w:rPr>
          <w:color w:val="000000"/>
          <w:sz w:val="25"/>
          <w:szCs w:val="25"/>
        </w:rPr>
        <w:t>я</w:t>
      </w:r>
      <w:r w:rsidRPr="004229FB">
        <w:rPr>
          <w:color w:val="000000"/>
          <w:sz w:val="25"/>
          <w:szCs w:val="25"/>
        </w:rPr>
        <w:t>т, а лучи Солнца сожгут все живое.</w:t>
      </w:r>
    </w:p>
    <w:p w:rsidR="00B970B4" w:rsidRPr="004229FB" w:rsidRDefault="00AF2E97" w:rsidP="00AE0A2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4229FB">
        <w:rPr>
          <w:color w:val="000000"/>
          <w:sz w:val="25"/>
          <w:szCs w:val="25"/>
        </w:rPr>
        <w:t xml:space="preserve">Без еды человек может обходиться пять недель, без воды — пять дней, а без воздуха — </w:t>
      </w:r>
      <w:proofErr w:type="gramStart"/>
      <w:r w:rsidRPr="004229FB">
        <w:rPr>
          <w:color w:val="000000"/>
          <w:sz w:val="25"/>
          <w:szCs w:val="25"/>
        </w:rPr>
        <w:t>самое</w:t>
      </w:r>
      <w:proofErr w:type="gramEnd"/>
      <w:r w:rsidRPr="004229FB">
        <w:rPr>
          <w:color w:val="000000"/>
          <w:sz w:val="25"/>
          <w:szCs w:val="25"/>
        </w:rPr>
        <w:t xml:space="preserve"> большое пять минут. Воздух нужен и человеку, и животным, и растениям, чтоб</w:t>
      </w:r>
      <w:r w:rsidR="0074479C" w:rsidRPr="004229FB">
        <w:rPr>
          <w:color w:val="000000"/>
          <w:sz w:val="25"/>
          <w:szCs w:val="25"/>
        </w:rPr>
        <w:t xml:space="preserve">ы дышать, а значит, чтобы жить. Воздушный океан называется атмосферой. </w:t>
      </w:r>
      <w:r w:rsidR="004654ED" w:rsidRPr="004229FB">
        <w:rPr>
          <w:color w:val="000000"/>
          <w:sz w:val="25"/>
          <w:szCs w:val="25"/>
        </w:rPr>
        <w:t>Воздух</w:t>
      </w:r>
      <w:r w:rsidR="0074479C" w:rsidRPr="004229FB">
        <w:rPr>
          <w:color w:val="000000"/>
          <w:sz w:val="25"/>
          <w:szCs w:val="25"/>
        </w:rPr>
        <w:t xml:space="preserve"> спасает нашу планету от солнечного жара, от космического холода, защищает Землю от метеоритов, следит за климатом на нашей планете. Благодаря воздушной оболочке на Земле существует жизнь.</w:t>
      </w:r>
      <w:r w:rsidR="00B970B4" w:rsidRPr="004229FB">
        <w:rPr>
          <w:color w:val="000000"/>
          <w:sz w:val="25"/>
          <w:szCs w:val="25"/>
        </w:rPr>
        <w:t xml:space="preserve"> </w:t>
      </w:r>
      <w:r w:rsidR="00A45BF5" w:rsidRPr="00A45BF5">
        <w:rPr>
          <w:b/>
          <w:i/>
          <w:color w:val="000000"/>
          <w:sz w:val="25"/>
          <w:szCs w:val="25"/>
        </w:rPr>
        <w:t xml:space="preserve">(Слайд № </w:t>
      </w:r>
      <w:r w:rsidR="00A45BF5">
        <w:rPr>
          <w:b/>
          <w:i/>
          <w:color w:val="000000"/>
          <w:sz w:val="25"/>
          <w:szCs w:val="25"/>
        </w:rPr>
        <w:t>2</w:t>
      </w:r>
      <w:r w:rsidR="00A45BF5" w:rsidRPr="00A45BF5">
        <w:rPr>
          <w:b/>
          <w:i/>
          <w:color w:val="000000"/>
          <w:sz w:val="25"/>
          <w:szCs w:val="25"/>
        </w:rPr>
        <w:t>)</w:t>
      </w:r>
      <w:r w:rsidR="00A45BF5">
        <w:rPr>
          <w:b/>
          <w:i/>
          <w:color w:val="000000"/>
          <w:sz w:val="25"/>
          <w:szCs w:val="25"/>
        </w:rPr>
        <w:t xml:space="preserve"> </w:t>
      </w:r>
      <w:r w:rsidR="00E909A4" w:rsidRPr="004229FB">
        <w:rPr>
          <w:color w:val="000000"/>
          <w:sz w:val="25"/>
          <w:szCs w:val="25"/>
        </w:rPr>
        <w:t>Воздух - это не просто газ, а смесь разных газов, прежде всего азота, кислорода и углекислого газа.</w:t>
      </w:r>
    </w:p>
    <w:p w:rsidR="005F5126" w:rsidRPr="004229FB" w:rsidRDefault="005F5126" w:rsidP="00AE0A2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4229FB">
        <w:rPr>
          <w:sz w:val="25"/>
          <w:szCs w:val="25"/>
        </w:rPr>
        <w:t xml:space="preserve">Источники загрязнения атмосферы подразделяются </w:t>
      </w:r>
      <w:proofErr w:type="gramStart"/>
      <w:r w:rsidRPr="004229FB">
        <w:rPr>
          <w:sz w:val="25"/>
          <w:szCs w:val="25"/>
        </w:rPr>
        <w:t>на</w:t>
      </w:r>
      <w:proofErr w:type="gramEnd"/>
      <w:r w:rsidRPr="004229FB">
        <w:rPr>
          <w:sz w:val="25"/>
          <w:szCs w:val="25"/>
        </w:rPr>
        <w:t xml:space="preserve"> естественные и искусственные. </w:t>
      </w:r>
      <w:r w:rsidR="00A45BF5">
        <w:rPr>
          <w:b/>
          <w:i/>
          <w:color w:val="000000"/>
          <w:sz w:val="25"/>
          <w:szCs w:val="25"/>
        </w:rPr>
        <w:t xml:space="preserve"> </w:t>
      </w:r>
      <w:r w:rsidRPr="004229FB">
        <w:rPr>
          <w:sz w:val="25"/>
          <w:szCs w:val="25"/>
        </w:rPr>
        <w:t xml:space="preserve">Естественные (извержения вулканов, пыльные бури, лесные и степные пожары) мало влияют на общий уровень загрязнения. </w:t>
      </w:r>
      <w:r w:rsidR="000140A8">
        <w:rPr>
          <w:b/>
          <w:i/>
          <w:color w:val="000000"/>
          <w:sz w:val="25"/>
          <w:szCs w:val="25"/>
        </w:rPr>
        <w:t>(Слайд</w:t>
      </w:r>
      <w:r w:rsidR="002452A8">
        <w:rPr>
          <w:b/>
          <w:i/>
          <w:color w:val="000000"/>
          <w:sz w:val="25"/>
          <w:szCs w:val="25"/>
        </w:rPr>
        <w:t xml:space="preserve"> №3</w:t>
      </w:r>
      <w:r w:rsidR="00A45BF5" w:rsidRPr="00A45BF5">
        <w:rPr>
          <w:b/>
          <w:i/>
          <w:color w:val="000000"/>
          <w:sz w:val="25"/>
          <w:szCs w:val="25"/>
        </w:rPr>
        <w:t>)</w:t>
      </w:r>
      <w:r w:rsidR="00A45BF5">
        <w:rPr>
          <w:b/>
          <w:i/>
          <w:color w:val="000000"/>
          <w:sz w:val="25"/>
          <w:szCs w:val="25"/>
        </w:rPr>
        <w:t xml:space="preserve"> </w:t>
      </w:r>
      <w:r w:rsidRPr="004229FB">
        <w:rPr>
          <w:sz w:val="25"/>
          <w:szCs w:val="25"/>
        </w:rPr>
        <w:t>Наиболее опасными источниками загрязнения атмосферы являются искусственные. Вещества, загрязняющие атмосферу, могут быть твердыми, жидкими и г</w:t>
      </w:r>
      <w:r w:rsidR="000140A8">
        <w:rPr>
          <w:sz w:val="25"/>
          <w:szCs w:val="25"/>
        </w:rPr>
        <w:t>азообразными и</w:t>
      </w:r>
      <w:r w:rsidRPr="004229FB">
        <w:rPr>
          <w:sz w:val="25"/>
          <w:szCs w:val="25"/>
        </w:rPr>
        <w:t>.</w:t>
      </w:r>
      <w:r w:rsidR="000140A8">
        <w:rPr>
          <w:b/>
          <w:i/>
          <w:color w:val="000000"/>
          <w:sz w:val="25"/>
          <w:szCs w:val="25"/>
        </w:rPr>
        <w:t xml:space="preserve"> (Слайд </w:t>
      </w:r>
      <w:r w:rsidR="002452A8">
        <w:rPr>
          <w:b/>
          <w:i/>
          <w:color w:val="000000"/>
          <w:sz w:val="25"/>
          <w:szCs w:val="25"/>
        </w:rPr>
        <w:t>№4</w:t>
      </w:r>
      <w:r w:rsidR="00A45BF5" w:rsidRPr="00A45BF5">
        <w:rPr>
          <w:b/>
          <w:i/>
          <w:color w:val="000000"/>
          <w:sz w:val="25"/>
          <w:szCs w:val="25"/>
        </w:rPr>
        <w:t>)</w:t>
      </w:r>
      <w:r w:rsidR="000140A8" w:rsidRPr="000140A8">
        <w:rPr>
          <w:i/>
          <w:color w:val="000000"/>
          <w:sz w:val="25"/>
          <w:szCs w:val="25"/>
        </w:rPr>
        <w:t>Загрязняют воздух</w:t>
      </w:r>
      <w:r w:rsidR="000140A8">
        <w:rPr>
          <w:b/>
          <w:i/>
          <w:color w:val="000000"/>
          <w:sz w:val="25"/>
          <w:szCs w:val="25"/>
        </w:rPr>
        <w:t xml:space="preserve"> </w:t>
      </w:r>
      <w:r w:rsidR="000140A8" w:rsidRPr="000140A8">
        <w:t xml:space="preserve"> </w:t>
      </w:r>
      <w:r w:rsidR="000140A8">
        <w:rPr>
          <w:b/>
          <w:i/>
          <w:color w:val="000000"/>
          <w:sz w:val="25"/>
          <w:szCs w:val="25"/>
        </w:rPr>
        <w:t>т</w:t>
      </w:r>
      <w:r w:rsidR="000140A8" w:rsidRPr="000140A8">
        <w:rPr>
          <w:b/>
          <w:i/>
          <w:color w:val="000000"/>
          <w:sz w:val="25"/>
          <w:szCs w:val="25"/>
        </w:rPr>
        <w:t>епловые электростанции</w:t>
      </w:r>
      <w:r w:rsidR="000140A8">
        <w:rPr>
          <w:b/>
          <w:i/>
          <w:color w:val="000000"/>
          <w:sz w:val="25"/>
          <w:szCs w:val="25"/>
        </w:rPr>
        <w:t>,</w:t>
      </w:r>
      <w:r w:rsidR="000140A8" w:rsidRPr="000140A8">
        <w:t xml:space="preserve"> </w:t>
      </w:r>
      <w:r w:rsidR="000140A8">
        <w:rPr>
          <w:b/>
          <w:i/>
          <w:color w:val="000000"/>
          <w:sz w:val="25"/>
          <w:szCs w:val="25"/>
        </w:rPr>
        <w:t>черная металлургия и  ц</w:t>
      </w:r>
      <w:r w:rsidR="000140A8" w:rsidRPr="000140A8">
        <w:rPr>
          <w:b/>
          <w:i/>
          <w:color w:val="000000"/>
          <w:sz w:val="25"/>
          <w:szCs w:val="25"/>
        </w:rPr>
        <w:t>ветная металлургия</w:t>
      </w:r>
      <w:r w:rsidR="000140A8">
        <w:rPr>
          <w:b/>
          <w:i/>
          <w:color w:val="000000"/>
          <w:sz w:val="25"/>
          <w:szCs w:val="25"/>
        </w:rPr>
        <w:t>,</w:t>
      </w:r>
      <w:r w:rsidR="000140A8" w:rsidRPr="000140A8">
        <w:t xml:space="preserve"> </w:t>
      </w:r>
      <w:r w:rsidR="000140A8">
        <w:rPr>
          <w:b/>
          <w:i/>
          <w:color w:val="000000"/>
          <w:sz w:val="25"/>
          <w:szCs w:val="25"/>
        </w:rPr>
        <w:t>ц</w:t>
      </w:r>
      <w:r w:rsidR="000140A8" w:rsidRPr="000140A8">
        <w:rPr>
          <w:b/>
          <w:i/>
          <w:color w:val="000000"/>
          <w:sz w:val="25"/>
          <w:szCs w:val="25"/>
        </w:rPr>
        <w:t>еллюлозно-бумажная промышленность</w:t>
      </w:r>
      <w:r w:rsidR="000140A8">
        <w:rPr>
          <w:b/>
          <w:i/>
          <w:color w:val="000000"/>
          <w:sz w:val="25"/>
          <w:szCs w:val="25"/>
        </w:rPr>
        <w:t>,</w:t>
      </w:r>
      <w:r w:rsidR="000140A8" w:rsidRPr="000140A8">
        <w:t xml:space="preserve"> </w:t>
      </w:r>
      <w:r w:rsidR="000140A8">
        <w:rPr>
          <w:b/>
          <w:i/>
          <w:color w:val="000000"/>
          <w:sz w:val="25"/>
          <w:szCs w:val="25"/>
        </w:rPr>
        <w:t>угольная промышленность и транспорт.</w:t>
      </w:r>
    </w:p>
    <w:p w:rsidR="00B970B4" w:rsidRPr="004229FB" w:rsidRDefault="00E909A4" w:rsidP="00AE0A2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proofErr w:type="gramStart"/>
      <w:r w:rsidRPr="004229FB">
        <w:rPr>
          <w:b/>
          <w:color w:val="000000"/>
          <w:sz w:val="25"/>
          <w:szCs w:val="25"/>
        </w:rPr>
        <w:t>Полчища</w:t>
      </w:r>
      <w:proofErr w:type="gramEnd"/>
      <w:r w:rsidRPr="004229FB">
        <w:rPr>
          <w:b/>
          <w:color w:val="000000"/>
          <w:sz w:val="25"/>
          <w:szCs w:val="25"/>
        </w:rPr>
        <w:t xml:space="preserve"> автомобилей</w:t>
      </w:r>
      <w:r w:rsidRPr="004229FB">
        <w:rPr>
          <w:color w:val="000000"/>
          <w:sz w:val="25"/>
          <w:szCs w:val="25"/>
        </w:rPr>
        <w:t xml:space="preserve"> заполонили улицы, обруши</w:t>
      </w:r>
      <w:r w:rsidR="00B970B4" w:rsidRPr="004229FB">
        <w:rPr>
          <w:color w:val="000000"/>
          <w:sz w:val="25"/>
          <w:szCs w:val="25"/>
        </w:rPr>
        <w:t>вая</w:t>
      </w:r>
      <w:r w:rsidRPr="004229FB">
        <w:rPr>
          <w:color w:val="000000"/>
          <w:sz w:val="25"/>
          <w:szCs w:val="25"/>
        </w:rPr>
        <w:t xml:space="preserve"> на </w:t>
      </w:r>
      <w:r w:rsidR="00B970B4" w:rsidRPr="004229FB">
        <w:rPr>
          <w:color w:val="000000"/>
          <w:sz w:val="25"/>
          <w:szCs w:val="25"/>
        </w:rPr>
        <w:t>людей</w:t>
      </w:r>
      <w:r w:rsidRPr="004229FB">
        <w:rPr>
          <w:color w:val="000000"/>
          <w:sz w:val="25"/>
          <w:szCs w:val="25"/>
        </w:rPr>
        <w:t xml:space="preserve"> свои выхлопные </w:t>
      </w:r>
      <w:r w:rsidR="00B82129" w:rsidRPr="004229FB">
        <w:rPr>
          <w:color w:val="000000"/>
          <w:sz w:val="25"/>
          <w:szCs w:val="25"/>
        </w:rPr>
        <w:t>газы. Он занимает первое место по объему выбросов вредных веществ в атмосферу. Один автомобиль в год выбрасывает тонну выхлопных газов, в которых 200 видов вредных веществ</w:t>
      </w:r>
      <w:r w:rsidR="00B970B4" w:rsidRPr="004229FB">
        <w:rPr>
          <w:color w:val="000000"/>
          <w:sz w:val="25"/>
          <w:szCs w:val="25"/>
        </w:rPr>
        <w:t xml:space="preserve"> и</w:t>
      </w:r>
      <w:r w:rsidR="00B82129" w:rsidRPr="004229FB">
        <w:rPr>
          <w:color w:val="000000"/>
          <w:sz w:val="25"/>
          <w:szCs w:val="25"/>
        </w:rPr>
        <w:t xml:space="preserve"> дает 10 кг пыли. Растения вдоль дорог заражены тяжелыми металлами. </w:t>
      </w:r>
      <w:r w:rsidR="00B970B4" w:rsidRPr="004229FB">
        <w:rPr>
          <w:color w:val="000000"/>
          <w:sz w:val="25"/>
          <w:szCs w:val="25"/>
        </w:rPr>
        <w:t>Автомобиль стал злейшим врагом природы.</w:t>
      </w:r>
    </w:p>
    <w:p w:rsidR="00E4026F" w:rsidRPr="004229FB" w:rsidRDefault="00E4026F" w:rsidP="00E4026F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0140A8">
        <w:rPr>
          <w:b/>
          <w:sz w:val="25"/>
          <w:szCs w:val="25"/>
        </w:rPr>
        <w:t>Для улучшения экологической обстановки</w:t>
      </w:r>
      <w:r w:rsidRPr="004229FB">
        <w:rPr>
          <w:sz w:val="25"/>
          <w:szCs w:val="25"/>
        </w:rPr>
        <w:t xml:space="preserve"> в атмосфере </w:t>
      </w:r>
      <w:r w:rsidR="00B83457" w:rsidRPr="004229FB">
        <w:rPr>
          <w:sz w:val="25"/>
          <w:szCs w:val="25"/>
        </w:rPr>
        <w:t>необходимо</w:t>
      </w:r>
      <w:r w:rsidRPr="004229FB">
        <w:rPr>
          <w:sz w:val="25"/>
          <w:szCs w:val="25"/>
        </w:rPr>
        <w:t xml:space="preserve"> </w:t>
      </w:r>
      <w:r w:rsidR="00B83457" w:rsidRPr="000140A8">
        <w:rPr>
          <w:sz w:val="25"/>
          <w:szCs w:val="25"/>
          <w:u w:val="single"/>
        </w:rPr>
        <w:t>устанавливать</w:t>
      </w:r>
      <w:r w:rsidRPr="000140A8">
        <w:rPr>
          <w:sz w:val="25"/>
          <w:szCs w:val="25"/>
          <w:u w:val="single"/>
        </w:rPr>
        <w:t xml:space="preserve"> очистные соо</w:t>
      </w:r>
      <w:r w:rsidR="00B83457" w:rsidRPr="000140A8">
        <w:rPr>
          <w:sz w:val="25"/>
          <w:szCs w:val="25"/>
          <w:u w:val="single"/>
        </w:rPr>
        <w:t>ружения</w:t>
      </w:r>
      <w:r w:rsidR="00B83457" w:rsidRPr="004229FB">
        <w:rPr>
          <w:sz w:val="25"/>
          <w:szCs w:val="25"/>
        </w:rPr>
        <w:t xml:space="preserve"> на</w:t>
      </w:r>
      <w:r w:rsidRPr="004229FB">
        <w:rPr>
          <w:sz w:val="25"/>
          <w:szCs w:val="25"/>
        </w:rPr>
        <w:t xml:space="preserve"> </w:t>
      </w:r>
      <w:r w:rsidR="00B83457" w:rsidRPr="004229FB">
        <w:rPr>
          <w:sz w:val="25"/>
          <w:szCs w:val="25"/>
        </w:rPr>
        <w:t xml:space="preserve">промышленных </w:t>
      </w:r>
      <w:r w:rsidRPr="004229FB">
        <w:rPr>
          <w:sz w:val="25"/>
          <w:szCs w:val="25"/>
        </w:rPr>
        <w:t>предприятия</w:t>
      </w:r>
      <w:r w:rsidR="00B83457" w:rsidRPr="004229FB">
        <w:rPr>
          <w:sz w:val="25"/>
          <w:szCs w:val="25"/>
        </w:rPr>
        <w:t>х</w:t>
      </w:r>
      <w:r w:rsidRPr="004229FB">
        <w:rPr>
          <w:sz w:val="25"/>
          <w:szCs w:val="25"/>
        </w:rPr>
        <w:t xml:space="preserve">, </w:t>
      </w:r>
      <w:r w:rsidRPr="000140A8">
        <w:rPr>
          <w:sz w:val="25"/>
          <w:szCs w:val="25"/>
          <w:u w:val="single"/>
        </w:rPr>
        <w:t>использоват</w:t>
      </w:r>
      <w:r w:rsidRPr="004229FB">
        <w:rPr>
          <w:sz w:val="25"/>
          <w:szCs w:val="25"/>
        </w:rPr>
        <w:t xml:space="preserve">ь </w:t>
      </w:r>
      <w:r w:rsidRPr="000140A8">
        <w:rPr>
          <w:sz w:val="25"/>
          <w:szCs w:val="25"/>
          <w:u w:val="single"/>
        </w:rPr>
        <w:t>экологическое топливо</w:t>
      </w:r>
      <w:r w:rsidR="004272E3" w:rsidRPr="000140A8">
        <w:rPr>
          <w:sz w:val="25"/>
          <w:szCs w:val="25"/>
          <w:u w:val="single"/>
        </w:rPr>
        <w:t xml:space="preserve"> при производстве и в автомобилях</w:t>
      </w:r>
      <w:r w:rsidRPr="004229FB">
        <w:rPr>
          <w:sz w:val="25"/>
          <w:szCs w:val="25"/>
        </w:rPr>
        <w:t>,</w:t>
      </w:r>
      <w:r w:rsidR="004272E3" w:rsidRPr="004229FB">
        <w:rPr>
          <w:sz w:val="25"/>
          <w:szCs w:val="25"/>
        </w:rPr>
        <w:t xml:space="preserve"> использовать современные технологии во всех отраслях народного хозяйства, а </w:t>
      </w:r>
      <w:r w:rsidR="004272E3" w:rsidRPr="000140A8">
        <w:rPr>
          <w:sz w:val="25"/>
          <w:szCs w:val="25"/>
          <w:u w:val="single"/>
        </w:rPr>
        <w:t>также</w:t>
      </w:r>
      <w:r w:rsidRPr="000140A8">
        <w:rPr>
          <w:sz w:val="25"/>
          <w:szCs w:val="25"/>
          <w:u w:val="single"/>
        </w:rPr>
        <w:t xml:space="preserve"> </w:t>
      </w:r>
      <w:r w:rsidR="004272E3" w:rsidRPr="000140A8">
        <w:rPr>
          <w:sz w:val="25"/>
          <w:szCs w:val="25"/>
          <w:u w:val="single"/>
        </w:rPr>
        <w:t>озеленять нашу планету</w:t>
      </w:r>
      <w:r w:rsidRPr="004229FB">
        <w:rPr>
          <w:sz w:val="25"/>
          <w:szCs w:val="25"/>
        </w:rPr>
        <w:t>.</w:t>
      </w:r>
    </w:p>
    <w:p w:rsidR="004F43CD" w:rsidRPr="004229FB" w:rsidRDefault="00BA2758" w:rsidP="00E40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Ч</w:t>
      </w:r>
      <w:r w:rsidR="00E4026F" w:rsidRPr="004229F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тобы дышать полной грудью, </w:t>
      </w:r>
      <w:r w:rsidR="00B83457" w:rsidRPr="004229FB">
        <w:rPr>
          <w:rFonts w:ascii="Times New Roman" w:eastAsia="Times New Roman" w:hAnsi="Times New Roman" w:cs="Times New Roman"/>
          <w:sz w:val="25"/>
          <w:szCs w:val="25"/>
          <w:lang w:eastAsia="ru-RU"/>
        </w:rPr>
        <w:t>необходимо</w:t>
      </w:r>
      <w:r w:rsidR="00E4026F" w:rsidRPr="004229F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бережно относится к воздуху</w:t>
      </w:r>
      <w:r w:rsidR="00B83457" w:rsidRPr="004229F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</w:t>
      </w:r>
      <w:r w:rsidR="00E4026F" w:rsidRPr="004229F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беречь </w:t>
      </w:r>
      <w:r w:rsidR="004272E3" w:rsidRPr="004229FB">
        <w:rPr>
          <w:rFonts w:ascii="Times New Roman" w:eastAsia="Times New Roman" w:hAnsi="Times New Roman" w:cs="Times New Roman"/>
          <w:sz w:val="25"/>
          <w:szCs w:val="25"/>
          <w:lang w:eastAsia="ru-RU"/>
        </w:rPr>
        <w:t>его</w:t>
      </w:r>
      <w:r w:rsidR="00B83457" w:rsidRPr="004229FB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A45BF5" w:rsidRPr="00A45BF5">
        <w:rPr>
          <w:b/>
          <w:i/>
          <w:color w:val="000000"/>
          <w:sz w:val="25"/>
          <w:szCs w:val="25"/>
        </w:rPr>
        <w:t xml:space="preserve"> </w:t>
      </w:r>
      <w:r w:rsidR="0029244E">
        <w:rPr>
          <w:rFonts w:ascii="Times New Roman" w:hAnsi="Times New Roman" w:cs="Times New Roman"/>
          <w:b/>
          <w:i/>
          <w:color w:val="000000"/>
          <w:sz w:val="25"/>
          <w:szCs w:val="25"/>
        </w:rPr>
        <w:t xml:space="preserve">(Слайд </w:t>
      </w:r>
      <w:r w:rsidR="002452A8">
        <w:rPr>
          <w:rFonts w:ascii="Times New Roman" w:hAnsi="Times New Roman" w:cs="Times New Roman"/>
          <w:b/>
          <w:i/>
          <w:color w:val="000000"/>
          <w:sz w:val="25"/>
          <w:szCs w:val="25"/>
        </w:rPr>
        <w:t>№5</w:t>
      </w:r>
      <w:bookmarkStart w:id="0" w:name="_GoBack"/>
      <w:bookmarkEnd w:id="0"/>
      <w:r w:rsidR="00A45BF5" w:rsidRPr="00A45BF5">
        <w:rPr>
          <w:rFonts w:ascii="Times New Roman" w:hAnsi="Times New Roman" w:cs="Times New Roman"/>
          <w:b/>
          <w:i/>
          <w:color w:val="000000"/>
          <w:sz w:val="25"/>
          <w:szCs w:val="25"/>
        </w:rPr>
        <w:t>)</w:t>
      </w:r>
    </w:p>
    <w:p w:rsidR="004229FB" w:rsidRPr="004229FB" w:rsidRDefault="0020523A" w:rsidP="004229FB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Э</w:t>
      </w:r>
      <w:r w:rsidR="004229FB" w:rsidRPr="004229FB">
        <w:rPr>
          <w:sz w:val="25"/>
          <w:szCs w:val="25"/>
        </w:rPr>
        <w:t>кологическ</w:t>
      </w:r>
      <w:r w:rsidR="00974109">
        <w:rPr>
          <w:sz w:val="25"/>
          <w:szCs w:val="25"/>
        </w:rPr>
        <w:t>и</w:t>
      </w:r>
      <w:r w:rsidR="004229FB" w:rsidRPr="004229FB">
        <w:rPr>
          <w:sz w:val="25"/>
          <w:szCs w:val="25"/>
        </w:rPr>
        <w:t xml:space="preserve">е проблемы под силу решить только взрослым, но мы дети </w:t>
      </w:r>
      <w:r>
        <w:rPr>
          <w:sz w:val="25"/>
          <w:szCs w:val="25"/>
        </w:rPr>
        <w:t>уже</w:t>
      </w:r>
      <w:r w:rsidR="004229FB" w:rsidRPr="004229FB">
        <w:rPr>
          <w:sz w:val="25"/>
          <w:szCs w:val="25"/>
        </w:rPr>
        <w:t xml:space="preserve"> сейчас можем внести свой вклад в  охрану окружающего нас мира, а именно изучать проблемы экологии, чтобы использовать в дальнейшем полученные знания для осуществления природоохранных мероприятий. Люди не решат экологические </w:t>
      </w:r>
      <w:r w:rsidR="00790119" w:rsidRPr="004229FB">
        <w:rPr>
          <w:sz w:val="25"/>
          <w:szCs w:val="25"/>
        </w:rPr>
        <w:t>проблемы,</w:t>
      </w:r>
      <w:r w:rsidR="004229FB" w:rsidRPr="004229FB">
        <w:rPr>
          <w:sz w:val="25"/>
          <w:szCs w:val="25"/>
        </w:rPr>
        <w:t xml:space="preserve"> если не изменят свое отношение к природе.</w:t>
      </w:r>
    </w:p>
    <w:sectPr w:rsidR="004229FB" w:rsidRPr="004229FB" w:rsidSect="004272E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E97"/>
    <w:rsid w:val="000140A8"/>
    <w:rsid w:val="0014142E"/>
    <w:rsid w:val="001724C8"/>
    <w:rsid w:val="0020523A"/>
    <w:rsid w:val="002452A8"/>
    <w:rsid w:val="0029244E"/>
    <w:rsid w:val="0029353F"/>
    <w:rsid w:val="0031235F"/>
    <w:rsid w:val="003E03E7"/>
    <w:rsid w:val="004229FB"/>
    <w:rsid w:val="004272E3"/>
    <w:rsid w:val="004654ED"/>
    <w:rsid w:val="004C4118"/>
    <w:rsid w:val="004F43CD"/>
    <w:rsid w:val="005B3E05"/>
    <w:rsid w:val="005D5EC3"/>
    <w:rsid w:val="005E0AFE"/>
    <w:rsid w:val="005E3E1D"/>
    <w:rsid w:val="005F5126"/>
    <w:rsid w:val="006263BD"/>
    <w:rsid w:val="0069461B"/>
    <w:rsid w:val="0074479C"/>
    <w:rsid w:val="00790119"/>
    <w:rsid w:val="007D06F1"/>
    <w:rsid w:val="008D6971"/>
    <w:rsid w:val="00961F19"/>
    <w:rsid w:val="00974109"/>
    <w:rsid w:val="00A221A4"/>
    <w:rsid w:val="00A45BF5"/>
    <w:rsid w:val="00AE0A21"/>
    <w:rsid w:val="00AF2E97"/>
    <w:rsid w:val="00B82129"/>
    <w:rsid w:val="00B83457"/>
    <w:rsid w:val="00B970B4"/>
    <w:rsid w:val="00BA2758"/>
    <w:rsid w:val="00C42482"/>
    <w:rsid w:val="00C44E1E"/>
    <w:rsid w:val="00D05F9D"/>
    <w:rsid w:val="00D71E9E"/>
    <w:rsid w:val="00E4026F"/>
    <w:rsid w:val="00E909A4"/>
    <w:rsid w:val="00F24B0C"/>
    <w:rsid w:val="00F54586"/>
    <w:rsid w:val="00FD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3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D6908-1DF6-4B40-AE29-359096FC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бвц</cp:lastModifiedBy>
  <cp:revision>9</cp:revision>
  <cp:lastPrinted>2011-04-19T15:26:00Z</cp:lastPrinted>
  <dcterms:created xsi:type="dcterms:W3CDTF">2011-04-18T19:08:00Z</dcterms:created>
  <dcterms:modified xsi:type="dcterms:W3CDTF">2012-01-08T09:54:00Z</dcterms:modified>
</cp:coreProperties>
</file>