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16" w:rsidRPr="00D7785A" w:rsidRDefault="00D7785A" w:rsidP="00D7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Совершенствование системы накопительной оценки качества образования. Индивидуализация образовательных результатов в начальной школе.</w:t>
      </w:r>
    </w:p>
    <w:p w:rsidR="00D7785A" w:rsidRDefault="00D7785A" w:rsidP="00D778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85A">
        <w:rPr>
          <w:rFonts w:ascii="Times New Roman" w:hAnsi="Times New Roman" w:cs="Times New Roman"/>
          <w:i/>
          <w:sz w:val="28"/>
          <w:szCs w:val="28"/>
        </w:rPr>
        <w:t xml:space="preserve">Доклад учителя начальных классов </w:t>
      </w:r>
      <w:proofErr w:type="spellStart"/>
      <w:r w:rsidRPr="00D7785A">
        <w:rPr>
          <w:rFonts w:ascii="Times New Roman" w:hAnsi="Times New Roman" w:cs="Times New Roman"/>
          <w:i/>
          <w:sz w:val="28"/>
          <w:szCs w:val="28"/>
        </w:rPr>
        <w:t>Деревянченко</w:t>
      </w:r>
      <w:proofErr w:type="spellEnd"/>
      <w:r w:rsidRPr="00D7785A">
        <w:rPr>
          <w:rFonts w:ascii="Times New Roman" w:hAnsi="Times New Roman" w:cs="Times New Roman"/>
          <w:i/>
          <w:sz w:val="28"/>
          <w:szCs w:val="28"/>
        </w:rPr>
        <w:t xml:space="preserve"> О.В.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содержит чёткие требования к системе оценки достижения планируемых результатов (пункт 4.1.8)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начального образования по отдельным учебным предметам представляют собой систему  личностно-ориентированных целей образования, показателей их достижения и моделей инструментария. Они представлены в логике традиционной структуры школьных предметов (математики, русского языка, чтения, окружающего мира) и ориентируют учителя как в ожидаемых учебных достижениях выпускников начальной школы и объеме изучаемого учебного материала по отдельным разделам курсов, так и в способах и особенностях организации образовательного процесса в начальной школе.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Система   оценивания  планируемых результатов освоения программ начальной школы, в  частности, предполагает: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D7785A">
        <w:rPr>
          <w:rFonts w:ascii="Times New Roman" w:hAnsi="Times New Roman" w:cs="Times New Roman"/>
          <w:sz w:val="28"/>
          <w:szCs w:val="28"/>
        </w:rPr>
        <w:t xml:space="preserve"> 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7785A">
        <w:rPr>
          <w:rFonts w:ascii="Times New Roman" w:hAnsi="Times New Roman" w:cs="Times New Roman"/>
          <w:sz w:val="28"/>
          <w:szCs w:val="28"/>
        </w:rPr>
        <w:t xml:space="preserve">  Использование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 xml:space="preserve"> системы оценивания;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D7785A">
        <w:rPr>
          <w:rFonts w:ascii="Times New Roman" w:hAnsi="Times New Roman" w:cs="Times New Roman"/>
          <w:sz w:val="28"/>
          <w:szCs w:val="28"/>
        </w:rPr>
        <w:t>Использование разнообразных видов, методов, форм и объектов оценивания, в том числе: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D7785A">
        <w:rPr>
          <w:rFonts w:ascii="Times New Roman" w:hAnsi="Times New Roman" w:cs="Times New Roman"/>
          <w:sz w:val="28"/>
          <w:szCs w:val="28"/>
        </w:rPr>
        <w:t>как внутреннюю, так и внешнюю оценку, при последовательном нарастании объема внешней оценки на каждой последующей ступени обучения;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D7785A">
        <w:rPr>
          <w:rFonts w:ascii="Times New Roman" w:hAnsi="Times New Roman" w:cs="Times New Roman"/>
          <w:sz w:val="28"/>
          <w:szCs w:val="28"/>
        </w:rPr>
        <w:t xml:space="preserve"> субъективные и объективные методы оценивания;  стандартизованные оценки;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D7785A">
        <w:rPr>
          <w:rFonts w:ascii="Times New Roman" w:hAnsi="Times New Roman" w:cs="Times New Roman"/>
          <w:sz w:val="28"/>
          <w:szCs w:val="28"/>
        </w:rPr>
        <w:t xml:space="preserve">интегральную оценку, в том числе –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>, и  дифференцированную оценку отдельных аспектов обучения;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proofErr w:type="gramStart"/>
      <w:r w:rsidRPr="00D7785A">
        <w:rPr>
          <w:rFonts w:ascii="Times New Roman" w:hAnsi="Times New Roman" w:cs="Times New Roman"/>
          <w:sz w:val="28"/>
          <w:szCs w:val="28"/>
        </w:rPr>
        <w:t>оценивание</w:t>
      </w:r>
      <w:proofErr w:type="gramEnd"/>
      <w:r w:rsidRPr="00D7785A">
        <w:rPr>
          <w:rFonts w:ascii="Times New Roman" w:hAnsi="Times New Roman" w:cs="Times New Roman"/>
          <w:sz w:val="28"/>
          <w:szCs w:val="28"/>
        </w:rPr>
        <w:t xml:space="preserve">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D7785A">
        <w:rPr>
          <w:rFonts w:ascii="Times New Roman" w:hAnsi="Times New Roman" w:cs="Times New Roman"/>
          <w:sz w:val="28"/>
          <w:szCs w:val="28"/>
        </w:rPr>
        <w:t xml:space="preserve"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 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 xml:space="preserve">     В основе  системы оценки планируемых  результатов лежит интеграция следующих образовательных  технологий: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         технологий, основанных на уровневой дифференциации обучения,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         технологий, основанных на создании учебных ситуаций,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lastRenderedPageBreak/>
        <w:t>-          технологий, основанных на реализации проектной деятельности,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         информационных и коммуникационных технологий обучения.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 xml:space="preserve">Система оценки  знаний по предметам  включает:                                                                               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1.       Внутреннюю  оценку (оценка, осуществляемая  учениками,  учителями, администрацией).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 xml:space="preserve"> 2.      Внешнюю оценку (оценка, осуществляемая  внешними по отношению к школе службами).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В системе оценивания в начальной школе используются: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7785A">
        <w:rPr>
          <w:rFonts w:ascii="Times New Roman" w:hAnsi="Times New Roman" w:cs="Times New Roman"/>
          <w:sz w:val="28"/>
          <w:szCs w:val="28"/>
        </w:rPr>
        <w:t xml:space="preserve"> преимущественно внутренняя оценка, выставляемая педагогом, школой; внешняя оценка проводится, как правило, в форме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 xml:space="preserve"> процедур (мониторинговых исследований, аттестации образовательных учреждений и др.), результаты которой не влияют на оценку детей, участвующих в этих процедурах;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7785A">
        <w:rPr>
          <w:rFonts w:ascii="Times New Roman" w:hAnsi="Times New Roman" w:cs="Times New Roman"/>
          <w:sz w:val="28"/>
          <w:szCs w:val="28"/>
        </w:rPr>
        <w:t xml:space="preserve">  субъективные или экспертные (наблюдения, самооценка и самоанализ и др.) и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объективизированные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 xml:space="preserve"> методы оценивания (как правило, основанные на анализе</w:t>
      </w:r>
      <w:proofErr w:type="gramEnd"/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785A">
        <w:rPr>
          <w:rFonts w:ascii="Times New Roman" w:hAnsi="Times New Roman" w:cs="Times New Roman"/>
          <w:sz w:val="28"/>
          <w:szCs w:val="28"/>
        </w:rPr>
        <w:t>письменных ответов и работ учащихся), в том числе – стандартизированные (основанные на результатах стандартизированных письменных работ, или тестов) процедуры и оценки;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85A">
        <w:rPr>
          <w:rFonts w:ascii="Times New Roman" w:hAnsi="Times New Roman" w:cs="Times New Roman"/>
          <w:sz w:val="28"/>
          <w:szCs w:val="28"/>
        </w:rPr>
        <w:t>оценивание достигаемых образовательных  результатов, оценивание процесса их формирования и оценивание осознанности каждым обучающимся особенностей развития его собственного процесса обучения;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85A">
        <w:rPr>
          <w:rFonts w:ascii="Times New Roman" w:hAnsi="Times New Roman" w:cs="Times New Roman"/>
          <w:sz w:val="28"/>
          <w:szCs w:val="28"/>
        </w:rPr>
        <w:t xml:space="preserve"> интегральная оценка, в том числе –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>, выставки, презентации, и дифференцированная оценка  отдельных аспектов обучения.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Объектом оценки предметных  результатов является: способность обучающихся решать учебно-познавательные и  учебно-практические задачи.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В  систему  оценки  предметных  результатов входят: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5A">
        <w:rPr>
          <w:rFonts w:ascii="Times New Roman" w:hAnsi="Times New Roman" w:cs="Times New Roman"/>
          <w:sz w:val="28"/>
          <w:szCs w:val="28"/>
        </w:rPr>
        <w:t xml:space="preserve">- Опорные знания по  предметам: русскому  языку, математике,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 w:rsidRPr="00D7785A">
        <w:rPr>
          <w:rFonts w:ascii="Times New Roman" w:hAnsi="Times New Roman" w:cs="Times New Roman"/>
          <w:sz w:val="28"/>
          <w:szCs w:val="28"/>
        </w:rPr>
        <w:t xml:space="preserve">чтению, окружающему миру,  которые включают  в себя ключевые теории, идеи, факты, методы,   понятийный аппарат.  </w:t>
      </w:r>
      <w:proofErr w:type="gramEnd"/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5A">
        <w:rPr>
          <w:rFonts w:ascii="Times New Roman" w:hAnsi="Times New Roman" w:cs="Times New Roman"/>
          <w:sz w:val="28"/>
          <w:szCs w:val="28"/>
        </w:rPr>
        <w:t>-Предметные  действия:  использование знаково-символических средств, моделирование,  сравнение, группировка  и  классификация объектов, действия анализа, синтеза и обобщения, установление причинно-следственных  связей  и  анализ,  поиск, преобразование,  представление и интерпретация  информации, рассуждения.</w:t>
      </w:r>
      <w:proofErr w:type="gramEnd"/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Источниками информации для оценивания достигаемых  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 служат: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5A">
        <w:rPr>
          <w:rFonts w:ascii="Times New Roman" w:hAnsi="Times New Roman" w:cs="Times New Roman"/>
          <w:sz w:val="28"/>
          <w:szCs w:val="28"/>
        </w:rPr>
        <w:lastRenderedPageBreak/>
        <w:t xml:space="preserve">-   работы учащихся, выполняющиеся в ходе обучения (домашние задания, мини-проекты и презентации, формализованные письменные задания – разнообразные тексты, отчеты о наблюдениях и экспериментах, различные словники, памятки, дневники, собранные массивы данных, подборки информационных материалов, поздравительные открытки и т.п., а также разнообразные инициативные творческие работы – иллюстрированные сочинения, плакаты, </w:t>
      </w:r>
      <w:proofErr w:type="spellStart"/>
      <w:r w:rsidRPr="00D7785A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D7785A">
        <w:rPr>
          <w:rFonts w:ascii="Times New Roman" w:hAnsi="Times New Roman" w:cs="Times New Roman"/>
          <w:sz w:val="28"/>
          <w:szCs w:val="28"/>
        </w:rPr>
        <w:t>, поделки и т.п.);</w:t>
      </w:r>
      <w:proofErr w:type="gramEnd"/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 индивидуальная и совместная деятельность учащихся в ходе выполнения работ;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статистические данные, основанные на ясно выраженных показателях и получаемые в ходе целенаправленных наблюдений или мини-исследований;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85A">
        <w:rPr>
          <w:rFonts w:ascii="Times New Roman" w:hAnsi="Times New Roman" w:cs="Times New Roman"/>
          <w:sz w:val="28"/>
          <w:szCs w:val="28"/>
        </w:rPr>
        <w:t>- результаты тестирования  (результаты устных и письменных проверочных работ).</w:t>
      </w:r>
    </w:p>
    <w:p w:rsidR="00D7785A" w:rsidRPr="00D7785A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F3" w:rsidRPr="0099441B" w:rsidRDefault="00D7785A" w:rsidP="007233F3">
      <w:pPr>
        <w:ind w:right="8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Творческой группой учителе начальных классов был разработан пакет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состоящий из </w:t>
      </w:r>
      <w:r w:rsidRPr="00D7785A">
        <w:rPr>
          <w:rFonts w:ascii="Times New Roman" w:hAnsi="Times New Roman" w:cs="Times New Roman"/>
          <w:sz w:val="28"/>
          <w:szCs w:val="28"/>
        </w:rPr>
        <w:t>дидактических и раздаточных материалов, необходимые для организации учебной деятельности школьников, организации системы внутренней оценки, в том числе – диагностической</w:t>
      </w:r>
      <w:r w:rsidR="007233F3">
        <w:rPr>
          <w:rFonts w:ascii="Times New Roman" w:hAnsi="Times New Roman" w:cs="Times New Roman"/>
          <w:sz w:val="28"/>
          <w:szCs w:val="28"/>
        </w:rPr>
        <w:t xml:space="preserve"> с учётом требований </w:t>
      </w:r>
      <w:r w:rsidR="007233F3" w:rsidRPr="007233F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(ООП НОО)</w:t>
      </w:r>
      <w:r w:rsidR="007233F3">
        <w:rPr>
          <w:rFonts w:ascii="Times New Roman" w:hAnsi="Times New Roman" w:cs="Times New Roman"/>
          <w:sz w:val="28"/>
          <w:szCs w:val="28"/>
        </w:rPr>
        <w:t xml:space="preserve"> и </w:t>
      </w:r>
      <w:r w:rsidR="007233F3" w:rsidRPr="007233F3">
        <w:rPr>
          <w:rFonts w:ascii="Times New Roman" w:hAnsi="Times New Roman" w:cs="Times New Roman"/>
          <w:sz w:val="28"/>
          <w:szCs w:val="28"/>
        </w:rPr>
        <w:t xml:space="preserve"> согласует</w:t>
      </w:r>
      <w:r w:rsidR="007233F3">
        <w:rPr>
          <w:rFonts w:ascii="Times New Roman" w:hAnsi="Times New Roman" w:cs="Times New Roman"/>
          <w:sz w:val="28"/>
          <w:szCs w:val="28"/>
        </w:rPr>
        <w:t>ся с</w:t>
      </w:r>
      <w:r w:rsidR="007233F3" w:rsidRPr="007233F3">
        <w:rPr>
          <w:rFonts w:ascii="Times New Roman" w:hAnsi="Times New Roman" w:cs="Times New Roman"/>
          <w:sz w:val="28"/>
          <w:szCs w:val="28"/>
        </w:rPr>
        <w:t xml:space="preserve"> требования ФГОС</w:t>
      </w:r>
      <w:r w:rsidR="007233F3">
        <w:rPr>
          <w:rFonts w:ascii="Times New Roman" w:hAnsi="Times New Roman" w:cs="Times New Roman"/>
          <w:sz w:val="28"/>
          <w:szCs w:val="28"/>
        </w:rPr>
        <w:t xml:space="preserve"> и</w:t>
      </w:r>
      <w:r w:rsidR="007233F3" w:rsidRPr="007233F3">
        <w:rPr>
          <w:rFonts w:ascii="Times New Roman" w:hAnsi="Times New Roman" w:cs="Times New Roman"/>
          <w:sz w:val="28"/>
          <w:szCs w:val="28"/>
        </w:rPr>
        <w:t xml:space="preserve"> с рекомендациями, предложенными</w:t>
      </w:r>
      <w:r w:rsidR="007233F3">
        <w:rPr>
          <w:rFonts w:ascii="Times New Roman" w:hAnsi="Times New Roman" w:cs="Times New Roman"/>
          <w:sz w:val="28"/>
          <w:szCs w:val="28"/>
        </w:rPr>
        <w:t xml:space="preserve"> разработчиками Образовательной </w:t>
      </w:r>
      <w:r w:rsidR="007233F3" w:rsidRPr="007233F3">
        <w:rPr>
          <w:rFonts w:ascii="Times New Roman" w:hAnsi="Times New Roman" w:cs="Times New Roman"/>
          <w:sz w:val="28"/>
          <w:szCs w:val="28"/>
        </w:rPr>
        <w:t>программ</w:t>
      </w:r>
      <w:r w:rsidR="007233F3">
        <w:rPr>
          <w:rFonts w:ascii="Times New Roman" w:hAnsi="Times New Roman" w:cs="Times New Roman"/>
          <w:sz w:val="28"/>
          <w:szCs w:val="28"/>
        </w:rPr>
        <w:t>ы «Перспективная начальная школа</w:t>
      </w:r>
      <w:r w:rsidR="007233F3" w:rsidRPr="007233F3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7233F3">
        <w:rPr>
          <w:rFonts w:ascii="Times New Roman" w:hAnsi="Times New Roman" w:cs="Times New Roman"/>
          <w:sz w:val="28"/>
          <w:szCs w:val="28"/>
        </w:rPr>
        <w:t xml:space="preserve"> Сюда вошли:</w:t>
      </w:r>
      <w:r w:rsidR="007233F3" w:rsidRPr="007233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3F3" w:rsidRPr="0099441B">
        <w:rPr>
          <w:rFonts w:ascii="Times New Roman" w:hAnsi="Times New Roman" w:cs="Times New Roman"/>
          <w:b/>
          <w:bCs/>
          <w:sz w:val="28"/>
          <w:szCs w:val="28"/>
        </w:rPr>
        <w:t>Листок достижений  учащегося_____ класса по русскому языку_____________</w:t>
      </w:r>
    </w:p>
    <w:tbl>
      <w:tblPr>
        <w:tblpPr w:leftFromText="180" w:rightFromText="180" w:vertAnchor="text" w:horzAnchor="page" w:tblpX="568" w:tblpY="479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2227"/>
        <w:gridCol w:w="811"/>
        <w:gridCol w:w="1237"/>
        <w:gridCol w:w="868"/>
        <w:gridCol w:w="1237"/>
        <w:gridCol w:w="945"/>
        <w:gridCol w:w="1257"/>
        <w:gridCol w:w="868"/>
        <w:gridCol w:w="1237"/>
        <w:gridCol w:w="31"/>
        <w:gridCol w:w="853"/>
        <w:gridCol w:w="1237"/>
        <w:gridCol w:w="1133"/>
        <w:gridCol w:w="1237"/>
      </w:tblGrid>
      <w:tr w:rsidR="007233F3" w:rsidRPr="0099441B" w:rsidTr="00C520B3">
        <w:trPr>
          <w:trHeight w:val="3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7233F3" w:rsidRPr="0099441B" w:rsidTr="00C520B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F3" w:rsidRPr="0099441B" w:rsidTr="00C520B3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уровень</w:t>
            </w:r>
          </w:p>
        </w:tc>
      </w:tr>
      <w:tr w:rsidR="007233F3" w:rsidRPr="0099441B" w:rsidTr="00C520B3">
        <w:trPr>
          <w:trHeight w:val="39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3F3" w:rsidRPr="0099441B" w:rsidRDefault="007233F3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Критерии оценки учащихся 1-4 классов по русскому языку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 xml:space="preserve"> Диктант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lastRenderedPageBreak/>
        <w:t>9-10 баллов ( ВУ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тавится , если  нет ошибок и исправлений орфограмм. Работа написана аккуратно и четко. Письмо в целом соответствует  требованиям каллиграфии. Допускаются  единичные случаи отступления от норм каллиграфии, а также одно исправлени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 xml:space="preserve"> вставка пропущенной буквы).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 за диктант, в котором допущено не более 2 орфографических ошибки и 1 пунктуационной  или 1 орфографической и2 пунктуационных ошибок .Работа выполнена аккуратно, но имеются отклонения от норм каллиграфии .Допускаются по одному исправлению любого характера.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5-6 баллов (СУ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тавится за диктант , в котором допущено от 3 до 5 орфографических  ошибок в следующих возможных вариантах :а)  3 орфографических и 2-3 пунктуационные, б) 4 орфографических и 2 пунктуационные,  в)5 орфографических  и 1 пунктуационная ошибка .Работа выполнена небрежно. Имеются существенные отклонения  от норм каллиграфии. Допускаются  по 1 исправлению любого характера.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балла ставится за диктант, в котором допущено 6-7 орфографических ошибок. Работа выполнена небрежно, имеется много серьезных отклонений от норм каллиграфии.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1-2 балла (НУ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 xml:space="preserve">тавится за диктант, в котором допущено 8 и более орфографических ошибок. </w:t>
      </w:r>
    </w:p>
    <w:p w:rsidR="007233F3" w:rsidRPr="0099441B" w:rsidRDefault="007233F3" w:rsidP="007233F3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9441B">
        <w:rPr>
          <w:rFonts w:ascii="Times New Roman" w:hAnsi="Times New Roman" w:cs="Times New Roman"/>
          <w:b/>
          <w:sz w:val="28"/>
          <w:szCs w:val="28"/>
        </w:rPr>
        <w:tab/>
        <w:t>Списывание текста</w:t>
      </w:r>
    </w:p>
    <w:tbl>
      <w:tblPr>
        <w:tblpPr w:leftFromText="180" w:rightFromText="180" w:vertAnchor="text" w:horzAnchor="margin" w:tblpY="4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2"/>
        <w:gridCol w:w="1387"/>
        <w:gridCol w:w="2934"/>
        <w:gridCol w:w="3494"/>
        <w:gridCol w:w="2935"/>
      </w:tblGrid>
      <w:tr w:rsidR="007233F3" w:rsidRPr="0099441B" w:rsidTr="00C520B3">
        <w:trPr>
          <w:trHeight w:val="10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Списывание текста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Баллы,  уровень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 класс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7233F3" w:rsidRPr="0099441B" w:rsidTr="00C520B3">
        <w:trPr>
          <w:trHeight w:val="36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9-10 (ВУ)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Нет ошибок. Допускается один недочет графического характера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Нет ошибок.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Нет ошибок.</w:t>
            </w:r>
          </w:p>
        </w:tc>
      </w:tr>
      <w:tr w:rsidR="007233F3" w:rsidRPr="0099441B" w:rsidTr="00C520B3">
        <w:trPr>
          <w:trHeight w:val="23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7-8(</w:t>
            </w:r>
            <w:proofErr w:type="gramStart"/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gramEnd"/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1-2 ошибки и 1 исправление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 ошибка и 1 исправление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 ошибка и 1 исправление</w:t>
            </w:r>
          </w:p>
        </w:tc>
      </w:tr>
      <w:tr w:rsidR="007233F3" w:rsidRPr="0099441B" w:rsidTr="00C520B3">
        <w:trPr>
          <w:trHeight w:val="23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5-6 (СУ)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3 ошибки и 1 исправление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2 ошибки и 1 исправление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2 ошибки и 1 исправление</w:t>
            </w:r>
          </w:p>
        </w:tc>
      </w:tr>
      <w:tr w:rsidR="007233F3" w:rsidRPr="0099441B" w:rsidTr="00C520B3">
        <w:trPr>
          <w:trHeight w:val="21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  <w:proofErr w:type="gramStart"/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НС)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4 ошибки и 1-2 исправления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3 ошибки и 1-2 исправления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3 ошибки и 1-2 исправления</w:t>
            </w:r>
          </w:p>
        </w:tc>
      </w:tr>
      <w:tr w:rsidR="007233F3" w:rsidRPr="0099441B" w:rsidTr="00C520B3">
        <w:trPr>
          <w:trHeight w:val="23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1-2 (НУ)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Больше, чем в предыдущем уровне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Больше, чем в предыдущем уровне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Больше, чем в предыдущем уровне</w:t>
            </w:r>
          </w:p>
        </w:tc>
      </w:tr>
    </w:tbl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ab/>
      </w:r>
    </w:p>
    <w:p w:rsidR="007233F3" w:rsidRPr="0099441B" w:rsidRDefault="007233F3" w:rsidP="007233F3">
      <w:pPr>
        <w:tabs>
          <w:tab w:val="left" w:pos="525"/>
        </w:tabs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 xml:space="preserve">   Тест</w:t>
      </w: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9-10 балло</w:t>
      </w:r>
      <w:proofErr w:type="gramStart"/>
      <w:r w:rsidRPr="0099441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9441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ВУ)-80-100% правильно выполненных заданий.</w:t>
      </w:r>
      <w:r w:rsidRPr="0099441B">
        <w:rPr>
          <w:rFonts w:ascii="Times New Roman" w:hAnsi="Times New Roman" w:cs="Times New Roman"/>
          <w:b/>
          <w:sz w:val="28"/>
          <w:szCs w:val="28"/>
        </w:rPr>
        <w:tab/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7-8 баллов</w:t>
      </w:r>
      <w:r w:rsidRPr="009944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)-60-80 % правильно выполненных заданий.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5-6 баллов</w:t>
      </w:r>
      <w:r w:rsidRPr="0099441B">
        <w:rPr>
          <w:rFonts w:ascii="Times New Roman" w:hAnsi="Times New Roman" w:cs="Times New Roman"/>
          <w:b/>
          <w:sz w:val="28"/>
          <w:szCs w:val="28"/>
        </w:rPr>
        <w:t xml:space="preserve"> (СУ)-40-60% правильно выполненных заданий.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3-4 балла</w:t>
      </w:r>
      <w:r w:rsidRPr="0099441B">
        <w:rPr>
          <w:rFonts w:ascii="Times New Roman" w:hAnsi="Times New Roman" w:cs="Times New Roman"/>
          <w:b/>
          <w:sz w:val="28"/>
          <w:szCs w:val="28"/>
        </w:rPr>
        <w:t xml:space="preserve"> (НС)-40% правильно выполненных заданий.       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41B">
        <w:rPr>
          <w:rFonts w:ascii="Times New Roman" w:hAnsi="Times New Roman" w:cs="Times New Roman"/>
          <w:b/>
          <w:bCs/>
          <w:sz w:val="28"/>
          <w:szCs w:val="28"/>
        </w:rPr>
        <w:t>1-2 балла</w:t>
      </w:r>
      <w:r w:rsidRPr="0099441B">
        <w:rPr>
          <w:rFonts w:ascii="Times New Roman" w:hAnsi="Times New Roman" w:cs="Times New Roman"/>
          <w:b/>
          <w:sz w:val="28"/>
          <w:szCs w:val="28"/>
        </w:rPr>
        <w:t xml:space="preserve"> (НУ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менее 40 % правильно выполненных заданий.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Листок достижений  учащихся_____ класса по математике</w:t>
      </w:r>
    </w:p>
    <w:tbl>
      <w:tblPr>
        <w:tblpPr w:leftFromText="180" w:rightFromText="180" w:vertAnchor="text" w:horzAnchor="page" w:tblpX="568" w:tblpY="479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2227"/>
        <w:gridCol w:w="811"/>
        <w:gridCol w:w="1237"/>
        <w:gridCol w:w="868"/>
        <w:gridCol w:w="1237"/>
        <w:gridCol w:w="945"/>
        <w:gridCol w:w="1257"/>
        <w:gridCol w:w="868"/>
        <w:gridCol w:w="1237"/>
        <w:gridCol w:w="31"/>
        <w:gridCol w:w="853"/>
        <w:gridCol w:w="1237"/>
        <w:gridCol w:w="1133"/>
        <w:gridCol w:w="1237"/>
      </w:tblGrid>
      <w:tr w:rsidR="007233F3" w:rsidRPr="0099441B" w:rsidTr="00C520B3">
        <w:trPr>
          <w:trHeight w:val="2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7233F3" w:rsidRPr="0099441B" w:rsidTr="00C52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F3" w:rsidRPr="0099441B" w:rsidTr="00C520B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уровень</w:t>
            </w:r>
          </w:p>
        </w:tc>
      </w:tr>
      <w:tr w:rsidR="007233F3" w:rsidRPr="0099441B" w:rsidTr="00C520B3">
        <w:trPr>
          <w:trHeight w:val="2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Критерии оценки учащихся 1-4 классов по математике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Письменная работа, содержащая только примеры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9-10 баллов (ВУ) ставится, если вся работа выполнена безошибочно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ставится, если в работе допущены 1-2 вычислительные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5-6 баллов (СУ) ставится, если в работе допущены 3-4 вычислительные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балла (НС) ставится, если в работе допущены 5 и более вычислительных ошибок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lastRenderedPageBreak/>
        <w:t>1-2 балла (НУ) ставится, если все примеры выполнены с ошибками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Письменная работа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 xml:space="preserve"> содержащая только задачи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9-10 баллов (ВУ) ставится, если все задачи решены без ошибок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ставится, если нет ошибок в ходе решения задач, но допущены 1-2 вычислительные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 xml:space="preserve">5-6 баллов (СУ) ставится, если допущена хотя бы одна ошибка в ходе решения задачи не зависимо от того, 2-3 задачи содержит </w:t>
      </w:r>
      <w:proofErr w:type="spellStart"/>
      <w:r w:rsidRPr="0099441B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,и</w:t>
      </w:r>
      <w:proofErr w:type="spellEnd"/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 xml:space="preserve"> 1 вычислительная ошибка или вычислительных ошибок нет ,но не решена одно задача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балла (НС) ставится, если допущены ошибки в ходе решения 2-х задач или допущены ошибка в ходе решения 2-х задач и 2 вычислительные ошибки в других задачах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1-2 балла (НУ) ставится, если все задачи не решены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Письменная комбинированная работа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9-10 баллов (ВУ) ставится, если вся работа выполнена безошибочно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ставится, если в работе допущены 1-2 вычислительные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5-6 баллов (СУ) ставится, если в работе допущена ошибка в ходе решения задачи при правильном выполнении всех остальных заданий или допущены 3-4 вычислительные ошибки при отсутствии ошибок в ходе решения задачи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lastRenderedPageBreak/>
        <w:t>3-4 балл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НС) ставится, если допущена ошибка в ходе решения задачи и хотя бы одна вычислительная ошибка или при решении задачи и примеров допущено более 5 вычислительных ошибок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1-2 балл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НУ) ставится, если все задания не выполнены или все задания выполнены с ошибкой.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Листок достижений  учащихся_____ класса по  литературному чтению</w:t>
      </w:r>
    </w:p>
    <w:tbl>
      <w:tblPr>
        <w:tblpPr w:leftFromText="180" w:rightFromText="180" w:vertAnchor="text" w:horzAnchor="page" w:tblpX="568" w:tblpY="479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2227"/>
        <w:gridCol w:w="811"/>
        <w:gridCol w:w="1237"/>
        <w:gridCol w:w="868"/>
        <w:gridCol w:w="1237"/>
        <w:gridCol w:w="945"/>
        <w:gridCol w:w="1257"/>
        <w:gridCol w:w="868"/>
        <w:gridCol w:w="1237"/>
        <w:gridCol w:w="31"/>
        <w:gridCol w:w="853"/>
        <w:gridCol w:w="1237"/>
        <w:gridCol w:w="1133"/>
        <w:gridCol w:w="1237"/>
      </w:tblGrid>
      <w:tr w:rsidR="007233F3" w:rsidRPr="0099441B" w:rsidTr="00C520B3">
        <w:trPr>
          <w:trHeight w:val="2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7233F3" w:rsidRPr="0099441B" w:rsidTr="00C52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F3" w:rsidRPr="0099441B" w:rsidTr="00C520B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уровень</w:t>
            </w:r>
          </w:p>
        </w:tc>
      </w:tr>
      <w:tr w:rsidR="007233F3" w:rsidRPr="0099441B" w:rsidTr="00C520B3">
        <w:trPr>
          <w:trHeight w:val="2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Критерии оценки учащихся 1-4 классов по литературному чтению</w:t>
      </w:r>
    </w:p>
    <w:p w:rsidR="007233F3" w:rsidRPr="0099441B" w:rsidRDefault="007233F3" w:rsidP="0072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9441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корректировать оценки и отметку, если докажет, что ученик завысил или занизил их.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lastRenderedPageBreak/>
        <w:t>9-10 баллов (ВУ) ставится при темпе чтения  более 70 слов, без ошибок, выразительно.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99441B">
        <w:rPr>
          <w:rFonts w:ascii="Times New Roman" w:hAnsi="Times New Roman" w:cs="Times New Roman"/>
          <w:b/>
          <w:sz w:val="28"/>
          <w:szCs w:val="28"/>
        </w:rPr>
        <w:t>) ставится  при темпе чтения не менее 70 слов, если  допущены 1-2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5-6 баллов (СУ) ставится при темпе чтения не менее 65слов,  допущены 1-2 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3-4 балла (НС) ставится при темпе чтения  менее 60 слов, допущены 1-2  ошибки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sz w:val="28"/>
          <w:szCs w:val="28"/>
        </w:rPr>
        <w:t>1-2 балла (НУ) ставится при темпе чтения  менее 60 слов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1B">
        <w:rPr>
          <w:rFonts w:ascii="Times New Roman" w:hAnsi="Times New Roman" w:cs="Times New Roman"/>
          <w:b/>
          <w:bCs/>
          <w:sz w:val="28"/>
          <w:szCs w:val="28"/>
        </w:rPr>
        <w:t>Листок достижений  учащихся_____ класса по  Окружающему миру</w:t>
      </w:r>
    </w:p>
    <w:tbl>
      <w:tblPr>
        <w:tblpPr w:leftFromText="180" w:rightFromText="180" w:vertAnchor="text" w:horzAnchor="page" w:tblpX="568" w:tblpY="479"/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2227"/>
        <w:gridCol w:w="811"/>
        <w:gridCol w:w="1237"/>
        <w:gridCol w:w="868"/>
        <w:gridCol w:w="1237"/>
        <w:gridCol w:w="945"/>
        <w:gridCol w:w="1257"/>
        <w:gridCol w:w="868"/>
        <w:gridCol w:w="1237"/>
        <w:gridCol w:w="31"/>
        <w:gridCol w:w="853"/>
        <w:gridCol w:w="1237"/>
        <w:gridCol w:w="1133"/>
        <w:gridCol w:w="1237"/>
      </w:tblGrid>
      <w:tr w:rsidR="007233F3" w:rsidRPr="0099441B" w:rsidTr="00C520B3">
        <w:trPr>
          <w:trHeight w:val="24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</w:tr>
      <w:tr w:rsidR="007233F3" w:rsidRPr="0099441B" w:rsidTr="00C52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F3" w:rsidRPr="0099441B" w:rsidTr="00C520B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Общий уровень</w:t>
            </w:r>
          </w:p>
        </w:tc>
      </w:tr>
      <w:tr w:rsidR="007233F3" w:rsidRPr="0099441B" w:rsidTr="00C520B3">
        <w:trPr>
          <w:trHeight w:val="2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F3" w:rsidRPr="0099441B" w:rsidRDefault="007233F3" w:rsidP="00C520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3F3" w:rsidRPr="0099441B" w:rsidRDefault="007233F3" w:rsidP="007233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9441B">
        <w:rPr>
          <w:rFonts w:ascii="Times New Roman" w:hAnsi="Times New Roman" w:cs="Times New Roman"/>
          <w:b/>
          <w:bCs/>
          <w:sz w:val="28"/>
          <w:szCs w:val="28"/>
        </w:rPr>
        <w:t>Критерии оценки учащихся 1-4 классов по Окружающему миру</w:t>
      </w:r>
      <w:r w:rsidRPr="009944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). </w:t>
      </w:r>
      <w:proofErr w:type="gramEnd"/>
    </w:p>
    <w:p w:rsidR="007233F3" w:rsidRPr="0099441B" w:rsidRDefault="007233F3" w:rsidP="0072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9441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корректировать оценки и отметку, если докажет, что ученик завысил или занизил их.</w:t>
      </w:r>
    </w:p>
    <w:p w:rsidR="007233F3" w:rsidRPr="0099441B" w:rsidRDefault="007233F3" w:rsidP="00723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F3" w:rsidRPr="0099441B" w:rsidRDefault="007233F3" w:rsidP="007233F3">
      <w:pPr>
        <w:pStyle w:val="a3"/>
        <w:tabs>
          <w:tab w:val="left" w:pos="2580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b/>
          <w:sz w:val="28"/>
          <w:szCs w:val="28"/>
        </w:rPr>
        <w:t xml:space="preserve">9-10 баллов (ВУ) </w:t>
      </w:r>
      <w:proofErr w:type="spellStart"/>
      <w:r w:rsidRPr="0099441B">
        <w:rPr>
          <w:rFonts w:cs="Times New Roman"/>
          <w:b/>
          <w:sz w:val="28"/>
          <w:szCs w:val="28"/>
        </w:rPr>
        <w:t>ставится</w:t>
      </w:r>
      <w:proofErr w:type="gramStart"/>
      <w:r w:rsidRPr="0099441B">
        <w:rPr>
          <w:rFonts w:cs="Times New Roman"/>
          <w:b/>
          <w:sz w:val="28"/>
          <w:szCs w:val="28"/>
        </w:rPr>
        <w:t>.е</w:t>
      </w:r>
      <w:proofErr w:type="gramEnd"/>
      <w:r w:rsidRPr="0099441B">
        <w:rPr>
          <w:rFonts w:cs="Times New Roman"/>
          <w:b/>
          <w:sz w:val="28"/>
          <w:szCs w:val="28"/>
        </w:rPr>
        <w:t>сли</w:t>
      </w:r>
      <w:proofErr w:type="spellEnd"/>
      <w:r w:rsidRPr="0099441B">
        <w:rPr>
          <w:rFonts w:cs="Times New Roman"/>
          <w:sz w:val="28"/>
          <w:szCs w:val="28"/>
        </w:rPr>
        <w:t xml:space="preserve"> полно раскрыл содержание материала в объеме, предусмотренном программой и учебником; 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7233F3" w:rsidRPr="0099441B" w:rsidRDefault="007233F3" w:rsidP="007233F3">
      <w:pPr>
        <w:pStyle w:val="a3"/>
        <w:tabs>
          <w:tab w:val="left" w:pos="2580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правильно выполнил рисунки, чертежи, графики, сопутствующие ответу; </w:t>
      </w:r>
    </w:p>
    <w:p w:rsidR="007233F3" w:rsidRPr="0099441B" w:rsidRDefault="007233F3" w:rsidP="007233F3">
      <w:pPr>
        <w:pStyle w:val="a3"/>
        <w:tabs>
          <w:tab w:val="left" w:pos="2580"/>
        </w:tabs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99441B">
        <w:rPr>
          <w:rFonts w:ascii="Times New Roman" w:hAnsi="Times New Roman" w:cs="Times New Roman"/>
          <w:sz w:val="28"/>
          <w:szCs w:val="28"/>
        </w:rPr>
        <w:t>– продемонстрировал усвоение ранее изученных сопутствующих вопросов,</w:t>
      </w:r>
    </w:p>
    <w:p w:rsidR="007233F3" w:rsidRPr="0099441B" w:rsidRDefault="007233F3" w:rsidP="007233F3">
      <w:pPr>
        <w:pStyle w:val="a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b/>
          <w:sz w:val="28"/>
          <w:szCs w:val="28"/>
        </w:rPr>
        <w:t>7-8 баллов (</w:t>
      </w:r>
      <w:proofErr w:type="gramStart"/>
      <w:r w:rsidRPr="0099441B">
        <w:rPr>
          <w:rFonts w:cs="Times New Roman"/>
          <w:b/>
          <w:sz w:val="28"/>
          <w:szCs w:val="28"/>
        </w:rPr>
        <w:t>ВС</w:t>
      </w:r>
      <w:proofErr w:type="gramEnd"/>
      <w:r w:rsidRPr="0099441B">
        <w:rPr>
          <w:rFonts w:cs="Times New Roman"/>
          <w:b/>
          <w:sz w:val="28"/>
          <w:szCs w:val="28"/>
        </w:rPr>
        <w:t xml:space="preserve">) </w:t>
      </w:r>
      <w:r w:rsidRPr="0099441B">
        <w:rPr>
          <w:rFonts w:cs="Times New Roman"/>
          <w:sz w:val="28"/>
          <w:szCs w:val="28"/>
        </w:rPr>
        <w:t xml:space="preserve">если он удовлетворяет в основном требованиям , но при этом имеет один из недостатков: </w:t>
      </w:r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>– в изложении допущены небольшие пробелы, не исказившие содержание ответа;</w:t>
      </w:r>
    </w:p>
    <w:p w:rsidR="007233F3" w:rsidRPr="0099441B" w:rsidRDefault="007233F3" w:rsidP="007233F3">
      <w:pPr>
        <w:pStyle w:val="a3"/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pStyle w:val="a3"/>
        <w:framePr w:hSpace="181" w:wrap="around" w:vAnchor="text" w:hAnchor="margin" w:y="1"/>
        <w:tabs>
          <w:tab w:val="left" w:pos="993"/>
        </w:tabs>
        <w:ind w:left="33" w:hanging="33"/>
        <w:jc w:val="both"/>
        <w:rPr>
          <w:rFonts w:cs="Times New Roman"/>
          <w:b/>
          <w:sz w:val="28"/>
          <w:szCs w:val="28"/>
        </w:rPr>
      </w:pPr>
      <w:r w:rsidRPr="0099441B">
        <w:rPr>
          <w:rFonts w:cs="Times New Roman"/>
          <w:b/>
          <w:sz w:val="28"/>
          <w:szCs w:val="28"/>
        </w:rPr>
        <w:t xml:space="preserve">5-6 баллов (СУ) </w:t>
      </w:r>
      <w:r w:rsidRPr="0099441B">
        <w:rPr>
          <w:rFonts w:cs="Times New Roman"/>
          <w:sz w:val="28"/>
          <w:szCs w:val="28"/>
        </w:rPr>
        <w:t>–</w:t>
      </w:r>
    </w:p>
    <w:p w:rsidR="007233F3" w:rsidRPr="0099441B" w:rsidRDefault="007233F3" w:rsidP="007233F3">
      <w:pPr>
        <w:pStyle w:val="a3"/>
        <w:tabs>
          <w:tab w:val="left" w:pos="993"/>
        </w:tabs>
        <w:rPr>
          <w:rFonts w:cs="Times New Roman"/>
          <w:sz w:val="28"/>
          <w:szCs w:val="28"/>
        </w:rPr>
      </w:pPr>
      <w:proofErr w:type="gramStart"/>
      <w:r w:rsidRPr="0099441B">
        <w:rPr>
          <w:rFonts w:cs="Times New Roman"/>
          <w:b/>
          <w:sz w:val="28"/>
          <w:szCs w:val="28"/>
        </w:rPr>
        <w:t>ставится</w:t>
      </w:r>
      <w:proofErr w:type="gramEnd"/>
      <w:r w:rsidRPr="0099441B">
        <w:rPr>
          <w:rFonts w:cs="Times New Roman"/>
          <w:b/>
          <w:sz w:val="28"/>
          <w:szCs w:val="28"/>
        </w:rPr>
        <w:t xml:space="preserve">  </w:t>
      </w:r>
      <w:r w:rsidRPr="0099441B">
        <w:rPr>
          <w:rFonts w:cs="Times New Roman"/>
          <w:sz w:val="28"/>
          <w:szCs w:val="28"/>
        </w:rPr>
        <w:t xml:space="preserve">отвечал самостоятельно без наводящих вопросов учителя; но показано общее понимание вопроса и продемонстрированы умения, достаточные для дальнейшего усвоения программного   материала; возможны 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7233F3" w:rsidRPr="0099441B" w:rsidRDefault="007233F3" w:rsidP="007233F3">
      <w:pPr>
        <w:pStyle w:val="a3"/>
        <w:tabs>
          <w:tab w:val="left" w:pos="993"/>
        </w:tabs>
        <w:jc w:val="both"/>
        <w:rPr>
          <w:rFonts w:cs="Times New Roman"/>
          <w:b/>
          <w:sz w:val="28"/>
          <w:szCs w:val="28"/>
        </w:rPr>
      </w:pPr>
    </w:p>
    <w:p w:rsidR="007233F3" w:rsidRPr="0099441B" w:rsidRDefault="007233F3" w:rsidP="007233F3">
      <w:pPr>
        <w:pStyle w:val="a3"/>
        <w:tabs>
          <w:tab w:val="left" w:pos="993"/>
        </w:tabs>
        <w:jc w:val="both"/>
        <w:rPr>
          <w:rFonts w:cs="Times New Roman"/>
          <w:b/>
          <w:sz w:val="28"/>
          <w:szCs w:val="28"/>
        </w:rPr>
      </w:pPr>
    </w:p>
    <w:p w:rsidR="007233F3" w:rsidRPr="0099441B" w:rsidRDefault="007233F3" w:rsidP="007233F3">
      <w:pPr>
        <w:pStyle w:val="a3"/>
        <w:tabs>
          <w:tab w:val="left" w:pos="993"/>
        </w:tabs>
        <w:jc w:val="both"/>
        <w:rPr>
          <w:rFonts w:cs="Times New Roman"/>
          <w:sz w:val="28"/>
          <w:szCs w:val="28"/>
        </w:rPr>
      </w:pPr>
      <w:proofErr w:type="gramStart"/>
      <w:r w:rsidRPr="0099441B">
        <w:rPr>
          <w:rFonts w:cs="Times New Roman"/>
          <w:b/>
          <w:sz w:val="28"/>
          <w:szCs w:val="28"/>
        </w:rPr>
        <w:t>3-4 балла (НС</w:t>
      </w:r>
      <w:r w:rsidRPr="0099441B">
        <w:rPr>
          <w:rFonts w:cs="Times New Roman"/>
          <w:sz w:val="28"/>
          <w:szCs w:val="28"/>
        </w:rPr>
        <w:t xml:space="preserve"> неполно или непоследовательно раскрыто содержание материала, </w:t>
      </w:r>
      <w:proofErr w:type="gramEnd"/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7233F3" w:rsidRPr="0099441B" w:rsidRDefault="007233F3" w:rsidP="007233F3">
      <w:pPr>
        <w:pStyle w:val="a3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при знании теоретического материала </w:t>
      </w:r>
      <w:proofErr w:type="gramStart"/>
      <w:r w:rsidRPr="0099441B">
        <w:rPr>
          <w:rFonts w:cs="Times New Roman"/>
          <w:sz w:val="28"/>
          <w:szCs w:val="28"/>
        </w:rPr>
        <w:t>выявлена</w:t>
      </w:r>
      <w:proofErr w:type="gramEnd"/>
      <w:r w:rsidRPr="0099441B">
        <w:rPr>
          <w:rFonts w:cs="Times New Roman"/>
          <w:sz w:val="28"/>
          <w:szCs w:val="28"/>
        </w:rPr>
        <w:t xml:space="preserve"> недостаточная </w:t>
      </w:r>
      <w:proofErr w:type="spellStart"/>
      <w:r w:rsidRPr="0099441B">
        <w:rPr>
          <w:rFonts w:cs="Times New Roman"/>
          <w:sz w:val="28"/>
          <w:szCs w:val="28"/>
        </w:rPr>
        <w:t>сформированность</w:t>
      </w:r>
      <w:proofErr w:type="spellEnd"/>
      <w:r w:rsidRPr="0099441B">
        <w:rPr>
          <w:rFonts w:cs="Times New Roman"/>
          <w:sz w:val="28"/>
          <w:szCs w:val="28"/>
        </w:rPr>
        <w:t xml:space="preserve"> основных умений и навыков.</w:t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Pr="0099441B" w:rsidRDefault="007233F3" w:rsidP="007233F3">
      <w:pPr>
        <w:pStyle w:val="a3"/>
        <w:framePr w:hSpace="181" w:wrap="around" w:vAnchor="text" w:hAnchor="margin" w:y="1"/>
        <w:tabs>
          <w:tab w:val="left" w:pos="993"/>
        </w:tabs>
        <w:ind w:left="33" w:hanging="33"/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b/>
          <w:sz w:val="28"/>
          <w:szCs w:val="28"/>
        </w:rPr>
        <w:t xml:space="preserve">1-2 балла (НУ) </w:t>
      </w:r>
      <w:r w:rsidRPr="0099441B">
        <w:rPr>
          <w:rFonts w:cs="Times New Roman"/>
          <w:sz w:val="28"/>
          <w:szCs w:val="28"/>
        </w:rPr>
        <w:t xml:space="preserve">не раскрыто основное содержание учебного материала; </w:t>
      </w:r>
    </w:p>
    <w:p w:rsidR="007233F3" w:rsidRPr="0099441B" w:rsidRDefault="007233F3" w:rsidP="007233F3">
      <w:pPr>
        <w:pStyle w:val="a3"/>
        <w:framePr w:hSpace="181" w:wrap="around" w:vAnchor="text" w:hAnchor="margin" w:y="1"/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99441B">
        <w:rPr>
          <w:rFonts w:cs="Times New Roman"/>
          <w:sz w:val="28"/>
          <w:szCs w:val="28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7233F3" w:rsidRDefault="007233F3" w:rsidP="0072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41B">
        <w:rPr>
          <w:rFonts w:ascii="Times New Roman" w:hAnsi="Times New Roman" w:cs="Times New Roman"/>
          <w:sz w:val="28"/>
          <w:szCs w:val="28"/>
        </w:rPr>
        <w:t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</w:p>
    <w:p w:rsidR="00013E44" w:rsidRDefault="00013E44" w:rsidP="0072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E44" w:rsidRPr="0099441B" w:rsidRDefault="00013E44" w:rsidP="0072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3F3" w:rsidRPr="0099441B" w:rsidRDefault="00013E44" w:rsidP="007233F3">
      <w:pPr>
        <w:rPr>
          <w:rFonts w:ascii="Times New Roman" w:hAnsi="Times New Roman" w:cs="Times New Roman"/>
          <w:b/>
          <w:sz w:val="28"/>
          <w:szCs w:val="28"/>
        </w:rPr>
      </w:pPr>
      <w:r w:rsidRPr="00013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72400" cy="3848100"/>
            <wp:effectExtent l="19050" t="0" r="0" b="0"/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F3" w:rsidRPr="0099441B" w:rsidRDefault="007233F3" w:rsidP="007233F3">
      <w:pPr>
        <w:rPr>
          <w:rFonts w:ascii="Times New Roman" w:hAnsi="Times New Roman" w:cs="Times New Roman"/>
          <w:b/>
          <w:sz w:val="28"/>
          <w:szCs w:val="28"/>
        </w:rPr>
      </w:pPr>
    </w:p>
    <w:p w:rsidR="007233F3" w:rsidRDefault="00013E44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96350" cy="6124575"/>
            <wp:effectExtent l="19050" t="0" r="0" b="0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3E44" w:rsidRDefault="00013E44" w:rsidP="0072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</w:t>
      </w:r>
      <w:r w:rsidR="00D024E2">
        <w:rPr>
          <w:rFonts w:ascii="Times New Roman" w:hAnsi="Times New Roman" w:cs="Times New Roman"/>
          <w:b/>
          <w:sz w:val="28"/>
          <w:szCs w:val="28"/>
        </w:rPr>
        <w:t xml:space="preserve"> по ________________________3 класс</w:t>
      </w:r>
    </w:p>
    <w:tbl>
      <w:tblPr>
        <w:tblStyle w:val="a6"/>
        <w:tblW w:w="0" w:type="auto"/>
        <w:tblLook w:val="04A0"/>
      </w:tblPr>
      <w:tblGrid>
        <w:gridCol w:w="2090"/>
        <w:gridCol w:w="85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  <w:gridCol w:w="1961"/>
        <w:gridCol w:w="1077"/>
      </w:tblGrid>
      <w:tr w:rsidR="00D024E2" w:rsidRPr="00D024E2" w:rsidTr="00857B4C">
        <w:tc>
          <w:tcPr>
            <w:tcW w:w="2093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Ф.И.уч-ся</w:t>
            </w:r>
          </w:p>
        </w:tc>
        <w:tc>
          <w:tcPr>
            <w:tcW w:w="9735" w:type="dxa"/>
            <w:gridSpan w:val="10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A1514B">
        <w:tc>
          <w:tcPr>
            <w:tcW w:w="2093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F6082C">
        <w:tc>
          <w:tcPr>
            <w:tcW w:w="2093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</w:tr>
      <w:tr w:rsidR="00D024E2" w:rsidRPr="00D024E2" w:rsidTr="004D7B99">
        <w:tc>
          <w:tcPr>
            <w:tcW w:w="2093" w:type="dxa"/>
          </w:tcPr>
          <w:p w:rsidR="00D024E2" w:rsidRPr="00D024E2" w:rsidRDefault="00D024E2" w:rsidP="00D02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1.Ажиненко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751F08">
        <w:tc>
          <w:tcPr>
            <w:tcW w:w="2093" w:type="dxa"/>
          </w:tcPr>
          <w:p w:rsidR="00D024E2" w:rsidRPr="00D024E2" w:rsidRDefault="00D024E2" w:rsidP="00D02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2.Аллилуева А.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AD7FE7">
        <w:tc>
          <w:tcPr>
            <w:tcW w:w="2093" w:type="dxa"/>
          </w:tcPr>
          <w:p w:rsidR="00D024E2" w:rsidRPr="00D024E2" w:rsidRDefault="00D024E2" w:rsidP="00D02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3.Бадашев Д.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F62246">
        <w:tc>
          <w:tcPr>
            <w:tcW w:w="2093" w:type="dxa"/>
          </w:tcPr>
          <w:p w:rsidR="00D024E2" w:rsidRPr="00D024E2" w:rsidRDefault="003A4D59" w:rsidP="00D02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4.Белецкая А.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D9012A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Бойченко К.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693D5A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6.Богаевская М.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F34B73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7.Григорьев Н.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004EA9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8.Калбуков М.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8229DE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 Костенко Н.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87760E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10.Ковалёва Е.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7A0BF3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11.Курносова А.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CC567E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12.Лихойда Р.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E54219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13.Ольховченко Д.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1A0E6D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14.Писов М.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1736EF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 Петров В.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3C4FCC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16.Самарский И.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B6223D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17.Семененко А.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B41120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18.Соловьёва В.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F80CBA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 Соловьёв Ю.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2C366E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20.Фёдорова А.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0C42AB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21.Фрейман Д.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6D3810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22.Харин А.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804AE5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23.Хижняк А.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E2" w:rsidRPr="00D024E2" w:rsidTr="00CD2782">
        <w:tc>
          <w:tcPr>
            <w:tcW w:w="2093" w:type="dxa"/>
          </w:tcPr>
          <w:p w:rsidR="00D024E2" w:rsidRPr="00D024E2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24.Шмурыгина К.</w:t>
            </w:r>
          </w:p>
        </w:tc>
        <w:tc>
          <w:tcPr>
            <w:tcW w:w="86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D024E2" w:rsidRPr="00D024E2" w:rsidRDefault="00D024E2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D59" w:rsidRPr="00D024E2" w:rsidTr="00CD2782">
        <w:tc>
          <w:tcPr>
            <w:tcW w:w="2093" w:type="dxa"/>
          </w:tcPr>
          <w:p w:rsidR="003A4D59" w:rsidRDefault="003A4D59" w:rsidP="003A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25.Шутенко Я.</w:t>
            </w:r>
          </w:p>
        </w:tc>
        <w:tc>
          <w:tcPr>
            <w:tcW w:w="862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A4D59" w:rsidRPr="00D024E2" w:rsidRDefault="003A4D59" w:rsidP="00723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24E2" w:rsidRPr="00D024E2" w:rsidRDefault="00D024E2" w:rsidP="007233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3F3" w:rsidRPr="00D024E2" w:rsidRDefault="007233F3" w:rsidP="007233F3">
      <w:pPr>
        <w:rPr>
          <w:rFonts w:ascii="Times New Roman" w:hAnsi="Times New Roman" w:cs="Times New Roman"/>
          <w:sz w:val="20"/>
          <w:szCs w:val="20"/>
        </w:rPr>
      </w:pPr>
    </w:p>
    <w:p w:rsidR="00D7785A" w:rsidRPr="00D024E2" w:rsidRDefault="00D7785A" w:rsidP="00D7785A">
      <w:pPr>
        <w:rPr>
          <w:rFonts w:ascii="Times New Roman" w:hAnsi="Times New Roman" w:cs="Times New Roman"/>
          <w:sz w:val="20"/>
          <w:szCs w:val="20"/>
        </w:rPr>
      </w:pPr>
    </w:p>
    <w:p w:rsidR="00D7785A" w:rsidRPr="00D024E2" w:rsidRDefault="00D7785A" w:rsidP="00D778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E44" w:rsidRPr="00D024E2" w:rsidRDefault="00013E44" w:rsidP="00D778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Формы и методы контроля</w:t>
      </w:r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 xml:space="preserve"> Урочная деятельность:</w:t>
      </w:r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Текущая аттестация: 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устный опрос, письменная самостоятельная работа, диктанты, контрольное списывание, тестовые задания, графическая работа, изложение, доклад, творческая работа, наблюдения,</w:t>
      </w:r>
      <w:proofErr w:type="gramEnd"/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Итоговая аттестация (четверть, год):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диагностическая - контрольная работа, тесты, диктанты, изложение, сочинение, контроль техники чтения, контроль вычислительных навыков, комплексные контрольные работы по предметам, контрольные работы на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метапредметной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основе,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анализ динамики текущей успеваемости и психолого-педагогических исследований.</w:t>
      </w:r>
      <w:proofErr w:type="gramEnd"/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Внеурочная деятельность: 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участие  в выставках, конкурсах, соревнованиях, активность в проектах и программах внеурочной деятельности, творческий отчет,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портфолио</w:t>
      </w:r>
      <w:proofErr w:type="spellEnd"/>
    </w:p>
    <w:p w:rsidR="00DE299E" w:rsidRP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Условия реализации новой системы оценки:</w:t>
      </w:r>
    </w:p>
    <w:p w:rsidR="00DE299E" w:rsidRPr="00DE299E" w:rsidRDefault="00DE299E" w:rsidP="00DE299E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обучение обучающихся 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способам оценивания и фиксации своих результатов в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чтобы они могли в основном делать это самостоятельно, лишь при выборочном контроле учителя;</w:t>
      </w:r>
    </w:p>
    <w:p w:rsidR="00DE299E" w:rsidRPr="00DE299E" w:rsidRDefault="00DE299E" w:rsidP="00DE299E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внедрение новых форм отчёта одновременно с компьютеризацией этого процесса: перевод большей части отчётов на цифровую, автоматизированную основу, что требует свободного доступа учителя начальной школы к компьютеру, сканеру, принтеру.</w:t>
      </w:r>
    </w:p>
    <w:p w:rsidR="00DE299E" w:rsidRDefault="00DE299E" w:rsidP="00DE299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 используемые средства, формы, виды и методы оценки должны обеспечить самое главное –</w:t>
      </w: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комплексную оценку результатов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Результаты</w:t>
      </w:r>
      <w:r w:rsidRPr="00DE299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ученика - это действия (умения) по использованию знаний в ходе решения задач (личностных,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метапредметных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предметных). Иными словами, не отдельные отметки по отдельным предметам, а общая характеристика всего приобретённого учеником – его личностные, </w:t>
      </w:r>
      <w:proofErr w:type="spellStart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метапредметные</w:t>
      </w:r>
      <w:proofErr w:type="spellEnd"/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предметные результаты. Причем, оценки и отметки нужны не сами по себе, а для принятия решений по педагогической помощи и поддержке каждого ученикам в том, что ему необходимо на данном этапе его развития.</w:t>
      </w:r>
    </w:p>
    <w:p w:rsidR="00DE299E" w:rsidRPr="00DE299E" w:rsidRDefault="00DE299E" w:rsidP="00DE299E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i/>
          <w:color w:val="444444"/>
          <w:sz w:val="32"/>
          <w:szCs w:val="32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 xml:space="preserve">о </w:t>
      </w:r>
      <w:proofErr w:type="spellStart"/>
      <w:r w:rsidRPr="00DE299E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 xml:space="preserve"> учеников начальных классов</w:t>
      </w:r>
    </w:p>
    <w:p w:rsidR="00DE299E" w:rsidRPr="00DE299E" w:rsidRDefault="00DE299E" w:rsidP="00DE299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1.Общие положения.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1.1.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Настоящее положение определяет порядок формирования, структуру и использования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как способа накопления и оценки индивидуальных достижений ребенка в период его обучения в начальных классах.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1.2.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 является перспективной формой фиксирования, накопления и оценки индивидуальных достижений ребенка, так как позволяет учитывать результаты, достигнутые ребенком в разнообразных видах деятельност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и-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учебной, творческой, спортивной и др.</w:t>
      </w:r>
    </w:p>
    <w:p w:rsidR="00DE299E" w:rsidRPr="00DE299E" w:rsidRDefault="00DE299E" w:rsidP="00DE299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2.Цели и задачи.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2.1.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Цель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2.2.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 помогает решать важные педагогические задачи: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создать для каждого ученика ситуацию успеха;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поддерживать интерес ребенка к определенному виду деятельности;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поощрять его активность и самостоятельность;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формировать навыки учебной деятельности;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содействовать индивидуализации образования ученика;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закладывать дополнительные предпосылки и возможности для его успешной социализации;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- укреплять взаимодействие с семьей ученика, повышать заинтересованность родителей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законных представителей) в результатах развития ребенка и совместной деятельности со школой.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2.3.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дополняет традиционно контрольно – оценочные средства, включая итоговую и промежуточную аттестацию. Оценка тех или иных достижений (результатов), входящих в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может быть как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качественной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так и количественной.</w:t>
      </w:r>
    </w:p>
    <w:p w:rsidR="00DE299E" w:rsidRPr="00DE299E" w:rsidRDefault="00DE299E" w:rsidP="00DE299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3.Порядок формирования </w:t>
      </w:r>
      <w:proofErr w:type="spellStart"/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3.1.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 ученика начальных классов является одной из составляющих «портрета» выпускника и играет важную роль при переходе ребенка в 5 класс для определения вектора его дальнейшего развития и обучения.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3.2.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Период составления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– 1-4 классы начальной школы.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3.3.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Ответственность за организацию формирования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систематическое знакомство родителей (законных представителей) с его содержанием возлагается на классного руководителя.</w:t>
      </w:r>
    </w:p>
    <w:p w:rsidR="00DE299E" w:rsidRPr="00DE299E" w:rsidRDefault="00DE299E" w:rsidP="00DE29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3.4.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Портфолио хранится в школе в течение всего пребывания ребенка в ней. При переводе ребенка в другое образовательное учреждение 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выдается на руки родителям (законным представителям) вместе с личным делом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медицинской картой) ребенка.</w:t>
      </w:r>
    </w:p>
    <w:p w:rsidR="00DE299E" w:rsidRPr="00DE299E" w:rsidRDefault="00DE299E" w:rsidP="00DE299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4.Структура, содержание и оформление </w:t>
      </w:r>
      <w:proofErr w:type="spellStart"/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DE299E" w:rsidRPr="00DE299E" w:rsidRDefault="00DE299E" w:rsidP="00DE299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4.1.</w:t>
      </w: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 ученика имеет:</w:t>
      </w:r>
    </w:p>
    <w:p w:rsidR="00DE299E" w:rsidRPr="00DE299E" w:rsidRDefault="00DE299E" w:rsidP="00DE299E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титульный лист, который содержит основную информацию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фамилия, имя, отчество, учебное заведение, класс, контактную информацию и фото ученика (по желанию родителей и ученика). Титульный лист оформляется учеником совместно с педагогом, родителями (законными представителями);</w:t>
      </w:r>
    </w:p>
    <w:p w:rsidR="00DE299E" w:rsidRPr="00DE299E" w:rsidRDefault="00DE299E" w:rsidP="00DE299E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основную часть, которая включает в себя: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раздел « Мой мир»- помещается информация, которая важна и интересна для ребенка </w:t>
      </w:r>
      <w:proofErr w:type="gram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«Мое имя», «Моя семья», «Мои увлечения», «Моя школа», «Я – кадет»);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«Моя учеба»- в этом разделе заголовки листов посвящены конкретному школьному предмету. Ученик наполняет этот раздел удачно написанными контрольными, творческими работами, образцовыми тетрадями, проектами, отзывами о книгах и фильмах, графиками роста техники чтения, таблицами с результатами диагностик и тестов;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«Мое творчество» - в этот раздел помещаются творческие работы учащихся: рисунки, сказки, стихи, сочинения, фотографии изделий, фото с выступлений  и пр.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«Я в коллективе» - фото и краткие отзывы ребенка о событиях в классе, о внеурочной деятельности;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«Мои впечатления» - помещаются творческие работы по итогам посещения музеев, выставок, спектаклей, встреч, праздников и т.п.;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 Мои достижения» - размещаются грамоты, сертификаты, дипломы, благодарственные письма, а также итоговые листы успеваемости;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«Я оцениваю себя» - данные самооценки;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«Отзывы и пожелания» - размещается положительная оценка педагогом стараний ученика, советы и рекомендации;</w:t>
      </w:r>
    </w:p>
    <w:p w:rsidR="00DE299E" w:rsidRPr="00DE299E" w:rsidRDefault="00DE299E" w:rsidP="00DE299E">
      <w:pPr>
        <w:numPr>
          <w:ilvl w:val="0"/>
          <w:numId w:val="2"/>
        </w:numPr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раздел «Работы, которыми я горжусь» - в начале нового учебного года содержимое  </w:t>
      </w:r>
      <w:proofErr w:type="spellStart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портфолио</w:t>
      </w:r>
      <w:proofErr w:type="spellEnd"/>
      <w:r w:rsidRPr="00DE299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 анализируется ребенком (самостоятельно или с участием взрослого). Наиболее значимые работы размещаются в данном разделе, остальные извлекаются и размещаются в отдельной папке («Архив»).</w:t>
      </w:r>
    </w:p>
    <w:p w:rsidR="00013E44" w:rsidRPr="00DE299E" w:rsidRDefault="00DE299E" w:rsidP="00DE2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sectPr w:rsidR="00013E44" w:rsidRPr="00DE299E" w:rsidSect="00723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E3B"/>
    <w:multiLevelType w:val="multilevel"/>
    <w:tmpl w:val="7AE2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E68E2"/>
    <w:multiLevelType w:val="multilevel"/>
    <w:tmpl w:val="C772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D64C3"/>
    <w:multiLevelType w:val="multilevel"/>
    <w:tmpl w:val="96C80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6357F21"/>
    <w:multiLevelType w:val="multilevel"/>
    <w:tmpl w:val="B7D0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71835"/>
    <w:multiLevelType w:val="multilevel"/>
    <w:tmpl w:val="D48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E019E"/>
    <w:multiLevelType w:val="multilevel"/>
    <w:tmpl w:val="4C9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A2AF3"/>
    <w:multiLevelType w:val="multilevel"/>
    <w:tmpl w:val="F02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85A"/>
    <w:rsid w:val="00013E44"/>
    <w:rsid w:val="00256287"/>
    <w:rsid w:val="002F28DF"/>
    <w:rsid w:val="003A4D59"/>
    <w:rsid w:val="005809F9"/>
    <w:rsid w:val="00685F3E"/>
    <w:rsid w:val="007233F3"/>
    <w:rsid w:val="00D024E2"/>
    <w:rsid w:val="00D7785A"/>
    <w:rsid w:val="00DE299E"/>
    <w:rsid w:val="00F1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233F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1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E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2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299E"/>
  </w:style>
  <w:style w:type="paragraph" w:customStyle="1" w:styleId="c18">
    <w:name w:val="c18"/>
    <w:basedOn w:val="a"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2014-02-26T14:08:00Z</dcterms:created>
  <dcterms:modified xsi:type="dcterms:W3CDTF">2014-02-26T15:53:00Z</dcterms:modified>
</cp:coreProperties>
</file>