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2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22"/>
      </w:tblGrid>
      <w:tr w:rsidR="00A816EF" w:rsidRPr="00A816EF" w:rsidTr="00A816E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6EF" w:rsidRPr="00A816EF" w:rsidRDefault="00A816EF" w:rsidP="00A816EF">
            <w:pPr>
              <w:pStyle w:val="a5"/>
            </w:pPr>
            <w:r w:rsidRPr="00A816EF">
              <w:t>Психологические особенности младшего школьника.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4-тый класс (9,10 лет):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Познавательные процессы: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К четвертому классу у большинства детей уже складывается индивидуальный стиль учебной работы. Общий подход ребенка к ее выполнению хорошо 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прослеживается при подготовке домашних учебных заданий. Так, например, одни приступают к урокам сразу после прихода из школы, другим требуется отдых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 (разной продолжительности). Кто-то быстро и легко включается в работу, у других много времени занимает подготовительный период. Одни дети начинают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выполнять домашние задания с трудных учебных предметов, другие, наоборот, с легких. Одни лучше усваивают материал с опорой на графические изображения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 (рисунки, схемы и т.п.), другие предпочитают словесное объяснение и т.д.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Различия в общем подходе к выполнению учебной работы связаны с индивидуально-типологическими особенностями детей, их работоспособностью, спецификой 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познавательного развития, преобладающим типом восприятия и переработки информации, неодинаковым интересом к различным учебным предметам и т.д.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Индивидуальный стиль учебной работы проявляется не только в общем подходе к выполнению учебных заданий, но и в использовании школьниками различных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 учебных умений и навыков. Владение продуктивными приемами учебной работы означает, что школьник приобрел умение учиться: он способен качественно 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усваивать предлагаемые знания и, в случае необходимости, добывать их самостоятельно.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Какие же общие умения важны для успешного обучения? Среди них можно выделить следующие умения: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1.    слушать учителя;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2.    выделять главную мысль сообщения;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3.    связно пересказывать содержание текста;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4.    отвечать на вопросы к тексту;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5.    ставить вопросы к тексту;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6.    делать содержательные выводы на основе полученной информации;</w:t>
            </w:r>
            <w:r w:rsidRPr="00A816EF">
              <w:br/>
              <w:t>письменно выражать свою мысль;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7.     привлекать дополнительные источники информации, пользоваться справочной литературой (словарями, энциклопедиями и пр.);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8.     адекватно оценивать результаты собственной работы.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Большинство этих умений опирается на мыслительные способности: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·       умение сравнивать и находить общее и различное;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·       умение выделять главное,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·       отличать существенное от </w:t>
            </w:r>
            <w:proofErr w:type="gramStart"/>
            <w:r w:rsidRPr="00A816EF">
              <w:t>несущественного</w:t>
            </w:r>
            <w:proofErr w:type="gramEnd"/>
            <w:r w:rsidRPr="00A816EF">
              <w:t>,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·       делать логические заключения и выводы.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Учиться всему этому необходимо в начальной школе, пока объем учебной нагрузки в значительной степени дозирован. В средних классах эти умения окажутся 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жизненно </w:t>
            </w:r>
            <w:proofErr w:type="gramStart"/>
            <w:r w:rsidRPr="00A816EF">
              <w:t>необходимыми</w:t>
            </w:r>
            <w:proofErr w:type="gramEnd"/>
            <w:r w:rsidRPr="00A816EF">
              <w:t xml:space="preserve">, поскольку заметно возрастает количество новой информации, более сложным станет и ее содержание. В этой ситуации </w:t>
            </w:r>
            <w:proofErr w:type="gramStart"/>
            <w:r w:rsidRPr="00A816EF">
              <w:t>испытанный</w:t>
            </w:r>
            <w:proofErr w:type="gramEnd"/>
            <w:r w:rsidRPr="00A816EF">
              <w:t xml:space="preserve"> 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способ многократного повторения, который еще оправдывал себя в начальной школе, будет весьма неэффективным. Неумение же правильно работать </w:t>
            </w:r>
            <w:proofErr w:type="gramStart"/>
            <w:r w:rsidRPr="00A816EF">
              <w:t>с</w:t>
            </w:r>
            <w:proofErr w:type="gramEnd"/>
            <w:r w:rsidRPr="00A816EF">
              <w:t xml:space="preserve"> 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учебным материалом может стать причиной снижения успеваемости, неоправданного переутомления ребенка.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Рекомендация: для того чтобы понять, в какой степени ученик владеет некоторыми из основных приемов учебной работы, понаблюдайте, например, за тем, 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как он готовит пересказ. Читает ли весь текст несколько раз подряд, пытаясь запомнить все сразу? Читает ли всего один раз и, не пересказывая, уверен, </w:t>
            </w:r>
          </w:p>
          <w:p w:rsidR="00A816EF" w:rsidRPr="00A816EF" w:rsidRDefault="00A816EF" w:rsidP="00A816EF">
            <w:pPr>
              <w:pStyle w:val="a5"/>
            </w:pPr>
            <w:r w:rsidRPr="00A816EF">
              <w:lastRenderedPageBreak/>
              <w:t>что все хорошо знает? Фиксирует ли внимание на содержании отдельных абзацев, не устанавливая затем связи между ними? Отвечает ли на вопросы к тексту?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Его необходимо учить работать с учебным текстом: учить выделять главную мысль; составлять план текста; запоминать содержание текста и пересказывать 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его с опорой на план и т.д.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Навык связного пересказа необязательно развивать только на учебном материале: можно попросить ученика рассказать содержание прочитанной книги, 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увиденного кинофильма, описать события прошедшего дня и пр.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 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 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Ведущий вид деятельности: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В четвертом классе основным механизмом познания окружающего мира является учебная деятельность. В это время у большинства школьников намечается 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дифференциация учебных интересов, складывается разное отношение к учебным предметам: одни дисциплины нравятся больше, другие – меньше.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Предпочтение тех или иных учебных предметов во многом связано с индивидуальными склонностями и способностями ребенка: кому-то нравится математика, 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у кого-то ярко проявляются лингвистические способности и т.д.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Рекомендация: Даже если ученик не выделяется своими учебными успехами и, на первый взгляд, одинаково безразлично относится ко всем предметам, 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у него непременно есть склонность к лучшему усвоению учебного материала того или иного содержания. Пожалуйста, поддерживайте у него именно </w:t>
            </w:r>
            <w:proofErr w:type="gramStart"/>
            <w:r w:rsidRPr="00A816EF">
              <w:t>такие</w:t>
            </w:r>
            <w:proofErr w:type="gramEnd"/>
            <w:r w:rsidRPr="00A816EF">
              <w:t xml:space="preserve"> 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склонности, указывающие на более сильные стороны моего развития.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Также помните, что его жизнь не ограничивается стенами школы. За ее пределами он может быть погружен в такие занятия, которые позволят ему проявить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 свою умелость, добиться успеха, обрести уверенность в себе.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 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Социальная ситуация развития: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Четвероклассник продолжает приспосабливаться к системе требований взрослых, связанных с его учебной деятельностью, и приспосабливается к системе 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требований сверстников при общении с ними. Четвертый год обучения в младших классах завершает первый этап школьной жизни ребенка. Четвероклассники –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 это выпускники начальной школы. Именно этот факт во многом определяет те акценты, которые расставляют взрослые во взаимодействии с детьми </w:t>
            </w:r>
            <w:proofErr w:type="gramStart"/>
            <w:r w:rsidRPr="00A816EF">
              <w:t>данного</w:t>
            </w:r>
            <w:proofErr w:type="gramEnd"/>
            <w:r w:rsidRPr="00A816EF">
              <w:t xml:space="preserve"> 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возраста.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Рекомендация: контролируя ученика, не забывайте хвалить </w:t>
            </w:r>
            <w:proofErr w:type="gramStart"/>
            <w:r w:rsidRPr="00A816EF">
              <w:t>почаще</w:t>
            </w:r>
            <w:proofErr w:type="gramEnd"/>
            <w:r w:rsidRPr="00A816EF">
              <w:t>.  Только успех порождает новый успех. А для этого он должен верить в свои силы, знать, что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 самоценен.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 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Мотивация: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В четвертом классе у ребенка окончательно закрепляется мотивация к школе.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Мотивация к школе бывает: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·       Негативная. Ребенку не хочется и не нравится ходить в школу. У таких детей даже при хорошем развитии психических процессов нет </w:t>
            </w:r>
            <w:proofErr w:type="gramStart"/>
            <w:r w:rsidRPr="00A816EF">
              <w:t>успешной</w:t>
            </w:r>
            <w:proofErr w:type="gramEnd"/>
            <w:r w:rsidRPr="00A816EF">
              <w:t xml:space="preserve"> </w:t>
            </w:r>
            <w:proofErr w:type="spellStart"/>
            <w:r w:rsidRPr="00A816EF">
              <w:t>обучаемости</w:t>
            </w:r>
            <w:proofErr w:type="spellEnd"/>
            <w:r w:rsidRPr="00A816EF">
              <w:t>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·       Формальная. Ребенку нравится ходить в школу, но не для получения знаний, а ради формальных признаков: пообщаться с другими детьми, поиграть и т. п.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 У таких детей успеваемость обычно средняя.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·       Содержательная. Ребенок любит ходить в школу, ему нравится получать новые знания. Такие дети обычно достаточно успешны.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 </w:t>
            </w:r>
          </w:p>
          <w:p w:rsidR="00A816EF" w:rsidRPr="00A816EF" w:rsidRDefault="00A816EF" w:rsidP="00A816EF">
            <w:pPr>
              <w:pStyle w:val="a5"/>
            </w:pPr>
            <w:r w:rsidRPr="00A816EF">
              <w:lastRenderedPageBreak/>
              <w:t>Новообразование: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Дети четвертых классов вполне в состоянии управлять собой и внешне – своим поведением, и внутренне – своими психическими процессами и чувствами.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У четвероклассников уже встречаются самооценки различных типов: адекватные, завышенные и заниженные.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Рекомендация: Если ученик  себя переоценивает, то обратите внимание на его неудачи. И объясните, как их можно избежать.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Если он себя недооценивает, просто за что-нибудь похвалите его.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Так он научится адекватно себя оценивать.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 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Общение: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1.    Общению третьеклассника характерны следующие признаки: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2.    Неустойчивость контактов.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3.    Эмоциональность.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4.    Зависимость от оценки взрослых: учителя, родителей. Ребенок общается с теми, кого взрослые одобряют.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5.    Разрыв между мальчиками и девочками.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6.    Взаимосвязь общения с деятельностью ребенка.</w:t>
            </w:r>
          </w:p>
          <w:p w:rsidR="00A816EF" w:rsidRPr="00A816EF" w:rsidRDefault="00A816EF" w:rsidP="00A816EF">
            <w:pPr>
              <w:pStyle w:val="a5"/>
            </w:pPr>
            <w:r w:rsidRPr="00A816EF">
              <w:t xml:space="preserve">Рекомендация: не говорите при ученике негативно о его одноклассниках и их родителях. Ваша отрицательная оценка может стать причиной появления </w:t>
            </w:r>
          </w:p>
          <w:p w:rsidR="00A816EF" w:rsidRPr="00A816EF" w:rsidRDefault="00A816EF" w:rsidP="00A816EF">
            <w:pPr>
              <w:pStyle w:val="a5"/>
            </w:pPr>
            <w:r w:rsidRPr="00A816EF">
              <w:t>в классе изгоя.</w:t>
            </w:r>
          </w:p>
        </w:tc>
      </w:tr>
    </w:tbl>
    <w:p w:rsidR="00A816EF" w:rsidRPr="00A816EF" w:rsidRDefault="00A816EF" w:rsidP="00A816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72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90"/>
        <w:gridCol w:w="11532"/>
      </w:tblGrid>
      <w:tr w:rsidR="00A816EF" w:rsidRPr="00A816EF" w:rsidTr="00A816EF">
        <w:tc>
          <w:tcPr>
            <w:tcW w:w="5690" w:type="dxa"/>
            <w:shd w:val="clear" w:color="auto" w:fill="C2F2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6EF" w:rsidRPr="00A816EF" w:rsidRDefault="00A816EF" w:rsidP="00A816E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C2F2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6EF" w:rsidRPr="00A816EF" w:rsidRDefault="00A816EF" w:rsidP="00A816E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  <w:r w:rsidRPr="00A816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</w:p>
        </w:tc>
      </w:tr>
    </w:tbl>
    <w:p w:rsidR="002546D8" w:rsidRDefault="00A816EF"/>
    <w:sectPr w:rsidR="002546D8" w:rsidSect="00A816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A816EF"/>
    <w:rsid w:val="00716944"/>
    <w:rsid w:val="00942169"/>
    <w:rsid w:val="00A816EF"/>
    <w:rsid w:val="00B1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16EF"/>
    <w:rPr>
      <w:b/>
      <w:bCs/>
    </w:rPr>
  </w:style>
  <w:style w:type="character" w:styleId="a4">
    <w:name w:val="Emphasis"/>
    <w:basedOn w:val="a0"/>
    <w:uiPriority w:val="20"/>
    <w:qFormat/>
    <w:rsid w:val="00A816EF"/>
    <w:rPr>
      <w:i/>
      <w:iCs/>
    </w:rPr>
  </w:style>
  <w:style w:type="character" w:customStyle="1" w:styleId="apple-converted-space">
    <w:name w:val="apple-converted-space"/>
    <w:basedOn w:val="a0"/>
    <w:rsid w:val="00A816EF"/>
  </w:style>
  <w:style w:type="paragraph" w:customStyle="1" w:styleId="msolistparagraphbullet1gif">
    <w:name w:val="msolistparagraphbullet1.gif"/>
    <w:basedOn w:val="a"/>
    <w:rsid w:val="00A8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A8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A8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816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37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49999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2013-08-27T04:38:00Z</dcterms:created>
  <dcterms:modified xsi:type="dcterms:W3CDTF">2013-08-27T04:41:00Z</dcterms:modified>
</cp:coreProperties>
</file>