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E7" w:rsidRDefault="000432E7" w:rsidP="00E43B4D">
      <w:pPr>
        <w:rPr>
          <w:rFonts w:ascii="Times New Roman" w:hAnsi="Times New Roman" w:cs="Times New Roman"/>
          <w:sz w:val="52"/>
          <w:szCs w:val="52"/>
        </w:rPr>
      </w:pPr>
    </w:p>
    <w:p w:rsidR="000432E7" w:rsidRDefault="000432E7" w:rsidP="00E43B4D">
      <w:pPr>
        <w:rPr>
          <w:rFonts w:ascii="Times New Roman" w:hAnsi="Times New Roman" w:cs="Times New Roman"/>
          <w:sz w:val="52"/>
          <w:szCs w:val="52"/>
        </w:rPr>
      </w:pPr>
    </w:p>
    <w:p w:rsidR="000432E7" w:rsidRDefault="000432E7" w:rsidP="00E43B4D">
      <w:pPr>
        <w:rPr>
          <w:rFonts w:ascii="Times New Roman" w:hAnsi="Times New Roman" w:cs="Times New Roman"/>
          <w:sz w:val="52"/>
          <w:szCs w:val="52"/>
        </w:rPr>
      </w:pPr>
    </w:p>
    <w:p w:rsidR="000432E7" w:rsidRPr="000432E7" w:rsidRDefault="000432E7" w:rsidP="00E43B4D">
      <w:pPr>
        <w:rPr>
          <w:rFonts w:ascii="Times New Roman" w:hAnsi="Times New Roman" w:cs="Times New Roman"/>
          <w:sz w:val="52"/>
          <w:szCs w:val="52"/>
        </w:rPr>
      </w:pPr>
      <w:r w:rsidRPr="000432E7">
        <w:rPr>
          <w:rFonts w:ascii="Times New Roman" w:hAnsi="Times New Roman" w:cs="Times New Roman"/>
          <w:sz w:val="52"/>
          <w:szCs w:val="52"/>
        </w:rPr>
        <w:t>Программа внеурочной деятельности:</w:t>
      </w:r>
    </w:p>
    <w:p w:rsidR="000432E7" w:rsidRPr="000432E7" w:rsidRDefault="000432E7" w:rsidP="00E43B4D">
      <w:pPr>
        <w:rPr>
          <w:sz w:val="144"/>
          <w:szCs w:val="144"/>
        </w:rPr>
      </w:pPr>
      <w:r w:rsidRPr="000432E7">
        <w:rPr>
          <w:sz w:val="144"/>
          <w:szCs w:val="144"/>
        </w:rPr>
        <w:t>Литературное краеведение.</w:t>
      </w:r>
    </w:p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0432E7" w:rsidRDefault="000432E7" w:rsidP="00E43B4D"/>
    <w:p w:rsidR="00E43B4D" w:rsidRPr="002C7A28" w:rsidRDefault="000432E7" w:rsidP="00043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</w:t>
      </w:r>
      <w:r w:rsidRPr="000432E7">
        <w:rPr>
          <w:sz w:val="36"/>
          <w:szCs w:val="36"/>
        </w:rPr>
        <w:t>Автор: Титова М.Н.</w:t>
      </w:r>
      <w:r w:rsidR="00E43B4D">
        <w:br w:type="page"/>
      </w:r>
      <w:r w:rsidR="00E43B4D" w:rsidRPr="002C7A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</w:t>
      </w:r>
      <w:r w:rsidR="004C770F" w:rsidRPr="002C7A28">
        <w:rPr>
          <w:rFonts w:ascii="Times New Roman" w:hAnsi="Times New Roman" w:cs="Times New Roman"/>
          <w:b/>
          <w:sz w:val="28"/>
          <w:szCs w:val="28"/>
        </w:rPr>
        <w:t>ска</w:t>
      </w:r>
    </w:p>
    <w:p w:rsidR="00E43B4D" w:rsidRPr="002C7A28" w:rsidRDefault="00E43B4D" w:rsidP="00E43B4D">
      <w:pPr>
        <w:rPr>
          <w:rFonts w:ascii="Times New Roman" w:hAnsi="Times New Roman" w:cs="Times New Roman"/>
          <w:sz w:val="28"/>
          <w:szCs w:val="28"/>
        </w:rPr>
      </w:pPr>
      <w:r w:rsidRPr="002C7A28">
        <w:rPr>
          <w:rFonts w:ascii="Times New Roman" w:hAnsi="Times New Roman" w:cs="Times New Roman"/>
          <w:sz w:val="28"/>
          <w:szCs w:val="28"/>
        </w:rPr>
        <w:t xml:space="preserve">           Родной край и населяющие его люди, неповторимый облик родной природы – всё это, проходя через сознание, становится частью человеческой судьбы. Краеведение вводит человека в мир природы и человеческих отношений, позволяет сопоставлять реальные факты с их отражением в литературном творчестве. Это приближает учащихся к жизненным истокам литературы, к пониманию «первоосновы» литературы, к слову.</w:t>
      </w:r>
    </w:p>
    <w:p w:rsidR="00E43B4D" w:rsidRPr="002C7A28" w:rsidRDefault="00E43B4D" w:rsidP="00E43B4D">
      <w:pPr>
        <w:rPr>
          <w:rFonts w:ascii="Times New Roman" w:hAnsi="Times New Roman" w:cs="Times New Roman"/>
          <w:sz w:val="28"/>
          <w:szCs w:val="28"/>
        </w:rPr>
      </w:pPr>
      <w:r w:rsidRPr="002C7A28">
        <w:rPr>
          <w:rFonts w:ascii="Times New Roman" w:hAnsi="Times New Roman" w:cs="Times New Roman"/>
          <w:sz w:val="28"/>
          <w:szCs w:val="28"/>
        </w:rPr>
        <w:t xml:space="preserve">          Книги писателей – земляков раскрывают красоту окружающей природы, жизнь которой юные краеведы познают непосредственно во время</w:t>
      </w:r>
      <w:r w:rsidR="004C770F" w:rsidRPr="002C7A28">
        <w:rPr>
          <w:rFonts w:ascii="Times New Roman" w:hAnsi="Times New Roman" w:cs="Times New Roman"/>
          <w:sz w:val="28"/>
          <w:szCs w:val="28"/>
        </w:rPr>
        <w:t xml:space="preserve"> знакомства с произведениями и при организованных встречах с авторами</w:t>
      </w:r>
      <w:r w:rsidRPr="002C7A28">
        <w:rPr>
          <w:rFonts w:ascii="Times New Roman" w:hAnsi="Times New Roman" w:cs="Times New Roman"/>
          <w:sz w:val="28"/>
          <w:szCs w:val="28"/>
        </w:rPr>
        <w:t xml:space="preserve">. Любовь к природе у людей, способных понимать её живую красоту, постепенно сливается с чувством Родины, переходит в глубокие патриотические убеждения. </w:t>
      </w:r>
    </w:p>
    <w:p w:rsidR="00E43B4D" w:rsidRPr="002C7A28" w:rsidRDefault="00E43B4D" w:rsidP="00E43B4D">
      <w:pPr>
        <w:rPr>
          <w:rFonts w:ascii="Times New Roman" w:hAnsi="Times New Roman" w:cs="Times New Roman"/>
          <w:sz w:val="28"/>
          <w:szCs w:val="28"/>
        </w:rPr>
      </w:pPr>
      <w:r w:rsidRPr="002C7A28">
        <w:rPr>
          <w:rFonts w:ascii="Times New Roman" w:hAnsi="Times New Roman" w:cs="Times New Roman"/>
          <w:sz w:val="28"/>
          <w:szCs w:val="28"/>
        </w:rPr>
        <w:t xml:space="preserve">         Через книгу, рассказывающую о родном крае, будет воспитываться жажда познания, интерес к поискам нового, будет развиваться творческая мысль, воспитываться активный читатель – книголюб. Умелое сочетание форм классной и внешкольной работы увлекут учащихся, принесут в их жизнь радость приобщения к культуре «малой» родины. </w:t>
      </w:r>
    </w:p>
    <w:p w:rsidR="00E43B4D" w:rsidRPr="002C7A28" w:rsidRDefault="00E43B4D" w:rsidP="00E43B4D">
      <w:pPr>
        <w:rPr>
          <w:rFonts w:ascii="Times New Roman" w:hAnsi="Times New Roman" w:cs="Times New Roman"/>
          <w:sz w:val="28"/>
          <w:szCs w:val="28"/>
        </w:rPr>
      </w:pPr>
      <w:r w:rsidRPr="002C7A28">
        <w:rPr>
          <w:rFonts w:ascii="Times New Roman" w:hAnsi="Times New Roman" w:cs="Times New Roman"/>
          <w:sz w:val="28"/>
          <w:szCs w:val="28"/>
        </w:rPr>
        <w:t xml:space="preserve">         Доброе отношение к природе родного края, уважение к человеку – труженику, понимание процессов, происходящих в природе и обществе, - всё это станет итогом работы по предмету.</w:t>
      </w:r>
    </w:p>
    <w:p w:rsidR="004C770F" w:rsidRPr="002D4627" w:rsidRDefault="004C770F" w:rsidP="004C770F">
      <w:pPr>
        <w:rPr>
          <w:rFonts w:ascii="Times New Roman" w:hAnsi="Times New Roman" w:cs="Times New Roman"/>
          <w:b/>
          <w:sz w:val="28"/>
          <w:szCs w:val="28"/>
        </w:rPr>
      </w:pPr>
      <w:r w:rsidRPr="002D4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2D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4627">
        <w:rPr>
          <w:rFonts w:ascii="Times New Roman" w:hAnsi="Times New Roman" w:cs="Times New Roman"/>
          <w:sz w:val="28"/>
          <w:szCs w:val="28"/>
        </w:rPr>
        <w:t xml:space="preserve"> </w:t>
      </w:r>
      <w:r w:rsidR="002D4627" w:rsidRPr="002D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 эстетическое чувства,</w:t>
      </w:r>
      <w:r w:rsidR="000432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художественного вкуса; развивать</w:t>
      </w:r>
      <w:r w:rsidR="002D4627" w:rsidRPr="002D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эстетического отношения к жизни; обогащение мира чувств, эмоций детей через произведение</w:t>
      </w:r>
      <w:r w:rsidR="0048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писателей родного края. Привлечь </w:t>
      </w:r>
      <w:r w:rsidR="002D4627" w:rsidRPr="002D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литературному творчеству писателей Курского края  и создать потребность в нем. Организовать условия благоприятствующих реализации литературного творчества, самовыражения личности через творчество: сочинение загадок; написание сказок, стихов, иллюстрирование, изготовление поделок, театрализацию, создание собственного сборника.</w:t>
      </w:r>
      <w:r w:rsidR="00583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соответствует внеурочной деятельности цели и задачам основной образовательной программы, реализуемой в нашем образовательном учреждении.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Данная программа «Литературное краеведение» рассчитана на преподавание со 2 по 3 классы начальной школы по 68 часов в год (два часа в неделю) Продолжительность проведения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занятий 30-35 минут. Занятия по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Литературному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краеведению» осуществляются во второй половине дня.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области образования: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содействовать формированию у обучающих представлений об историческом прошлом и настоящем нашей области, о личностях, оставивших заметный след в истории, о вкладе, который внесли жители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историко-культурное наследие региона; </w:t>
      </w:r>
    </w:p>
    <w:p w:rsidR="004C770F" w:rsidRPr="002C7A28" w:rsidRDefault="004C770F" w:rsidP="004C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расширить и углубить знания учащихся, дополняющие школьную программу по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литературному чтению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4C770F" w:rsidP="004C7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привить младшим школьникам умения и навыки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области воспитания: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C847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содействовать гармоничному развитию личности школьника; </w:t>
      </w:r>
    </w:p>
    <w:p w:rsidR="004C770F" w:rsidRPr="002C7A28" w:rsidRDefault="004C770F" w:rsidP="00C847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сформировать самостоятельность и деловые качества; </w:t>
      </w:r>
    </w:p>
    <w:p w:rsidR="004C770F" w:rsidRPr="002C7A28" w:rsidRDefault="004C770F" w:rsidP="00C847B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способности к поисково-исследовательской, творческой деятельности;</w:t>
      </w:r>
    </w:p>
    <w:p w:rsidR="004C770F" w:rsidRPr="002C7A28" w:rsidRDefault="004C770F" w:rsidP="00C847BD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ученико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 богатой культуре Курской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 </w:t>
      </w:r>
    </w:p>
    <w:p w:rsidR="004C770F" w:rsidRPr="002C7A28" w:rsidRDefault="004C770F" w:rsidP="00C847B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 организации занятии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индивидуально-групповая: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 (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презентацией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C770F" w:rsidRPr="002C7A28" w:rsidRDefault="004C770F" w:rsidP="004C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Встречи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432E7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Курчатовскими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писателями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70F" w:rsidRPr="000432E7" w:rsidRDefault="004C770F" w:rsidP="000432E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Викторины (в основном проводятся для подведения итогов деятельности по разделу);</w:t>
      </w:r>
    </w:p>
    <w:p w:rsidR="004C770F" w:rsidRPr="002C7A28" w:rsidRDefault="004C770F" w:rsidP="004C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работа: сочинение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и стихотворений с </w:t>
      </w:r>
      <w:proofErr w:type="gramStart"/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proofErr w:type="gramEnd"/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 особых приёмов (</w:t>
      </w:r>
      <w:proofErr w:type="spellStart"/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сочинение сказки по точкам, по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запахам, цветные сказки и т.д.)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театрализация произведений, иллюстрирование, создание поделок. </w:t>
      </w:r>
    </w:p>
    <w:p w:rsidR="004C770F" w:rsidRPr="002C7A28" w:rsidRDefault="004C770F" w:rsidP="004C77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47B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сборников</w:t>
      </w:r>
      <w:r w:rsidR="00C847BD" w:rsidRPr="002C7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сборника «От маленького писателя к большому читателю» и затем коллективных.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в соответствии с федеральными государственными образовательными стандартами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основе реализации программы «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Литературное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краеведение» лежит </w:t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системно-деятельностный</w:t>
      </w:r>
      <w:proofErr w:type="spell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результате </w:t>
      </w:r>
      <w:proofErr w:type="gram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по программе</w:t>
      </w:r>
      <w:proofErr w:type="gram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Литературное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краеведение» у младших школьников будут сформированы личностные, регулятивные, познавательные и коммуникативные универсальные учебные действия.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Предполагается, что в результате формирования </w:t>
      </w:r>
      <w:proofErr w:type="gramStart"/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</w:t>
      </w:r>
      <w:proofErr w:type="gramEnd"/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УУД к окончанию начальной школы у ребенка будут сформированы: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Личностные действия:</w:t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 и приобретет: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научится ориентироваться </w:t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</w:t>
      </w:r>
      <w:proofErr w:type="spellEnd"/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писателей и поэтов Курской области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70F" w:rsidRPr="002C7A28" w:rsidRDefault="004C770F" w:rsidP="004C77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приобретет способность к самооценке на основе критерия успешности учебной деятельности; </w:t>
      </w:r>
    </w:p>
    <w:p w:rsidR="004C770F" w:rsidRPr="002C7A28" w:rsidRDefault="004C770F" w:rsidP="004C77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научится ориентироваться в нравственном содержании и смысле поступков, как собственных, так и окружающих людей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литературных произведений родного края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4C770F" w:rsidP="004C77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приобретет способность развить в себе этические чувства – стыда,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вины, совести – как регуляторов морального поведения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литературных произведений родного края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получит возможность для формирования: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 гражданской идентичности личности в форме осознания «Я» как гражданин Ку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сопричастности и гордости за свой край.</w:t>
      </w:r>
    </w:p>
    <w:p w:rsidR="004C770F" w:rsidRPr="002C7A28" w:rsidRDefault="004C770F" w:rsidP="004C77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мотивации учебной деятельности, включающей социальные, </w:t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2C7A28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spell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внешние и внутренние мотивы; </w:t>
      </w:r>
    </w:p>
    <w:p w:rsidR="004C770F" w:rsidRPr="002C7A28" w:rsidRDefault="004C770F" w:rsidP="004C77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эстетических чувств на основе знакомства с 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литературными произведениями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 </w:t>
      </w:r>
    </w:p>
    <w:p w:rsidR="004C770F" w:rsidRPr="002C7A28" w:rsidRDefault="004C770F" w:rsidP="004C77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чувства гордости за свой город, свой край, за успехи своих земляков; </w:t>
      </w:r>
    </w:p>
    <w:p w:rsidR="004C770F" w:rsidRPr="002C7A28" w:rsidRDefault="004C770F" w:rsidP="004C77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понимания и сопереживания чувствам других людей. 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Регулятивные действия:</w:t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планировать свои действия в соответствии с поставленной целью и условиями ее реализации; </w:t>
      </w:r>
    </w:p>
    <w:p w:rsidR="004C770F" w:rsidRPr="002C7A28" w:rsidRDefault="004C770F" w:rsidP="004C77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выполнять учебные действия в материализованной, речевой и мыслительной форме; </w:t>
      </w:r>
    </w:p>
    <w:p w:rsidR="004C770F" w:rsidRPr="002C7A28" w:rsidRDefault="004C770F" w:rsidP="004C77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проявлять инициативу действия в учебном сотрудничестве; </w:t>
      </w:r>
    </w:p>
    <w:p w:rsidR="004C770F" w:rsidRPr="002C7A28" w:rsidRDefault="004C770F" w:rsidP="004C77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самостоятельно оценивать правильность выполнения 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при подготовке собственных работ,  сборников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70F" w:rsidRPr="002C7A28" w:rsidRDefault="004C770F" w:rsidP="004C77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использовать внешнюю и внутреннюю речь для </w:t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планирования и регуляции своей деятельности. 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получит возможность: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анализировать и синтезировать необходимую информацию; </w:t>
      </w:r>
    </w:p>
    <w:p w:rsidR="004C770F" w:rsidRPr="002C7A28" w:rsidRDefault="004C770F" w:rsidP="004C77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сотрудничестве с учителем ставить новые учебные задачи, цели; </w:t>
      </w:r>
    </w:p>
    <w:p w:rsidR="004C770F" w:rsidRPr="002C7A28" w:rsidRDefault="004C770F" w:rsidP="004C77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адекватно оценивать правильность выполнения действия при работе над</w:t>
      </w:r>
      <w:r w:rsidR="00332B9D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произведением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70F" w:rsidRPr="002C7A28" w:rsidRDefault="004C770F" w:rsidP="004C770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вносить необходимые изменения в исполнение, как по ходу его реализации, так и в конце действия.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Познавательные действия: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332B9D" w:rsidP="00332B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произведения и авторов родного края;</w:t>
      </w:r>
    </w:p>
    <w:p w:rsidR="004C770F" w:rsidRPr="002C7A28" w:rsidRDefault="00332B9D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работу над произведениями, создавать собственные</w:t>
      </w:r>
      <w:r w:rsidR="004C770F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расширенный поиск информации с использованием ресурсов домашней и школьной библиотек;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приёмы при работе над произведением</w:t>
      </w:r>
      <w:proofErr w:type="gramStart"/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работать с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книгой, знать, где найти книги писателей Курского края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устанавливать </w:t>
      </w:r>
      <w:proofErr w:type="spell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2C7A28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</w:t>
      </w:r>
      <w:proofErr w:type="spellEnd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связи;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рассуждения в форме связи простых суждений об объекте, его строении, свойствах и связях; </w:t>
      </w:r>
    </w:p>
    <w:p w:rsidR="004C770F" w:rsidRPr="002C7A28" w:rsidRDefault="004C770F" w:rsidP="002C7A2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аналогии. </w:t>
      </w:r>
    </w:p>
    <w:p w:rsidR="004C770F" w:rsidRPr="002C7A28" w:rsidRDefault="004C770F" w:rsidP="002C7A2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получит возможность: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 подбирать литературу по теме; </w:t>
      </w:r>
    </w:p>
    <w:p w:rsidR="004C770F" w:rsidRPr="002C7A28" w:rsidRDefault="004C770F" w:rsidP="004C77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осуществлять расширенный поиск информации с использованием ресурсов библиотек города, архивов и Интернета;</w:t>
      </w:r>
    </w:p>
    <w:p w:rsidR="004C770F" w:rsidRPr="002C7A28" w:rsidRDefault="004C770F" w:rsidP="004C77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работать в семейных архивах. 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Коммуникативные действия: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различные позиции других людей, отличные от собственной; </w:t>
      </w:r>
      <w:proofErr w:type="gramEnd"/>
    </w:p>
    <w:p w:rsidR="004C770F" w:rsidRPr="002C7A28" w:rsidRDefault="004C770F" w:rsidP="004C77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ориентироваться на позицию партнера в общении; </w:t>
      </w:r>
    </w:p>
    <w:p w:rsidR="004C770F" w:rsidRPr="002C7A28" w:rsidRDefault="004C770F" w:rsidP="004C77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учитывать разные мнения и стремление к координации различных позиций в сотрудничестве.</w:t>
      </w:r>
    </w:p>
    <w:p w:rsidR="004C770F" w:rsidRPr="002C7A28" w:rsidRDefault="004C770F" w:rsidP="002C7A2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получит возможность: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2C7A28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товить и выступать с собственными сочинениями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4C770F" w:rsidP="002C7A28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навыки коллективной и организаторской деятельности;</w:t>
      </w:r>
    </w:p>
    <w:p w:rsidR="004C770F" w:rsidRPr="002C7A28" w:rsidRDefault="004C770F" w:rsidP="002C7A28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4C770F" w:rsidRPr="002C7A28" w:rsidRDefault="004C770F" w:rsidP="004C7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ориентирована на систематическую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7A28"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творческую</w:t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младших школьников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Формы организации занятий по курсу «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Литературное 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краеведение» во внеурочной деятельности могут быть разнообразными. Все это способствует развитию интеллекта и сферы чувств детей.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Отслеживание результатов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Подведение итогов деятельности по каждому разделу рекомендуется организовывать в форме: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770F" w:rsidRPr="002C7A28" w:rsidRDefault="004C770F" w:rsidP="004C77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викторин,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заданий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770F" w:rsidRPr="002C7A28" w:rsidRDefault="004C770F" w:rsidP="004C77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создания и защиты собственного проекта</w:t>
      </w:r>
      <w:r w:rsidR="002C7A28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(сборника)</w:t>
      </w: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4C770F" w:rsidRPr="002C7A28" w:rsidRDefault="002C7A28" w:rsidP="004C77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встречам с Курчатовскими писателями</w:t>
      </w:r>
      <w:r w:rsidR="004C770F"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E43B4D" w:rsidRPr="000432E7" w:rsidRDefault="002C7A28" w:rsidP="002C7A2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театрализация произведений писателей родного края.</w:t>
      </w:r>
    </w:p>
    <w:p w:rsidR="000432E7" w:rsidRDefault="000432E7" w:rsidP="000432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2E7" w:rsidRPr="000432E7" w:rsidRDefault="000432E7" w:rsidP="000432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планирование.</w:t>
      </w:r>
    </w:p>
    <w:p w:rsidR="00E43B4D" w:rsidRPr="000432E7" w:rsidRDefault="00E43B4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51"/>
        <w:gridCol w:w="7655"/>
        <w:gridCol w:w="1365"/>
      </w:tblGrid>
      <w:tr w:rsidR="000432E7" w:rsidRPr="000432E7" w:rsidTr="00EB472A">
        <w:tc>
          <w:tcPr>
            <w:tcW w:w="9571" w:type="dxa"/>
            <w:gridSpan w:val="3"/>
          </w:tcPr>
          <w:p w:rsidR="000432E7" w:rsidRPr="000432E7" w:rsidRDefault="000432E7" w:rsidP="00D0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2E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8E65E0" w:rsidRPr="002C7A28" w:rsidTr="00EB472A">
        <w:tc>
          <w:tcPr>
            <w:tcW w:w="9571" w:type="dxa"/>
            <w:gridSpan w:val="3"/>
          </w:tcPr>
          <w:p w:rsidR="008E65E0" w:rsidRPr="002C7A28" w:rsidRDefault="00080CF1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Из далёких  времён…</w:t>
            </w:r>
          </w:p>
        </w:tc>
      </w:tr>
      <w:tr w:rsidR="00403CFC" w:rsidRPr="002C7A28" w:rsidTr="00403CFC">
        <w:tc>
          <w:tcPr>
            <w:tcW w:w="551" w:type="dxa"/>
          </w:tcPr>
          <w:p w:rsidR="00403CFC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403CFC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литературы в жизни народа   </w:t>
            </w:r>
          </w:p>
        </w:tc>
        <w:tc>
          <w:tcPr>
            <w:tcW w:w="1365" w:type="dxa"/>
          </w:tcPr>
          <w:p w:rsidR="00403CFC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5E0" w:rsidRPr="002C7A28" w:rsidTr="00D632CA">
        <w:tc>
          <w:tcPr>
            <w:tcW w:w="551" w:type="dxa"/>
          </w:tcPr>
          <w:p w:rsidR="008E65E0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E65E0" w:rsidRPr="002C7A28" w:rsidRDefault="008E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Святые курского края. Серафим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Саровский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8E65E0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5E0" w:rsidRPr="002C7A28" w:rsidTr="00D632CA">
        <w:tc>
          <w:tcPr>
            <w:tcW w:w="551" w:type="dxa"/>
          </w:tcPr>
          <w:p w:rsidR="008E65E0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E65E0" w:rsidRPr="002C7A28" w:rsidRDefault="008E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Святые курского края. Феодосий Печерский.</w:t>
            </w:r>
          </w:p>
        </w:tc>
        <w:tc>
          <w:tcPr>
            <w:tcW w:w="1365" w:type="dxa"/>
          </w:tcPr>
          <w:p w:rsidR="008E65E0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701" w:rsidRPr="002C7A28" w:rsidTr="00D632CA">
        <w:tc>
          <w:tcPr>
            <w:tcW w:w="551" w:type="dxa"/>
          </w:tcPr>
          <w:p w:rsidR="00622701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622701" w:rsidRPr="002C7A28" w:rsidRDefault="0062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Бобранские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сказки. «Гуси – лебеди»</w:t>
            </w:r>
          </w:p>
        </w:tc>
        <w:tc>
          <w:tcPr>
            <w:tcW w:w="1365" w:type="dxa"/>
          </w:tcPr>
          <w:p w:rsidR="00622701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701" w:rsidRPr="002C7A28" w:rsidTr="00D632CA">
        <w:tc>
          <w:tcPr>
            <w:tcW w:w="551" w:type="dxa"/>
          </w:tcPr>
          <w:p w:rsidR="00622701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622701" w:rsidRPr="002C7A28" w:rsidRDefault="0062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Бобранские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сказки «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Чудусный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орешек»</w:t>
            </w:r>
          </w:p>
        </w:tc>
        <w:tc>
          <w:tcPr>
            <w:tcW w:w="1365" w:type="dxa"/>
          </w:tcPr>
          <w:p w:rsidR="00622701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701" w:rsidRPr="002C7A28" w:rsidTr="00D632CA">
        <w:tc>
          <w:tcPr>
            <w:tcW w:w="551" w:type="dxa"/>
          </w:tcPr>
          <w:p w:rsidR="00622701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622701" w:rsidRPr="002C7A28" w:rsidRDefault="0062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  «Слово о полку Игореве».</w:t>
            </w:r>
          </w:p>
        </w:tc>
        <w:tc>
          <w:tcPr>
            <w:tcW w:w="1365" w:type="dxa"/>
          </w:tcPr>
          <w:p w:rsidR="00622701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5E0" w:rsidRPr="002C7A28" w:rsidTr="00D632CA">
        <w:tc>
          <w:tcPr>
            <w:tcW w:w="551" w:type="dxa"/>
          </w:tcPr>
          <w:p w:rsidR="008E65E0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E65E0" w:rsidRPr="002C7A28" w:rsidRDefault="008E6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Курская литература 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Сильвестр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Медведев.</w:t>
            </w:r>
            <w:r w:rsidR="00622701"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2701" w:rsidRPr="002C7A28">
              <w:rPr>
                <w:rFonts w:ascii="Times New Roman" w:hAnsi="Times New Roman" w:cs="Times New Roman"/>
                <w:sz w:val="28"/>
                <w:szCs w:val="28"/>
              </w:rPr>
              <w:t>Карион</w:t>
            </w:r>
            <w:proofErr w:type="spellEnd"/>
            <w:r w:rsidR="00622701"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Истомин.</w:t>
            </w:r>
          </w:p>
        </w:tc>
        <w:tc>
          <w:tcPr>
            <w:tcW w:w="1365" w:type="dxa"/>
          </w:tcPr>
          <w:p w:rsidR="008E65E0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731" w:rsidRPr="002C7A28" w:rsidTr="00D632CA">
        <w:tc>
          <w:tcPr>
            <w:tcW w:w="551" w:type="dxa"/>
          </w:tcPr>
          <w:p w:rsidR="00BD6731" w:rsidRPr="002C7A28" w:rsidRDefault="00403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BD6731" w:rsidRPr="002C7A28" w:rsidRDefault="00BD6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Составляем весёлые рассказы из фрагментов газет.</w:t>
            </w:r>
          </w:p>
        </w:tc>
        <w:tc>
          <w:tcPr>
            <w:tcW w:w="1365" w:type="dxa"/>
          </w:tcPr>
          <w:p w:rsidR="00BD6731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0CF1" w:rsidRPr="002C7A28" w:rsidTr="00EB472A">
        <w:tc>
          <w:tcPr>
            <w:tcW w:w="9571" w:type="dxa"/>
            <w:gridSpan w:val="3"/>
          </w:tcPr>
          <w:p w:rsidR="00080CF1" w:rsidRPr="002C7A28" w:rsidRDefault="00080CF1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Ими гордится Курская земля</w:t>
            </w:r>
          </w:p>
          <w:p w:rsidR="00080CF1" w:rsidRPr="002C7A28" w:rsidRDefault="00080CF1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Льгов – кузница талантов.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Николай Николаевич Асеев. Жизнь и творчество.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Николай Николаевич Асеев «Тех – Тёшка».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Мастер-класс: Учимся рисовать кошку.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Аркадий Петрович Гайдар. Страницы творческой биографии.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Чук и Гек. Знакомство с произведением.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Чук и Гек. Знакомство с произведением.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Чук и Гек. Анализ произведения.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театрализации фрагмента произведения «Чук и Гек».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театрализации фрагмента произведения «Чук и Гек».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театрализации фрагмента произведения «Чук и Гек».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Театрализация фрагмента произведения «Чук и Гек».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Тимур и его команда (отрывок).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Поход.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произведениям А.П. Гайдара.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Золотухинский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Воробьёвка.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EB472A" w:rsidRPr="002C7A28" w:rsidRDefault="00EB472A" w:rsidP="00B73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Афанасий Афанасьевич Фет. Связь с Курским краем.  Стихотворения: «Уж верба вся пушистая…», «Весенний дождь», «Ласточки пропали…».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EB472A" w:rsidRPr="002C7A28" w:rsidRDefault="00EB472A" w:rsidP="002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«Чудная картина…», «Печальная берёза…», «Кот поёт глаза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прищуря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EB472A" w:rsidRPr="002C7A28" w:rsidRDefault="00EB472A" w:rsidP="00272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Учимся сочинять стихотворения. Создание стихов на заданные рифмы (буриме).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8206" w:type="dxa"/>
            <w:gridSpan w:val="2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Нижний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Реутец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Константин Дмитриевич Воробьёв. «Детство – это посох, с которым человек входит  в жизнь». Синель (отрывок).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Сочинение цветной сказки.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«У кого поселяются аисты» (отрывок).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с.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Касторное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Григорьевич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Гордейчев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 Стихотворение «Ах и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х».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Сочиняем сказку по стихотворению.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Курская область, имение Покровское.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Стихотворения: «Скворец»,  «Спокойной ночи!», «Серёжки».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Ритмический рисунок стихотворного текста. 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Сочинение рифмовок. 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Поэтический прием в создании художественного образа – сравнение</w:t>
            </w:r>
            <w:r w:rsidRPr="002C7A2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Проба пера.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Загадки.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Ритмический строй загадок. Сочинение загадок.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Сочинение сказки от загадки.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Рассказы: «Маринка».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EB472A" w:rsidRPr="002C7A28" w:rsidRDefault="00EB472A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Рассказы: «Подружки».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EB472A" w:rsidRPr="002C7A28" w:rsidRDefault="00EB472A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Рассказы: «Совсем одинаковые».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EB472A" w:rsidRPr="002C7A28" w:rsidRDefault="00EB472A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Нина Михайловна Артюхова. Рассказы: «Саша - дразнилка».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Фатеж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EB472A" w:rsidRPr="002C7A28" w:rsidRDefault="00EB472A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Колосов. Рассказы: «Луна на верёвочке».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EB472A" w:rsidRPr="002C7A28" w:rsidRDefault="00EB472A" w:rsidP="006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Колосов. Рассказы: «Ежиха». 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EB472A" w:rsidRPr="002C7A28" w:rsidRDefault="00EB472A" w:rsidP="0065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Сочинение экологических сказок.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Город Курск.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Евгений Иванович Носов. Биографические сведенья.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«Как патефон петуха от смерти спас»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«Картошка с малосольными огурцами» (в сокращении)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Аз-буки</w:t>
            </w:r>
            <w:proofErr w:type="spellEnd"/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«Тридцать зёрен». Просмотр мультфильма.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«Белый гусь».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EB472A" w:rsidRPr="002C7A28" w:rsidRDefault="00EB472A" w:rsidP="006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«Белый гусь». Создание памятника белому гусю.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Вадим Николаевич Корнеев «С кем я рос», «Весна», «Минута тишины».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Михаил Максимович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Горбовцев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Повесть «Мишкино детство»: «Заячий хлеб».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EB472A" w:rsidRPr="002C7A28" w:rsidRDefault="00EB472A" w:rsidP="0043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Повесть «Мишкино детство»: «Титла».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EB472A" w:rsidRPr="002C7A28" w:rsidRDefault="00EB472A" w:rsidP="0043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 Благинина. Стихотворения: «Где она?», «Шанежки», «Забота», «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Букварик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 Благинина. Стихотворения: «Наш дедушка», «Осень», «Мороз», «Снегурка».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 Благинина. Стихотворения: «Верба», «Звенеть сосульки перестали», «Белые грибы», «Малина».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Превращаем стишки в сказки.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 Благинина. Сказка «Чудесные часы».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Словесное рисование и иллюстрирование любимых сказок.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Работа над собственным сборником.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Работа над собственным сборником.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Отбор произведений создание коллективного сборника.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Отбор произведений создание коллективного сборника.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Издание сборника «От маленького писателя к большому читателю»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EB472A" w:rsidRPr="002C7A28" w:rsidRDefault="00EB472A" w:rsidP="007C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65" w:type="dxa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32E7" w:rsidRPr="002C7A28" w:rsidTr="00EB472A">
        <w:tc>
          <w:tcPr>
            <w:tcW w:w="9571" w:type="dxa"/>
            <w:gridSpan w:val="3"/>
          </w:tcPr>
          <w:p w:rsidR="000432E7" w:rsidRPr="000432E7" w:rsidRDefault="000432E7" w:rsidP="00D03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2E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EB472A" w:rsidRPr="002C7A28" w:rsidTr="00EB472A">
        <w:tc>
          <w:tcPr>
            <w:tcW w:w="9571" w:type="dxa"/>
            <w:gridSpan w:val="3"/>
          </w:tcPr>
          <w:p w:rsidR="00EB472A" w:rsidRPr="002C7A28" w:rsidRDefault="00EB472A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Курчатовские самоцветы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Леонид 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Знакомство с жизнью и творчеством.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Латаев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Знакомство с жизнью и творчеством.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Виктор Фесенко. Знакомство с жизнью и творчеством.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Олег Романов. Знакомство с жизнью и творчеством.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Валентин Герасименко. Знакомство с жизнью и творчеством.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B472A" w:rsidRPr="002C7A28" w:rsidRDefault="00EB472A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Иван Фёдорович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Зиборов</w:t>
            </w:r>
            <w:proofErr w:type="spellEnd"/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Рассказ: «Ложные лисички».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B472A" w:rsidRPr="002C7A28" w:rsidRDefault="00EB472A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Иван Фёдорович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Зиборов</w:t>
            </w:r>
            <w:proofErr w:type="spellEnd"/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«У кого усы длиннее?».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6F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B472A" w:rsidRPr="002C7A28" w:rsidRDefault="00EB472A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театрализации произведения: «У кого усы длиннее?».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6F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B472A" w:rsidRPr="002C7A28" w:rsidRDefault="00EB472A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Подготовка к театрализации произведения: «У кого усы длиннее?».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B472A" w:rsidRPr="002C7A28" w:rsidTr="00D632CA">
        <w:tc>
          <w:tcPr>
            <w:tcW w:w="551" w:type="dxa"/>
          </w:tcPr>
          <w:p w:rsidR="00EB472A" w:rsidRPr="002C7A28" w:rsidRDefault="006F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B472A" w:rsidRPr="002C7A28" w:rsidRDefault="00EB472A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Театрализация произведения: «У кого усы длиннее?».</w:t>
            </w:r>
          </w:p>
        </w:tc>
        <w:tc>
          <w:tcPr>
            <w:tcW w:w="1365" w:type="dxa"/>
          </w:tcPr>
          <w:p w:rsidR="00EB472A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D03CB6" w:rsidRPr="002C7A28" w:rsidRDefault="00D03CB6" w:rsidP="00AA2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Иван Фёдорович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Зиборов</w:t>
            </w:r>
            <w:proofErr w:type="spellEnd"/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Стихи 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Иван Фёдорович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Зиборов</w:t>
            </w:r>
            <w:proofErr w:type="spellEnd"/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Стихи 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Елена Пашкова.  «Два берега»: «Слепой дождик», «Вечерняя песня».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Елена Пашкова.  «Два берега»: «Россыпь звёзд на небе </w:t>
            </w:r>
            <w:r w:rsidRPr="002C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тёмном», «Полоса рассвета».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 в стихотворениях писателей родного края.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Просмотр фильмов, презентаций о Курском крае.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Сведения об авторе. Сборник стихотворений: «Чудеса»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«Чудеса»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«Чудеса»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D03CB6" w:rsidRPr="002C7A28" w:rsidRDefault="00D03CB6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«Чудеса»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655" w:type="dxa"/>
          </w:tcPr>
          <w:p w:rsidR="00D03CB6" w:rsidRPr="002C7A28" w:rsidRDefault="00D03CB6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Сочинение рифмовок.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655" w:type="dxa"/>
          </w:tcPr>
          <w:p w:rsidR="00D03CB6" w:rsidRPr="002C7A28" w:rsidRDefault="00D03CB6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Проба пера.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655" w:type="dxa"/>
          </w:tcPr>
          <w:p w:rsidR="00D03CB6" w:rsidRPr="002C7A28" w:rsidRDefault="00D03CB6" w:rsidP="00EB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карусель»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карусель»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карусель»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«Сказочная карусель»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Сочиняем сказку по стихотворению.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Марина Малец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со сборником «Зори ясные»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«Зори ясные»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655" w:type="dxa"/>
          </w:tcPr>
          <w:p w:rsidR="00D03CB6" w:rsidRPr="002C7A28" w:rsidRDefault="00D03CB6" w:rsidP="006F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Иллюстрирование стихотворений (по выбору).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встрече с автором: создание иллюстраций, поделок к прочитанным произведениям Марины 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Малец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Встреча с автором. Беседа по прочитанным произведениям.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Татьяна Плаксина «Всему своё время».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Татьяна Плаксина «</w:t>
            </w:r>
            <w:proofErr w:type="gram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Оладушка</w:t>
            </w:r>
            <w:proofErr w:type="gram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, или Добрая планета сказок».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Татьяна Плаксина «Лисья забота».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Сказки от «живых» капель и клякс.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Сказки по точкам.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о временах года, запахах, звуках.</w:t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к волшебным рисункам.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rPr>
          <w:trHeight w:val="554"/>
        </w:trPr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CB70FB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с новым концом.</w:t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от превращений.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от одного слова.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Сказка с середины.</w:t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Сериал в сказке.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Изменение ситуации в знакомых сказках.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Сказка от задачки.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Из сказки - задачку.</w:t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от шуточных вопросов.</w:t>
            </w: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о любимых игрушках.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0432E7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7655" w:type="dxa"/>
            <w:shd w:val="clear" w:color="auto" w:fill="FFFFFF" w:themeFill="background1"/>
          </w:tcPr>
          <w:p w:rsidR="00D03CB6" w:rsidRPr="002C7A28" w:rsidRDefault="00D03CB6" w:rsidP="00633A70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Сказки про</w:t>
            </w:r>
            <w:proofErr w:type="gramEnd"/>
            <w:r w:rsidRPr="002C7A2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 xml:space="preserve"> самого себя.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Людмила Ефремова. Знакомство с жизнью и творчеством.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Полина Булгакова. Знакомство с жизнью и творчеством.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Тамара Дорошева. Знакомство с жизнью и творчеством.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Альберт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Бородавченко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. Знакомство с жизнью и творчеством.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Марина Цыганова. Знакомство с жизнью и творчеством.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Восстановление стихотворений и сравнение их с авторскими.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7655" w:type="dxa"/>
          </w:tcPr>
          <w:p w:rsidR="00D03CB6" w:rsidRPr="002C7A28" w:rsidRDefault="00D03CB6" w:rsidP="006F4263">
            <w:pPr>
              <w:tabs>
                <w:tab w:val="right" w:pos="74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Зоя Фастова. Знакомство с жизнью и творчеством.</w:t>
            </w: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7655" w:type="dxa"/>
          </w:tcPr>
          <w:p w:rsidR="00D03CB6" w:rsidRPr="002C7A28" w:rsidRDefault="00D03CB6" w:rsidP="006F4263">
            <w:pPr>
              <w:tabs>
                <w:tab w:val="right" w:pos="74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Связь литературы и музыки.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7655" w:type="dxa"/>
          </w:tcPr>
          <w:p w:rsidR="00D03CB6" w:rsidRPr="002C7A28" w:rsidRDefault="00D03CB6" w:rsidP="006F4263">
            <w:pPr>
              <w:tabs>
                <w:tab w:val="right" w:pos="74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Подборка музыкальных композиций к прочитанным стихотворениям.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7655" w:type="dxa"/>
          </w:tcPr>
          <w:p w:rsidR="00D03CB6" w:rsidRPr="002C7A28" w:rsidRDefault="00D03CB6" w:rsidP="0063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курчатовских</w:t>
            </w:r>
            <w:proofErr w:type="spellEnd"/>
            <w:r w:rsidRPr="002C7A2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Работа над сборником  собственных произведений.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Работа над сборником  собственных произведений.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Работа над сборником  собственных произведений.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собственных сборников.</w:t>
            </w:r>
          </w:p>
        </w:tc>
        <w:tc>
          <w:tcPr>
            <w:tcW w:w="1365" w:type="dxa"/>
          </w:tcPr>
          <w:p w:rsidR="00D03CB6" w:rsidRPr="002C7A28" w:rsidRDefault="00D03CB6" w:rsidP="00D03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Представление и защита собственных сборников.</w:t>
            </w:r>
          </w:p>
        </w:tc>
        <w:tc>
          <w:tcPr>
            <w:tcW w:w="136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765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Выпуск газеты «Мы писатели»</w:t>
            </w:r>
          </w:p>
        </w:tc>
        <w:tc>
          <w:tcPr>
            <w:tcW w:w="136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B6" w:rsidRPr="002C7A28" w:rsidTr="00D632CA">
        <w:tc>
          <w:tcPr>
            <w:tcW w:w="551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7655" w:type="dxa"/>
          </w:tcPr>
          <w:p w:rsidR="00D03CB6" w:rsidRPr="002C7A28" w:rsidRDefault="00D03CB6" w:rsidP="004C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A28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365" w:type="dxa"/>
          </w:tcPr>
          <w:p w:rsidR="00D03CB6" w:rsidRPr="002C7A28" w:rsidRDefault="00D0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E1B" w:rsidRDefault="00104E1B">
      <w:pPr>
        <w:rPr>
          <w:rFonts w:ascii="Times New Roman" w:hAnsi="Times New Roman" w:cs="Times New Roman"/>
          <w:sz w:val="28"/>
          <w:szCs w:val="28"/>
        </w:rPr>
      </w:pPr>
    </w:p>
    <w:p w:rsidR="005835E1" w:rsidRPr="005835E1" w:rsidRDefault="005835E1">
      <w:pPr>
        <w:rPr>
          <w:rFonts w:ascii="Times New Roman" w:hAnsi="Times New Roman" w:cs="Times New Roman"/>
          <w:b/>
          <w:sz w:val="28"/>
          <w:szCs w:val="28"/>
        </w:rPr>
      </w:pPr>
      <w:r w:rsidRPr="005835E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Пашкова «Два берега»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урчатов, 2009 г.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Плаксина «Добрая планета сказок». Издательский дом «Славянка» 2003г.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света и тепла. Сборник стихотворений. М.-2006г.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«Чудеса»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«Сказочная карусель»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Малец «Зори ясные»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Курчатов, 2010.</w:t>
      </w:r>
    </w:p>
    <w:p w:rsidR="005835E1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«Песня о Курской АЭС (стихи, рассказы, очерки). Курск 2003.</w:t>
      </w:r>
    </w:p>
    <w:p w:rsidR="005835E1" w:rsidRPr="002C7A28" w:rsidRDefault="0058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 родной на век любимый» (произведения курских писателей)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:х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рестоматия. Изд. 2-е,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</w:t>
      </w:r>
      <w:r w:rsidR="000432E7">
        <w:rPr>
          <w:rFonts w:ascii="Times New Roman" w:hAnsi="Times New Roman" w:cs="Times New Roman"/>
          <w:sz w:val="28"/>
          <w:szCs w:val="28"/>
        </w:rPr>
        <w:t xml:space="preserve">/ сост.: С.Б. </w:t>
      </w:r>
      <w:proofErr w:type="spellStart"/>
      <w:r w:rsidR="000432E7">
        <w:rPr>
          <w:rFonts w:ascii="Times New Roman" w:hAnsi="Times New Roman" w:cs="Times New Roman"/>
          <w:sz w:val="28"/>
          <w:szCs w:val="28"/>
        </w:rPr>
        <w:t>Каменецкая</w:t>
      </w:r>
      <w:proofErr w:type="spellEnd"/>
      <w:r w:rsidR="000432E7">
        <w:rPr>
          <w:rFonts w:ascii="Times New Roman" w:hAnsi="Times New Roman" w:cs="Times New Roman"/>
          <w:sz w:val="28"/>
          <w:szCs w:val="28"/>
        </w:rPr>
        <w:t>, Л.В. Алёхина, О.В. Степыкина, С.В. Грищенко. Курск 2013.</w:t>
      </w:r>
    </w:p>
    <w:sectPr w:rsidR="005835E1" w:rsidRPr="002C7A28" w:rsidSect="0010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70"/>
    <w:multiLevelType w:val="multilevel"/>
    <w:tmpl w:val="AEF0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1433"/>
    <w:multiLevelType w:val="hybridMultilevel"/>
    <w:tmpl w:val="3BC0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96798"/>
    <w:multiLevelType w:val="multilevel"/>
    <w:tmpl w:val="1A0C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60E12"/>
    <w:multiLevelType w:val="hybridMultilevel"/>
    <w:tmpl w:val="EC50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1DA8"/>
    <w:multiLevelType w:val="multilevel"/>
    <w:tmpl w:val="E2B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23F0A"/>
    <w:multiLevelType w:val="multilevel"/>
    <w:tmpl w:val="3710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74DEF"/>
    <w:multiLevelType w:val="multilevel"/>
    <w:tmpl w:val="11F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91C25"/>
    <w:multiLevelType w:val="hybridMultilevel"/>
    <w:tmpl w:val="EDD4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F01FA"/>
    <w:multiLevelType w:val="multilevel"/>
    <w:tmpl w:val="060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314CA"/>
    <w:multiLevelType w:val="multilevel"/>
    <w:tmpl w:val="7B7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E914C3"/>
    <w:multiLevelType w:val="multilevel"/>
    <w:tmpl w:val="553E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17041"/>
    <w:multiLevelType w:val="multilevel"/>
    <w:tmpl w:val="56CA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E777F"/>
    <w:multiLevelType w:val="multilevel"/>
    <w:tmpl w:val="4F0A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3703E"/>
    <w:multiLevelType w:val="multilevel"/>
    <w:tmpl w:val="A0F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001C4"/>
    <w:multiLevelType w:val="multilevel"/>
    <w:tmpl w:val="D8CE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E65E0"/>
    <w:rsid w:val="000432E7"/>
    <w:rsid w:val="00080CF1"/>
    <w:rsid w:val="000C46FE"/>
    <w:rsid w:val="00104E1B"/>
    <w:rsid w:val="001134E4"/>
    <w:rsid w:val="00191340"/>
    <w:rsid w:val="002115F7"/>
    <w:rsid w:val="0027256A"/>
    <w:rsid w:val="002C7A28"/>
    <w:rsid w:val="002D4627"/>
    <w:rsid w:val="00332B9D"/>
    <w:rsid w:val="003A32B9"/>
    <w:rsid w:val="00403CFC"/>
    <w:rsid w:val="004315FA"/>
    <w:rsid w:val="00480ECB"/>
    <w:rsid w:val="00482ECF"/>
    <w:rsid w:val="004C770F"/>
    <w:rsid w:val="00527FEA"/>
    <w:rsid w:val="00547E76"/>
    <w:rsid w:val="005835E1"/>
    <w:rsid w:val="006152A9"/>
    <w:rsid w:val="00622701"/>
    <w:rsid w:val="00633A70"/>
    <w:rsid w:val="00651A38"/>
    <w:rsid w:val="00654C5F"/>
    <w:rsid w:val="00666C4D"/>
    <w:rsid w:val="006F4263"/>
    <w:rsid w:val="00737F43"/>
    <w:rsid w:val="007C7AF0"/>
    <w:rsid w:val="007E7585"/>
    <w:rsid w:val="0083239E"/>
    <w:rsid w:val="00832506"/>
    <w:rsid w:val="00880319"/>
    <w:rsid w:val="008A374F"/>
    <w:rsid w:val="008E65E0"/>
    <w:rsid w:val="00937263"/>
    <w:rsid w:val="00993C39"/>
    <w:rsid w:val="00A62515"/>
    <w:rsid w:val="00AA21D8"/>
    <w:rsid w:val="00B37CD6"/>
    <w:rsid w:val="00B73430"/>
    <w:rsid w:val="00BA1167"/>
    <w:rsid w:val="00BA27B1"/>
    <w:rsid w:val="00BD6731"/>
    <w:rsid w:val="00C00F10"/>
    <w:rsid w:val="00C847BD"/>
    <w:rsid w:val="00CB70FB"/>
    <w:rsid w:val="00D03CB6"/>
    <w:rsid w:val="00D632CA"/>
    <w:rsid w:val="00DF7461"/>
    <w:rsid w:val="00E43B4D"/>
    <w:rsid w:val="00E65F23"/>
    <w:rsid w:val="00EB472A"/>
    <w:rsid w:val="00EE1457"/>
    <w:rsid w:val="00F61BBD"/>
    <w:rsid w:val="00FB744B"/>
    <w:rsid w:val="00FE7066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70FB"/>
  </w:style>
  <w:style w:type="character" w:customStyle="1" w:styleId="butback">
    <w:name w:val="butback"/>
    <w:basedOn w:val="a0"/>
    <w:rsid w:val="004C770F"/>
  </w:style>
  <w:style w:type="character" w:customStyle="1" w:styleId="submenu-table">
    <w:name w:val="submenu-table"/>
    <w:basedOn w:val="a0"/>
    <w:rsid w:val="004C770F"/>
  </w:style>
  <w:style w:type="paragraph" w:styleId="a4">
    <w:name w:val="List Paragraph"/>
    <w:basedOn w:val="a"/>
    <w:uiPriority w:val="34"/>
    <w:qFormat/>
    <w:rsid w:val="00C84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12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2013-06-09T16:31:00Z</dcterms:created>
  <dcterms:modified xsi:type="dcterms:W3CDTF">2013-07-03T07:01:00Z</dcterms:modified>
</cp:coreProperties>
</file>