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EA" w:rsidRPr="00E80173" w:rsidRDefault="00E80173" w:rsidP="00E80173">
      <w:pPr>
        <w:spacing w:after="0" w:line="240" w:lineRule="auto"/>
        <w:jc w:val="center"/>
        <w:rPr>
          <w:b/>
          <w:sz w:val="28"/>
        </w:rPr>
      </w:pPr>
      <w:r w:rsidRPr="00E80173">
        <w:rPr>
          <w:b/>
          <w:sz w:val="28"/>
        </w:rPr>
        <w:t>Карточки по теме</w:t>
      </w:r>
      <w:proofErr w:type="gramStart"/>
      <w:r w:rsidRPr="00E80173">
        <w:rPr>
          <w:b/>
          <w:sz w:val="28"/>
        </w:rPr>
        <w:t>:</w:t>
      </w:r>
      <w:r w:rsidR="00910D49" w:rsidRPr="00E80173">
        <w:rPr>
          <w:b/>
          <w:sz w:val="28"/>
        </w:rPr>
        <w:t>«</w:t>
      </w:r>
      <w:proofErr w:type="gramEnd"/>
      <w:r w:rsidR="00910D49" w:rsidRPr="00E80173">
        <w:rPr>
          <w:b/>
          <w:sz w:val="28"/>
        </w:rPr>
        <w:t>Лесная полоса»</w:t>
      </w:r>
    </w:p>
    <w:p w:rsidR="00910D49" w:rsidRPr="00A068CB" w:rsidRDefault="00910D49" w:rsidP="00E80173">
      <w:pPr>
        <w:tabs>
          <w:tab w:val="left" w:pos="990"/>
        </w:tabs>
        <w:spacing w:after="0" w:line="240" w:lineRule="auto"/>
        <w:ind w:firstLine="709"/>
        <w:jc w:val="both"/>
        <w:rPr>
          <w:i/>
          <w:sz w:val="28"/>
          <w:szCs w:val="28"/>
        </w:rPr>
      </w:pPr>
      <w:r w:rsidRPr="00A068CB">
        <w:rPr>
          <w:i/>
          <w:sz w:val="28"/>
          <w:szCs w:val="28"/>
        </w:rPr>
        <w:t>Карточка 1</w:t>
      </w:r>
    </w:p>
    <w:p w:rsidR="00910D49" w:rsidRPr="00A068CB" w:rsidRDefault="00910D49" w:rsidP="00E80173">
      <w:pPr>
        <w:tabs>
          <w:tab w:val="left" w:pos="99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8CB">
        <w:rPr>
          <w:sz w:val="28"/>
          <w:szCs w:val="28"/>
        </w:rPr>
        <w:t>О какой природной зоне идёт речь?</w:t>
      </w:r>
    </w:p>
    <w:p w:rsidR="00910D49" w:rsidRDefault="00910D49" w:rsidP="00E80173">
      <w:pPr>
        <w:tabs>
          <w:tab w:val="left" w:pos="990"/>
        </w:tabs>
        <w:spacing w:after="0" w:line="240" w:lineRule="auto"/>
        <w:rPr>
          <w:sz w:val="28"/>
          <w:szCs w:val="28"/>
        </w:rPr>
      </w:pPr>
    </w:p>
    <w:p w:rsidR="00910D49" w:rsidRPr="00691CC8" w:rsidRDefault="00910D49" w:rsidP="00E80173">
      <w:pPr>
        <w:tabs>
          <w:tab w:val="left" w:pos="990"/>
        </w:tabs>
        <w:spacing w:after="0" w:line="240" w:lineRule="auto"/>
        <w:rPr>
          <w:sz w:val="28"/>
          <w:szCs w:val="28"/>
        </w:rPr>
      </w:pPr>
      <w:r w:rsidRPr="00691CC8">
        <w:rPr>
          <w:sz w:val="28"/>
          <w:szCs w:val="28"/>
        </w:rPr>
        <w:t>Белый мох на скале, а в расщелине лёд.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rPr>
          <w:sz w:val="28"/>
          <w:szCs w:val="28"/>
        </w:rPr>
      </w:pPr>
      <w:r w:rsidRPr="00691CC8">
        <w:rPr>
          <w:sz w:val="28"/>
          <w:szCs w:val="28"/>
        </w:rPr>
        <w:t>Старый снег залежался, не тает.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rPr>
          <w:sz w:val="28"/>
          <w:szCs w:val="28"/>
        </w:rPr>
      </w:pPr>
      <w:r w:rsidRPr="00691CC8">
        <w:rPr>
          <w:sz w:val="28"/>
          <w:szCs w:val="28"/>
        </w:rPr>
        <w:t>Ледяная пустыня на мили вокруг,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rPr>
          <w:i/>
          <w:sz w:val="28"/>
          <w:szCs w:val="28"/>
        </w:rPr>
      </w:pPr>
      <w:r w:rsidRPr="00691CC8">
        <w:rPr>
          <w:sz w:val="28"/>
          <w:szCs w:val="28"/>
        </w:rPr>
        <w:t>А тепло здесь совсем не бывает</w:t>
      </w:r>
      <w:r w:rsidRPr="00691CC8">
        <w:rPr>
          <w:i/>
          <w:sz w:val="28"/>
          <w:szCs w:val="28"/>
        </w:rPr>
        <w:t>.</w:t>
      </w:r>
    </w:p>
    <w:p w:rsidR="00910D49" w:rsidRDefault="00910D49" w:rsidP="00E80173">
      <w:pPr>
        <w:tabs>
          <w:tab w:val="left" w:pos="99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Pr="00691CC8">
        <w:rPr>
          <w:i/>
          <w:sz w:val="28"/>
          <w:szCs w:val="28"/>
        </w:rPr>
        <w:t>Арктика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2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 безлесная заболоченная равнина на севере нашей страны. Зима ветреная, холодная, длится 8-9 месяцев. Короткое и прохладное лето наступает вместе с полярным днём. (</w:t>
      </w:r>
      <w:r w:rsidRPr="00691CC8">
        <w:rPr>
          <w:i/>
          <w:sz w:val="28"/>
          <w:szCs w:val="28"/>
        </w:rPr>
        <w:t>Тундра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3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Назовите растение, которое встречается в обеих природных зонах. (</w:t>
      </w:r>
      <w:r w:rsidRPr="00691CC8">
        <w:rPr>
          <w:i/>
          <w:sz w:val="28"/>
          <w:szCs w:val="28"/>
        </w:rPr>
        <w:t>Мох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4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Полярная лисица. (</w:t>
      </w:r>
      <w:r w:rsidRPr="00691CC8">
        <w:rPr>
          <w:i/>
          <w:sz w:val="28"/>
          <w:szCs w:val="28"/>
        </w:rPr>
        <w:t>Песец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5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 животное почти всю жизнь проводит в воде. Оно выбирается на сушу только для отдыха и сна. В такие моменты можно слышать его голос, похожий на хриплый лай. Длина его тела достигает </w:t>
      </w:r>
      <w:smartTag w:uri="urn:schemas-microsoft-com:office:smarttags" w:element="metricconverter">
        <w:smartTagPr>
          <w:attr w:name="ProductID" w:val="2 метров"/>
        </w:smartTagPr>
        <w:r>
          <w:rPr>
            <w:sz w:val="28"/>
            <w:szCs w:val="28"/>
          </w:rPr>
          <w:t>2 метров</w:t>
        </w:r>
      </w:smartTag>
      <w:r>
        <w:rPr>
          <w:sz w:val="28"/>
          <w:szCs w:val="28"/>
        </w:rPr>
        <w:t>. (</w:t>
      </w:r>
      <w:r w:rsidRPr="00691CC8">
        <w:rPr>
          <w:i/>
          <w:sz w:val="28"/>
          <w:szCs w:val="28"/>
        </w:rPr>
        <w:t>Тюлень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6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корм для северных оленей. (</w:t>
      </w:r>
      <w:r w:rsidRPr="00691CC8">
        <w:rPr>
          <w:i/>
          <w:sz w:val="28"/>
          <w:szCs w:val="28"/>
        </w:rPr>
        <w:t>Ягель</w:t>
      </w:r>
      <w:r>
        <w:rPr>
          <w:sz w:val="28"/>
          <w:szCs w:val="28"/>
        </w:rPr>
        <w:t xml:space="preserve">) 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7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Этот обитатель Крайнего Севера быстро передвигается по льду, ловко прыгает и ныряет. Питается главным образом тюленями и рыбой. (</w:t>
      </w:r>
      <w:r w:rsidRPr="00691CC8">
        <w:rPr>
          <w:i/>
          <w:sz w:val="28"/>
          <w:szCs w:val="28"/>
        </w:rPr>
        <w:t>Белый медведь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8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Самый крупный зверь тундры. (</w:t>
      </w:r>
      <w:r w:rsidRPr="00691CC8">
        <w:rPr>
          <w:i/>
          <w:sz w:val="28"/>
          <w:szCs w:val="28"/>
        </w:rPr>
        <w:t>Северный олень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9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Это растение - ближайший родственник малины, однако, не кустарник, а многолетнее травянистое растение. (</w:t>
      </w:r>
      <w:r w:rsidRPr="00691CC8">
        <w:rPr>
          <w:i/>
          <w:sz w:val="28"/>
          <w:szCs w:val="28"/>
        </w:rPr>
        <w:t>Морошка</w:t>
      </w:r>
      <w:r>
        <w:rPr>
          <w:sz w:val="28"/>
          <w:szCs w:val="28"/>
        </w:rPr>
        <w:t xml:space="preserve">) 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10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 особенности строения и жизнедеятельности этой птицы приспособлены к ночной охоте: у неё бесшумный полёт, огромные глаза, которые дают возможность видеть в темноте, острый слух.  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Оперение белое. (</w:t>
      </w:r>
      <w:r w:rsidRPr="00691CC8">
        <w:rPr>
          <w:i/>
          <w:sz w:val="28"/>
          <w:szCs w:val="28"/>
        </w:rPr>
        <w:t>Белая сова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11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Одно из самых распространённых тундровых растений. Его плоды синеватые, округлые ягоды с сизым налётом. (</w:t>
      </w:r>
      <w:r w:rsidRPr="00691CC8">
        <w:rPr>
          <w:i/>
          <w:sz w:val="28"/>
          <w:szCs w:val="28"/>
        </w:rPr>
        <w:t>Голубика</w:t>
      </w:r>
      <w:r>
        <w:rPr>
          <w:sz w:val="28"/>
          <w:szCs w:val="28"/>
        </w:rPr>
        <w:t>)</w:t>
      </w:r>
    </w:p>
    <w:p w:rsidR="00910D49" w:rsidRPr="00691CC8" w:rsidRDefault="00910D49" w:rsidP="00E80173">
      <w:pPr>
        <w:tabs>
          <w:tab w:val="left" w:pos="990"/>
        </w:tabs>
        <w:spacing w:after="0" w:line="240" w:lineRule="auto"/>
        <w:ind w:firstLine="709"/>
        <w:rPr>
          <w:i/>
          <w:sz w:val="28"/>
          <w:szCs w:val="28"/>
        </w:rPr>
      </w:pPr>
      <w:r w:rsidRPr="00691CC8">
        <w:rPr>
          <w:i/>
          <w:sz w:val="28"/>
          <w:szCs w:val="28"/>
        </w:rPr>
        <w:t>Карточка 12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каком явлении идёт речь? 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«Широкая дуга самых блестящих цветов сияла на небе, словно огромная радуга, и из неё то и дело вылетали тысячи разноцветных лучей». (</w:t>
      </w:r>
      <w:r w:rsidRPr="00691CC8">
        <w:rPr>
          <w:i/>
          <w:sz w:val="28"/>
          <w:szCs w:val="28"/>
        </w:rPr>
        <w:t>Полярное сияние</w:t>
      </w:r>
      <w:r>
        <w:rPr>
          <w:sz w:val="28"/>
          <w:szCs w:val="28"/>
        </w:rPr>
        <w:t>)</w:t>
      </w:r>
    </w:p>
    <w:p w:rsidR="00910D49" w:rsidRDefault="00910D49" w:rsidP="00E80173">
      <w:pPr>
        <w:tabs>
          <w:tab w:val="left" w:pos="990"/>
        </w:tabs>
        <w:spacing w:after="0" w:line="240" w:lineRule="auto"/>
        <w:ind w:firstLine="709"/>
        <w:rPr>
          <w:sz w:val="28"/>
          <w:szCs w:val="28"/>
        </w:rPr>
      </w:pPr>
    </w:p>
    <w:p w:rsidR="00910D49" w:rsidRDefault="00910D49" w:rsidP="00E80173">
      <w:pPr>
        <w:spacing w:after="0" w:line="240" w:lineRule="auto"/>
      </w:pPr>
    </w:p>
    <w:sectPr w:rsidR="00910D49" w:rsidSect="0052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49"/>
    <w:rsid w:val="005223EA"/>
    <w:rsid w:val="006C5A8A"/>
    <w:rsid w:val="0075024B"/>
    <w:rsid w:val="00910D49"/>
    <w:rsid w:val="00E8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2012-12-05T12:18:00Z</dcterms:created>
  <dcterms:modified xsi:type="dcterms:W3CDTF">2014-10-12T06:31:00Z</dcterms:modified>
</cp:coreProperties>
</file>