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0F" w:rsidRPr="00BF3A86" w:rsidRDefault="004E0F23">
      <w:pPr>
        <w:rPr>
          <w:sz w:val="28"/>
          <w:szCs w:val="28"/>
        </w:rPr>
      </w:pPr>
      <w:r w:rsidRPr="00BF3A86">
        <w:rPr>
          <w:sz w:val="28"/>
          <w:szCs w:val="28"/>
        </w:rPr>
        <w:t xml:space="preserve">          Как известно, в период от 6 до 12 лет – очень важный период для развития ребенка. И именно в этот период для подготовки</w:t>
      </w:r>
      <w:r w:rsidR="00D466CC" w:rsidRPr="00BF3A86">
        <w:rPr>
          <w:sz w:val="28"/>
          <w:szCs w:val="28"/>
        </w:rPr>
        <w:t xml:space="preserve"> детей к творческому труду. </w:t>
      </w:r>
      <w:proofErr w:type="gramStart"/>
      <w:r w:rsidR="00D466CC" w:rsidRPr="00BF3A86">
        <w:rPr>
          <w:sz w:val="28"/>
          <w:szCs w:val="28"/>
        </w:rPr>
        <w:t>В эти годы развивается воображение, творческое мышление, воспитывается любознательность, формируется умение наблюдать и анализировать явления, проводить сравнения, обобщать факты, делать выводы, воспитывается активность, инициатива, самостоятельность, начинают складываться и дифференцироваться интересы, склонности.</w:t>
      </w:r>
      <w:proofErr w:type="gramEnd"/>
    </w:p>
    <w:p w:rsidR="00D466CC" w:rsidRPr="007606CB" w:rsidRDefault="00D466CC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Однако надо помнить, что уровень знаний, способностей, темпа работ у учащихся не одинаков. Дети уже в школу идут с разной подготовкой, с разным восприятием и т.д., и если учитель будет строить работу с расчетом на «среднего» ученика, то он погасит интерес к учению</w:t>
      </w:r>
      <w:r w:rsidR="00C974A3" w:rsidRPr="007606CB">
        <w:rPr>
          <w:sz w:val="26"/>
          <w:szCs w:val="26"/>
        </w:rPr>
        <w:t xml:space="preserve"> у сильных и слабых учащихся. И поэтому при организации индивидуально групповой деятельности преследовать не только ближайшую цель – отработать умения и навыки по той или иной теме, но и осуществлять более отдаленную, но не менее важную цель: подтягивать «слабых» до уровня «хороших», а «хороших» и «сильных» учащихся развивать максимально. Учителя (мы) должны стараться не «уравнивать» всех учащихся, а дать возможность каждому развивать свои способности. На определенном этапе изучения темы задания групп варьировать, т.е. каждый, справившийся</w:t>
      </w:r>
      <w:r w:rsidR="006B4734" w:rsidRPr="007606CB">
        <w:rPr>
          <w:sz w:val="26"/>
          <w:szCs w:val="26"/>
        </w:rPr>
        <w:t xml:space="preserve"> со своим заданием, получает задание другой группы, более сложное. Кроме того, ученик может выбрать сам задание той или иной группы.</w:t>
      </w:r>
    </w:p>
    <w:p w:rsidR="006B4734" w:rsidRPr="007606CB" w:rsidRDefault="006B4734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Другой вид дифференциации, который также можно применять – это использование дополнительных заданий к одному и тому же упражнению или задаче. Т.е. по мере выполнения основного задания, общего для всех, учащиеся приступают к дополнительным заданиям, для решения которых требуются определенные навыки умственной деятельност</w:t>
      </w:r>
      <w:proofErr w:type="gramStart"/>
      <w:r w:rsidRPr="007606CB">
        <w:rPr>
          <w:sz w:val="26"/>
          <w:szCs w:val="26"/>
        </w:rPr>
        <w:t>и(</w:t>
      </w:r>
      <w:proofErr w:type="gramEnd"/>
      <w:r w:rsidRPr="007606CB">
        <w:rPr>
          <w:sz w:val="26"/>
          <w:szCs w:val="26"/>
        </w:rPr>
        <w:t>изменить вопрос задачи так…, составить самостоятельно 2-3 аналогичных примера, найди их значение).</w:t>
      </w:r>
    </w:p>
    <w:p w:rsidR="006B4734" w:rsidRPr="007606CB" w:rsidRDefault="006B4734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Необходимо развивать у детей логическое мышление</w:t>
      </w:r>
      <w:r w:rsidR="00F134EF" w:rsidRPr="007606CB">
        <w:rPr>
          <w:sz w:val="26"/>
          <w:szCs w:val="26"/>
        </w:rPr>
        <w:t>, устную и письменную речь, а также постоянно повышать интеллектуальный уровень учащихся. Помимо традиционных путей, это возможно через привлечение доступного энциклопедического материала, через раскрытие значения новых слов и понятий, через интересную дополнительную информацию, и конечно, через систему определенных заданий и упражнений.</w:t>
      </w:r>
    </w:p>
    <w:p w:rsidR="00F134EF" w:rsidRPr="00BF3A86" w:rsidRDefault="00F134EF">
      <w:pPr>
        <w:rPr>
          <w:i/>
          <w:sz w:val="28"/>
          <w:szCs w:val="28"/>
        </w:rPr>
      </w:pPr>
      <w:r w:rsidRPr="007606CB">
        <w:rPr>
          <w:i/>
          <w:sz w:val="26"/>
          <w:szCs w:val="26"/>
        </w:rPr>
        <w:t xml:space="preserve">          </w:t>
      </w:r>
      <w:r w:rsidRPr="00BF3A86">
        <w:rPr>
          <w:i/>
          <w:sz w:val="28"/>
          <w:szCs w:val="28"/>
        </w:rPr>
        <w:t>Вот некоторые из них:</w:t>
      </w:r>
    </w:p>
    <w:p w:rsidR="00F134EF" w:rsidRPr="007606CB" w:rsidRDefault="00F134EF">
      <w:pPr>
        <w:rPr>
          <w:b/>
          <w:i/>
          <w:sz w:val="26"/>
          <w:szCs w:val="26"/>
        </w:rPr>
      </w:pPr>
      <w:r w:rsidRPr="007606CB">
        <w:rPr>
          <w:sz w:val="26"/>
          <w:szCs w:val="26"/>
        </w:rPr>
        <w:t xml:space="preserve">          </w:t>
      </w:r>
      <w:r w:rsidRPr="007606CB">
        <w:rPr>
          <w:b/>
          <w:sz w:val="26"/>
          <w:szCs w:val="26"/>
        </w:rPr>
        <w:t>1)</w:t>
      </w:r>
      <w:r w:rsidRPr="007606CB">
        <w:rPr>
          <w:sz w:val="26"/>
          <w:szCs w:val="26"/>
        </w:rPr>
        <w:t xml:space="preserve"> </w:t>
      </w:r>
      <w:r w:rsidRPr="007606CB">
        <w:rPr>
          <w:b/>
          <w:i/>
          <w:sz w:val="26"/>
          <w:szCs w:val="26"/>
        </w:rPr>
        <w:t>«Гласные – близнецы»</w:t>
      </w:r>
    </w:p>
    <w:p w:rsidR="00C303C3" w:rsidRPr="007606CB" w:rsidRDefault="00F134EF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Предлагаю учащимся поработать со словарем и найти слова, содержащие две или три одинаковые гласные. Дети находят и записывают. Дома дети продолжают </w:t>
      </w:r>
      <w:r w:rsidRPr="007606CB">
        <w:rPr>
          <w:sz w:val="26"/>
          <w:szCs w:val="26"/>
        </w:rPr>
        <w:lastRenderedPageBreak/>
        <w:t>игру – поиск, игру – наблюдение. На следующих уроках учащиеся обмениваются новыми интересными словами, запоминают их правописание</w:t>
      </w:r>
      <w:r w:rsidR="00C303C3" w:rsidRPr="007606CB">
        <w:rPr>
          <w:sz w:val="26"/>
          <w:szCs w:val="26"/>
        </w:rPr>
        <w:t xml:space="preserve"> (по ходу разбирается значение слов). С большим интересом дети ищут слова, в которых встречаются три, четыре или даже пять неповторяющихся гласных. Так легче воспринимаются трудные для написания существительные.</w:t>
      </w:r>
    </w:p>
    <w:p w:rsidR="00C303C3" w:rsidRPr="007606CB" w:rsidRDefault="00C303C3">
      <w:pPr>
        <w:rPr>
          <w:b/>
          <w:i/>
          <w:sz w:val="26"/>
          <w:szCs w:val="26"/>
        </w:rPr>
      </w:pPr>
      <w:r w:rsidRPr="007606CB">
        <w:rPr>
          <w:b/>
          <w:sz w:val="26"/>
          <w:szCs w:val="26"/>
        </w:rPr>
        <w:t xml:space="preserve">          2)</w:t>
      </w:r>
      <w:r w:rsidRPr="007606CB">
        <w:rPr>
          <w:sz w:val="26"/>
          <w:szCs w:val="26"/>
        </w:rPr>
        <w:t xml:space="preserve"> </w:t>
      </w:r>
      <w:r w:rsidRPr="007606CB">
        <w:rPr>
          <w:b/>
          <w:i/>
          <w:sz w:val="26"/>
          <w:szCs w:val="26"/>
        </w:rPr>
        <w:t>«Зашифрованное слово»</w:t>
      </w:r>
    </w:p>
    <w:p w:rsidR="00C303C3" w:rsidRPr="007606CB" w:rsidRDefault="00C303C3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Слова: автор, товарищ, мотор, бильярд</w:t>
      </w:r>
    </w:p>
    <w:p w:rsidR="00C25327" w:rsidRPr="007606CB" w:rsidRDefault="00C303C3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Задание: из каждого слова взять только первые слоги и записать полученное (</w:t>
      </w:r>
      <w:proofErr w:type="spellStart"/>
      <w:r w:rsidRPr="007606CB">
        <w:rPr>
          <w:sz w:val="26"/>
          <w:szCs w:val="26"/>
        </w:rPr>
        <w:t>ав-то-мо</w:t>
      </w:r>
      <w:proofErr w:type="spellEnd"/>
      <w:r w:rsidRPr="007606CB">
        <w:rPr>
          <w:sz w:val="26"/>
          <w:szCs w:val="26"/>
        </w:rPr>
        <w:t xml:space="preserve"> </w:t>
      </w:r>
      <w:proofErr w:type="gramStart"/>
      <w:r w:rsidRPr="007606CB">
        <w:rPr>
          <w:sz w:val="26"/>
          <w:szCs w:val="26"/>
        </w:rPr>
        <w:t>–</w:t>
      </w:r>
      <w:proofErr w:type="spellStart"/>
      <w:r w:rsidRPr="007606CB">
        <w:rPr>
          <w:sz w:val="26"/>
          <w:szCs w:val="26"/>
        </w:rPr>
        <w:t>б</w:t>
      </w:r>
      <w:proofErr w:type="gramEnd"/>
      <w:r w:rsidRPr="007606CB">
        <w:rPr>
          <w:sz w:val="26"/>
          <w:szCs w:val="26"/>
        </w:rPr>
        <w:t>иль</w:t>
      </w:r>
      <w:proofErr w:type="spellEnd"/>
      <w:r w:rsidRPr="007606CB">
        <w:rPr>
          <w:sz w:val="26"/>
          <w:szCs w:val="26"/>
        </w:rPr>
        <w:t xml:space="preserve">). </w:t>
      </w:r>
      <w:proofErr w:type="gramStart"/>
      <w:r w:rsidRPr="007606CB">
        <w:rPr>
          <w:sz w:val="26"/>
          <w:szCs w:val="26"/>
        </w:rPr>
        <w:t>Возможны и другие виды заданий, когда из первого слова берется первый слог, из второго – второй, из третьего – третий слог: урожай, почемучка</w:t>
      </w:r>
      <w:r w:rsidR="00C25327" w:rsidRPr="007606CB">
        <w:rPr>
          <w:sz w:val="26"/>
          <w:szCs w:val="26"/>
        </w:rPr>
        <w:t xml:space="preserve">, садовник (у – </w:t>
      </w:r>
      <w:proofErr w:type="spellStart"/>
      <w:r w:rsidR="00C25327" w:rsidRPr="007606CB">
        <w:rPr>
          <w:sz w:val="26"/>
          <w:szCs w:val="26"/>
        </w:rPr>
        <w:t>че</w:t>
      </w:r>
      <w:proofErr w:type="spellEnd"/>
      <w:r w:rsidR="00C25327" w:rsidRPr="007606CB">
        <w:rPr>
          <w:sz w:val="26"/>
          <w:szCs w:val="26"/>
        </w:rPr>
        <w:t xml:space="preserve"> – ник).</w:t>
      </w:r>
      <w:proofErr w:type="gramEnd"/>
      <w:r w:rsidR="00C25327" w:rsidRPr="007606CB">
        <w:rPr>
          <w:sz w:val="26"/>
          <w:szCs w:val="26"/>
        </w:rPr>
        <w:t xml:space="preserve"> Эту игру можно усложнить. </w:t>
      </w:r>
      <w:proofErr w:type="gramStart"/>
      <w:r w:rsidR="00C25327" w:rsidRPr="007606CB">
        <w:rPr>
          <w:sz w:val="26"/>
          <w:szCs w:val="26"/>
        </w:rPr>
        <w:t>Дети должны самостоятельно увидеть и почувствовать «спрятанное» слово:    пластинка, картинка, павлин  (</w:t>
      </w:r>
      <w:proofErr w:type="spellStart"/>
      <w:r w:rsidR="00C25327" w:rsidRPr="007606CB">
        <w:rPr>
          <w:sz w:val="26"/>
          <w:szCs w:val="26"/>
        </w:rPr>
        <w:t>плас-ти-лин</w:t>
      </w:r>
      <w:proofErr w:type="spellEnd"/>
      <w:r w:rsidR="00C25327" w:rsidRPr="007606CB">
        <w:rPr>
          <w:sz w:val="26"/>
          <w:szCs w:val="26"/>
        </w:rPr>
        <w:t>); сапоги, парашют, фантазия  (</w:t>
      </w:r>
      <w:proofErr w:type="spellStart"/>
      <w:r w:rsidR="00C25327" w:rsidRPr="007606CB">
        <w:rPr>
          <w:sz w:val="26"/>
          <w:szCs w:val="26"/>
        </w:rPr>
        <w:t>са-ра-фан</w:t>
      </w:r>
      <w:proofErr w:type="spellEnd"/>
      <w:r w:rsidR="00C25327" w:rsidRPr="007606CB">
        <w:rPr>
          <w:sz w:val="26"/>
          <w:szCs w:val="26"/>
        </w:rPr>
        <w:t>); косари, заморозки, летчик (</w:t>
      </w:r>
      <w:proofErr w:type="spellStart"/>
      <w:r w:rsidR="00C25327" w:rsidRPr="007606CB">
        <w:rPr>
          <w:sz w:val="26"/>
          <w:szCs w:val="26"/>
        </w:rPr>
        <w:t>са-мо-лет</w:t>
      </w:r>
      <w:proofErr w:type="spellEnd"/>
      <w:r w:rsidR="00C25327" w:rsidRPr="007606CB">
        <w:rPr>
          <w:sz w:val="26"/>
          <w:szCs w:val="26"/>
        </w:rPr>
        <w:t xml:space="preserve">) </w:t>
      </w:r>
      <w:proofErr w:type="gramEnd"/>
    </w:p>
    <w:p w:rsidR="00654A46" w:rsidRPr="007606CB" w:rsidRDefault="00654A46">
      <w:pPr>
        <w:rPr>
          <w:b/>
          <w:i/>
          <w:sz w:val="26"/>
          <w:szCs w:val="26"/>
        </w:rPr>
      </w:pPr>
      <w:r w:rsidRPr="007606CB">
        <w:rPr>
          <w:sz w:val="26"/>
          <w:szCs w:val="26"/>
        </w:rPr>
        <w:t xml:space="preserve">          </w:t>
      </w:r>
      <w:r w:rsidRPr="007606CB">
        <w:rPr>
          <w:b/>
          <w:sz w:val="26"/>
          <w:szCs w:val="26"/>
        </w:rPr>
        <w:t>3)</w:t>
      </w:r>
      <w:r w:rsidRPr="007606CB">
        <w:rPr>
          <w:sz w:val="26"/>
          <w:szCs w:val="26"/>
        </w:rPr>
        <w:t xml:space="preserve"> </w:t>
      </w:r>
      <w:r w:rsidRPr="007606CB">
        <w:rPr>
          <w:b/>
          <w:i/>
          <w:sz w:val="26"/>
          <w:szCs w:val="26"/>
        </w:rPr>
        <w:t>«Третий лишний»</w:t>
      </w:r>
    </w:p>
    <w:p w:rsidR="00654A46" w:rsidRPr="007606CB" w:rsidRDefault="00654A46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Дается три слова. Например: птицы, лисица, огурец. Учащиеся сравнивают данные слова по различным признакам, находят «лишнее» слово, которое им не соответствует. За две-три минуты повторяются и систематизируются полученные ранее знания. Итак, «лишним» может быть слово </w:t>
      </w:r>
      <w:r w:rsidRPr="007606CB">
        <w:rPr>
          <w:sz w:val="26"/>
          <w:szCs w:val="26"/>
          <w:u w:val="single"/>
        </w:rPr>
        <w:t xml:space="preserve">огурец. </w:t>
      </w:r>
      <w:r w:rsidRPr="007606CB">
        <w:rPr>
          <w:sz w:val="26"/>
          <w:szCs w:val="26"/>
        </w:rPr>
        <w:t xml:space="preserve">Во-первых, оно начинается с гласной, а остальные слова- с согласной. Во- вторых, огурец </w:t>
      </w:r>
      <w:proofErr w:type="gramStart"/>
      <w:r w:rsidRPr="007606CB">
        <w:rPr>
          <w:sz w:val="26"/>
          <w:szCs w:val="26"/>
        </w:rPr>
        <w:t>-н</w:t>
      </w:r>
      <w:proofErr w:type="gramEnd"/>
      <w:r w:rsidRPr="007606CB">
        <w:rPr>
          <w:sz w:val="26"/>
          <w:szCs w:val="26"/>
        </w:rPr>
        <w:t xml:space="preserve">еживой, а птицы и лисица – живые существа. В-третьих, в слове огурец ударный гласный – Е -, а в других словах </w:t>
      </w:r>
      <w:proofErr w:type="gramStart"/>
      <w:r w:rsidRPr="007606CB">
        <w:rPr>
          <w:sz w:val="26"/>
          <w:szCs w:val="26"/>
        </w:rPr>
        <w:t>–И</w:t>
      </w:r>
      <w:proofErr w:type="gramEnd"/>
      <w:r w:rsidR="00BE533C" w:rsidRPr="007606CB">
        <w:rPr>
          <w:sz w:val="26"/>
          <w:szCs w:val="26"/>
        </w:rPr>
        <w:t xml:space="preserve">. Другой ученик доказывает, что лишнее слово </w:t>
      </w:r>
      <w:r w:rsidR="00BE533C" w:rsidRPr="007606CB">
        <w:rPr>
          <w:sz w:val="26"/>
          <w:szCs w:val="26"/>
          <w:u w:val="single"/>
        </w:rPr>
        <w:t>птицы</w:t>
      </w:r>
      <w:r w:rsidR="00BE533C" w:rsidRPr="007606CB">
        <w:rPr>
          <w:sz w:val="26"/>
          <w:szCs w:val="26"/>
        </w:rPr>
        <w:t>, и доказывает это: в нем два слога, а в словах лисица и огурец по три слога. И еще, птицы – во множественном числе, а другие – в единственном. От класса к классу работа усложняется. Количество пунктов, по которым сравниваются слова, заметно увеличивается.</w:t>
      </w:r>
    </w:p>
    <w:p w:rsidR="00BE533C" w:rsidRPr="007606CB" w:rsidRDefault="00BE533C">
      <w:pPr>
        <w:rPr>
          <w:b/>
          <w:i/>
          <w:sz w:val="26"/>
          <w:szCs w:val="26"/>
        </w:rPr>
      </w:pPr>
      <w:r w:rsidRPr="007606CB">
        <w:rPr>
          <w:sz w:val="26"/>
          <w:szCs w:val="26"/>
        </w:rPr>
        <w:t xml:space="preserve">          </w:t>
      </w:r>
      <w:r w:rsidRPr="007606CB">
        <w:rPr>
          <w:b/>
          <w:sz w:val="26"/>
          <w:szCs w:val="26"/>
        </w:rPr>
        <w:t>4)</w:t>
      </w:r>
      <w:r w:rsidRPr="007606CB">
        <w:rPr>
          <w:sz w:val="26"/>
          <w:szCs w:val="26"/>
        </w:rPr>
        <w:t xml:space="preserve"> </w:t>
      </w:r>
      <w:r w:rsidRPr="007606CB">
        <w:rPr>
          <w:b/>
          <w:i/>
          <w:sz w:val="26"/>
          <w:szCs w:val="26"/>
        </w:rPr>
        <w:t>«Выбывание слов»</w:t>
      </w:r>
    </w:p>
    <w:p w:rsidR="005F6BEC" w:rsidRPr="007606CB" w:rsidRDefault="00BE533C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Слова: строит, бежать, видит, решал, рисовали, пишет. Дети анализируют написанное и ищут то единственное слово, с которого необходимо начать игру:  1. Бежать – единственный глагол, стоящий в неопределенной форм</w:t>
      </w:r>
      <w:proofErr w:type="gramStart"/>
      <w:r w:rsidRPr="007606CB">
        <w:rPr>
          <w:sz w:val="26"/>
          <w:szCs w:val="26"/>
        </w:rPr>
        <w:t>е(</w:t>
      </w:r>
      <w:proofErr w:type="gramEnd"/>
      <w:r w:rsidRPr="007606CB">
        <w:rPr>
          <w:sz w:val="26"/>
          <w:szCs w:val="26"/>
        </w:rPr>
        <w:t>каждое разобранное слово стирается с доски)</w:t>
      </w:r>
      <w:r w:rsidR="005F6BEC" w:rsidRPr="007606CB">
        <w:rPr>
          <w:sz w:val="26"/>
          <w:szCs w:val="26"/>
        </w:rPr>
        <w:t>; 2. Рисовали – только этот глагол имеет множественное число; 3.Решал – глагол стоит в прошедшем времени, а остальные – в настоящем; 4.Пишет – глагол 1-ого спряжения, остальные – 2-ого спряжения</w:t>
      </w:r>
    </w:p>
    <w:p w:rsidR="005F6BEC" w:rsidRPr="007606CB" w:rsidRDefault="005F6BEC">
      <w:pPr>
        <w:rPr>
          <w:sz w:val="26"/>
          <w:szCs w:val="26"/>
        </w:rPr>
      </w:pPr>
      <w:r w:rsidRPr="007606CB">
        <w:rPr>
          <w:sz w:val="26"/>
          <w:szCs w:val="26"/>
        </w:rPr>
        <w:t>На доске остаются два глагола: строит и видит. Ученики сравнивают их, находят, что оба 2-ого спряжения, но глагол «видит» является глаголом-исключением.</w:t>
      </w:r>
    </w:p>
    <w:p w:rsidR="005F6BEC" w:rsidRPr="007606CB" w:rsidRDefault="005F6BEC">
      <w:pPr>
        <w:rPr>
          <w:sz w:val="26"/>
          <w:szCs w:val="26"/>
        </w:rPr>
      </w:pPr>
      <w:r w:rsidRPr="007606CB">
        <w:rPr>
          <w:sz w:val="26"/>
          <w:szCs w:val="26"/>
        </w:rPr>
        <w:lastRenderedPageBreak/>
        <w:t xml:space="preserve">          Следует учить ребенка вдумываться, всматриваться, вслушиваться в каждое слово. Расширением  кругозора  детей, разъяснением значения слов необходимо заниматься и на уроках математики.</w:t>
      </w:r>
    </w:p>
    <w:p w:rsidR="00BE533C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</w:t>
      </w:r>
      <w:r w:rsidR="005F6BEC" w:rsidRPr="007606CB">
        <w:rPr>
          <w:sz w:val="26"/>
          <w:szCs w:val="26"/>
        </w:rPr>
        <w:t xml:space="preserve">         Этот вид работы мы назвали </w:t>
      </w:r>
      <w:r w:rsidR="005F6BEC" w:rsidRPr="007606CB">
        <w:rPr>
          <w:b/>
          <w:i/>
          <w:sz w:val="26"/>
          <w:szCs w:val="26"/>
        </w:rPr>
        <w:t>«Числа вокруг нас»</w:t>
      </w:r>
      <w:r w:rsidRPr="007606CB">
        <w:rPr>
          <w:b/>
          <w:i/>
          <w:sz w:val="26"/>
          <w:szCs w:val="26"/>
        </w:rPr>
        <w:t>:</w:t>
      </w:r>
      <w:r w:rsidR="005F6BEC" w:rsidRPr="007606CB">
        <w:rPr>
          <w:b/>
          <w:i/>
          <w:sz w:val="26"/>
          <w:szCs w:val="26"/>
        </w:rPr>
        <w:t xml:space="preserve"> </w:t>
      </w:r>
      <w:r w:rsidR="00BE533C" w:rsidRPr="007606CB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BE533C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1 – единица, единство, </w:t>
      </w:r>
      <w:proofErr w:type="gramStart"/>
      <w:r w:rsidRPr="007606CB">
        <w:rPr>
          <w:sz w:val="26"/>
          <w:szCs w:val="26"/>
        </w:rPr>
        <w:t>одинокий</w:t>
      </w:r>
      <w:proofErr w:type="gramEnd"/>
      <w:r w:rsidRPr="007606CB">
        <w:rPr>
          <w:sz w:val="26"/>
          <w:szCs w:val="26"/>
        </w:rPr>
        <w:t>, однажды;</w:t>
      </w:r>
    </w:p>
    <w:p w:rsidR="00F134EF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2 – вторник, двойник, двойняшки, </w:t>
      </w:r>
      <w:proofErr w:type="spellStart"/>
      <w:r w:rsidRPr="007606CB">
        <w:rPr>
          <w:sz w:val="26"/>
          <w:szCs w:val="26"/>
        </w:rPr>
        <w:t>двушки</w:t>
      </w:r>
      <w:proofErr w:type="spellEnd"/>
      <w:r w:rsidRPr="007606CB">
        <w:rPr>
          <w:sz w:val="26"/>
          <w:szCs w:val="26"/>
        </w:rPr>
        <w:t>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3 – треугольник, тройник, трезубец, трио;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4 – четверг, четверть, четырехугольник;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5 пятница, пятидневка, пятачок, пятиугольник;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6 – шестигранник, шестерк</w:t>
      </w:r>
      <w:proofErr w:type="gramStart"/>
      <w:r w:rsidRPr="007606CB">
        <w:rPr>
          <w:sz w:val="26"/>
          <w:szCs w:val="26"/>
        </w:rPr>
        <w:t>а(</w:t>
      </w:r>
      <w:proofErr w:type="gramEnd"/>
      <w:r w:rsidRPr="007606CB">
        <w:rPr>
          <w:sz w:val="26"/>
          <w:szCs w:val="26"/>
        </w:rPr>
        <w:t>лодка с шестью веслами), шестилетка;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7 – </w:t>
      </w:r>
      <w:proofErr w:type="spellStart"/>
      <w:r w:rsidRPr="007606CB">
        <w:rPr>
          <w:sz w:val="26"/>
          <w:szCs w:val="26"/>
        </w:rPr>
        <w:t>цветик-семицветик</w:t>
      </w:r>
      <w:proofErr w:type="spellEnd"/>
      <w:r w:rsidRPr="007606CB">
        <w:rPr>
          <w:sz w:val="26"/>
          <w:szCs w:val="26"/>
        </w:rPr>
        <w:t>, семиструнная гитара, семилетка;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8 – осьминог, «восьмерка</w:t>
      </w:r>
      <w:proofErr w:type="gramStart"/>
      <w:r w:rsidRPr="007606CB">
        <w:rPr>
          <w:sz w:val="26"/>
          <w:szCs w:val="26"/>
        </w:rPr>
        <w:t>»(</w:t>
      </w:r>
      <w:proofErr w:type="gramEnd"/>
      <w:r w:rsidRPr="007606CB">
        <w:rPr>
          <w:sz w:val="26"/>
          <w:szCs w:val="26"/>
        </w:rPr>
        <w:t>делает колесо велосипеда);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9 – «девятый вал», девятиэтажный, девятилетний;</w:t>
      </w:r>
    </w:p>
    <w:p w:rsidR="005C3CC2" w:rsidRPr="007606CB" w:rsidRDefault="005C3CC2">
      <w:pPr>
        <w:rPr>
          <w:sz w:val="26"/>
          <w:szCs w:val="26"/>
        </w:rPr>
      </w:pPr>
      <w:r w:rsidRPr="007606CB">
        <w:rPr>
          <w:sz w:val="26"/>
          <w:szCs w:val="26"/>
        </w:rPr>
        <w:t>10 –десятиугольни</w:t>
      </w:r>
      <w:proofErr w:type="gramStart"/>
      <w:r w:rsidRPr="007606CB">
        <w:rPr>
          <w:sz w:val="26"/>
          <w:szCs w:val="26"/>
        </w:rPr>
        <w:t>к(</w:t>
      </w:r>
      <w:proofErr w:type="gramEnd"/>
      <w:r w:rsidRPr="007606CB">
        <w:rPr>
          <w:sz w:val="26"/>
          <w:szCs w:val="26"/>
        </w:rPr>
        <w:t>звезда), десятка</w:t>
      </w:r>
      <w:r w:rsidR="00CD74B5" w:rsidRPr="007606CB">
        <w:rPr>
          <w:sz w:val="26"/>
          <w:szCs w:val="26"/>
        </w:rPr>
        <w:t xml:space="preserve"> </w:t>
      </w:r>
      <w:r w:rsidRPr="007606CB">
        <w:rPr>
          <w:sz w:val="26"/>
          <w:szCs w:val="26"/>
        </w:rPr>
        <w:t>(в</w:t>
      </w:r>
      <w:r w:rsidR="00CD74B5" w:rsidRPr="007606CB">
        <w:rPr>
          <w:sz w:val="26"/>
          <w:szCs w:val="26"/>
        </w:rPr>
        <w:t xml:space="preserve"> мишени), десятина.</w:t>
      </w:r>
    </w:p>
    <w:p w:rsidR="00CD74B5" w:rsidRPr="007606CB" w:rsidRDefault="00CD74B5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Большой наблюдательности требуют от учащихся </w:t>
      </w:r>
      <w:r w:rsidRPr="007606CB">
        <w:rPr>
          <w:b/>
          <w:i/>
          <w:sz w:val="26"/>
          <w:szCs w:val="26"/>
        </w:rPr>
        <w:t>логические цепочки,</w:t>
      </w:r>
      <w:r w:rsidRPr="007606CB">
        <w:rPr>
          <w:sz w:val="26"/>
          <w:szCs w:val="26"/>
        </w:rPr>
        <w:t xml:space="preserve"> которые нужно продолжить вправо и влево, если такое возможно. Для этого необходимо установить закономерность  записи чисел: …5, 7, 9…; …5,6,9,10,…; 0,1,4,9.16…</w:t>
      </w:r>
    </w:p>
    <w:p w:rsidR="00CD74B5" w:rsidRPr="007606CB" w:rsidRDefault="00CD74B5">
      <w:pPr>
        <w:rPr>
          <w:b/>
          <w:i/>
          <w:sz w:val="26"/>
          <w:szCs w:val="26"/>
        </w:rPr>
      </w:pPr>
      <w:r w:rsidRPr="007606CB">
        <w:rPr>
          <w:sz w:val="26"/>
          <w:szCs w:val="26"/>
        </w:rPr>
        <w:t xml:space="preserve">          </w:t>
      </w:r>
      <w:r w:rsidRPr="007606CB">
        <w:rPr>
          <w:b/>
          <w:i/>
          <w:sz w:val="26"/>
          <w:szCs w:val="26"/>
        </w:rPr>
        <w:t>«Лишнее число»</w:t>
      </w:r>
    </w:p>
    <w:p w:rsidR="00CD74B5" w:rsidRPr="007606CB" w:rsidRDefault="00CD74B5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Даны: 1, 10, 6. Лишним числом может быть 1, т.к. это нечетное число, а 10 и 6 – </w:t>
      </w:r>
      <w:proofErr w:type="gramStart"/>
      <w:r w:rsidRPr="007606CB">
        <w:rPr>
          <w:sz w:val="26"/>
          <w:szCs w:val="26"/>
        </w:rPr>
        <w:t>четные</w:t>
      </w:r>
      <w:proofErr w:type="gramEnd"/>
      <w:r w:rsidRPr="007606CB">
        <w:rPr>
          <w:sz w:val="26"/>
          <w:szCs w:val="26"/>
        </w:rPr>
        <w:t xml:space="preserve">. Лишним числом может быть 10, т.к. оно двузначное, а 1 и 6 – </w:t>
      </w:r>
      <w:proofErr w:type="gramStart"/>
      <w:r w:rsidRPr="007606CB">
        <w:rPr>
          <w:sz w:val="26"/>
          <w:szCs w:val="26"/>
        </w:rPr>
        <w:t>однозначные</w:t>
      </w:r>
      <w:proofErr w:type="gramEnd"/>
      <w:r w:rsidRPr="007606CB">
        <w:rPr>
          <w:sz w:val="26"/>
          <w:szCs w:val="26"/>
        </w:rPr>
        <w:t xml:space="preserve">. Да и число 6 можно назвать лишним в связи с тем, что для написания других чисел использована единица. А вот другая группа чисел: 6, 18, 81. </w:t>
      </w:r>
      <w:r w:rsidR="00160FF3" w:rsidRPr="007606CB">
        <w:rPr>
          <w:sz w:val="26"/>
          <w:szCs w:val="26"/>
        </w:rPr>
        <w:t xml:space="preserve">Кроме вышеизложенных признаков, эти можно сравнивать и по наличию одинаковых делителей. Число 6 и18 делятся на 6 </w:t>
      </w:r>
      <w:proofErr w:type="gramStart"/>
      <w:r w:rsidR="00160FF3" w:rsidRPr="007606CB">
        <w:rPr>
          <w:sz w:val="26"/>
          <w:szCs w:val="26"/>
        </w:rPr>
        <w:t xml:space="preserve">( </w:t>
      </w:r>
      <w:proofErr w:type="gramEnd"/>
      <w:r w:rsidR="00160FF3" w:rsidRPr="007606CB">
        <w:rPr>
          <w:sz w:val="26"/>
          <w:szCs w:val="26"/>
        </w:rPr>
        <w:t>или на 2), а число 81 – нет. Числа 18 и 81 делятся на 9, а число 6 – нет.</w:t>
      </w:r>
    </w:p>
    <w:p w:rsidR="00160FF3" w:rsidRPr="007606CB" w:rsidRDefault="00160FF3">
      <w:pPr>
        <w:rPr>
          <w:sz w:val="26"/>
          <w:szCs w:val="26"/>
        </w:rPr>
      </w:pPr>
      <w:r w:rsidRPr="007606CB">
        <w:rPr>
          <w:sz w:val="26"/>
          <w:szCs w:val="26"/>
        </w:rPr>
        <w:t xml:space="preserve">          Сравнивать можно не только числа</w:t>
      </w:r>
      <w:proofErr w:type="gramStart"/>
      <w:r w:rsidRPr="007606CB">
        <w:rPr>
          <w:sz w:val="26"/>
          <w:szCs w:val="26"/>
        </w:rPr>
        <w:t xml:space="preserve"> ,</w:t>
      </w:r>
      <w:proofErr w:type="gramEnd"/>
      <w:r w:rsidRPr="007606CB">
        <w:rPr>
          <w:sz w:val="26"/>
          <w:szCs w:val="26"/>
        </w:rPr>
        <w:t xml:space="preserve"> но и математические выражения. На первый взгляд, в примерах 3+4 и 1+6 нет ничего общего, кроме действия. Но, внимательно присмотревшись, можно заметить, что первые слагаемые меньше вторых, первые слагаемые – нечетные числа, а вторые – четные. Да и результаты сложения тоже одинаковые.</w:t>
      </w:r>
    </w:p>
    <w:p w:rsidR="00160FF3" w:rsidRPr="007606CB" w:rsidRDefault="00160FF3">
      <w:pPr>
        <w:rPr>
          <w:sz w:val="26"/>
          <w:szCs w:val="26"/>
        </w:rPr>
      </w:pPr>
      <w:r w:rsidRPr="007606CB">
        <w:rPr>
          <w:sz w:val="26"/>
          <w:szCs w:val="26"/>
        </w:rPr>
        <w:lastRenderedPageBreak/>
        <w:t xml:space="preserve">          Развитию логического мышления способствуют задания, которые можно назвать</w:t>
      </w:r>
      <w:r w:rsidR="008A3329" w:rsidRPr="007606CB">
        <w:rPr>
          <w:sz w:val="26"/>
          <w:szCs w:val="26"/>
        </w:rPr>
        <w:t xml:space="preserve"> </w:t>
      </w:r>
      <w:r w:rsidR="008A3329" w:rsidRPr="007606CB">
        <w:rPr>
          <w:b/>
          <w:i/>
          <w:sz w:val="26"/>
          <w:szCs w:val="26"/>
        </w:rPr>
        <w:t>«ошибки-невидимки».</w:t>
      </w:r>
      <w:r w:rsidR="008A3329" w:rsidRPr="007606CB">
        <w:rPr>
          <w:sz w:val="26"/>
          <w:szCs w:val="26"/>
        </w:rPr>
        <w:t xml:space="preserve"> На доске несколько математических выражений, содержащих явную ошибку. Задача учащихся, </w:t>
      </w:r>
      <w:proofErr w:type="gramStart"/>
      <w:r w:rsidR="008A3329" w:rsidRPr="007606CB">
        <w:rPr>
          <w:sz w:val="26"/>
          <w:szCs w:val="26"/>
        </w:rPr>
        <w:t>ничего</w:t>
      </w:r>
      <w:proofErr w:type="gramEnd"/>
      <w:r w:rsidR="008A3329" w:rsidRPr="007606CB">
        <w:rPr>
          <w:sz w:val="26"/>
          <w:szCs w:val="26"/>
        </w:rPr>
        <w:t xml:space="preserve"> не стирая и не зачеркивая сделать ошибку «невидимой».</w:t>
      </w:r>
      <w:r w:rsidRPr="007606CB">
        <w:rPr>
          <w:sz w:val="26"/>
          <w:szCs w:val="26"/>
        </w:rPr>
        <w:t xml:space="preserve"> </w:t>
      </w:r>
      <w:r w:rsidR="008A3329" w:rsidRPr="007606CB">
        <w:rPr>
          <w:sz w:val="26"/>
          <w:szCs w:val="26"/>
        </w:rPr>
        <w:t>Дети дают различные варианты исправления ошибок.</w:t>
      </w:r>
    </w:p>
    <w:p w:rsidR="008A3329" w:rsidRPr="00BF3A86" w:rsidRDefault="008A3329">
      <w:pPr>
        <w:rPr>
          <w:sz w:val="26"/>
          <w:szCs w:val="26"/>
        </w:rPr>
      </w:pPr>
      <w:r w:rsidRPr="00BF3A86">
        <w:rPr>
          <w:sz w:val="26"/>
          <w:szCs w:val="26"/>
        </w:rPr>
        <w:t xml:space="preserve">      </w:t>
      </w:r>
      <w:r w:rsidRPr="007606CB">
        <w:rPr>
          <w:sz w:val="26"/>
          <w:szCs w:val="26"/>
          <w:u w:val="single"/>
        </w:rPr>
        <w:t>10</w:t>
      </w:r>
      <w:r w:rsidRPr="00BF3A86">
        <w:rPr>
          <w:sz w:val="26"/>
          <w:szCs w:val="26"/>
          <w:u w:val="single"/>
        </w:rPr>
        <w:t>&lt;10</w:t>
      </w:r>
      <w:r w:rsidRPr="00BF3A86">
        <w:rPr>
          <w:sz w:val="26"/>
          <w:szCs w:val="26"/>
        </w:rPr>
        <w:t xml:space="preserve">                       </w:t>
      </w:r>
      <w:r w:rsidRPr="00BF3A86">
        <w:rPr>
          <w:sz w:val="26"/>
          <w:szCs w:val="26"/>
          <w:u w:val="single"/>
        </w:rPr>
        <w:t>8=7</w:t>
      </w:r>
      <w:r w:rsidRPr="00BF3A86">
        <w:rPr>
          <w:sz w:val="26"/>
          <w:szCs w:val="26"/>
        </w:rPr>
        <w:t xml:space="preserve">            </w:t>
      </w:r>
      <w:r w:rsidR="00F224CC" w:rsidRPr="00BF3A86">
        <w:rPr>
          <w:sz w:val="26"/>
          <w:szCs w:val="26"/>
        </w:rPr>
        <w:t xml:space="preserve">          </w:t>
      </w:r>
      <w:r w:rsidR="00F224CC" w:rsidRPr="00BF3A86">
        <w:rPr>
          <w:sz w:val="26"/>
          <w:szCs w:val="26"/>
          <w:u w:val="single"/>
        </w:rPr>
        <w:t>6+3=10</w:t>
      </w:r>
      <w:r w:rsidRPr="00BF3A86">
        <w:rPr>
          <w:sz w:val="26"/>
          <w:szCs w:val="26"/>
        </w:rPr>
        <w:t xml:space="preserve">       </w:t>
      </w:r>
    </w:p>
    <w:p w:rsidR="00160FF3" w:rsidRPr="00BF3A86" w:rsidRDefault="008A3329">
      <w:pPr>
        <w:rPr>
          <w:sz w:val="26"/>
          <w:szCs w:val="26"/>
        </w:rPr>
      </w:pPr>
      <w:r w:rsidRPr="00BF3A86">
        <w:rPr>
          <w:sz w:val="26"/>
          <w:szCs w:val="26"/>
        </w:rPr>
        <w:t xml:space="preserve">   </w:t>
      </w:r>
      <w:r w:rsidR="00160FF3" w:rsidRPr="007606CB">
        <w:rPr>
          <w:sz w:val="26"/>
          <w:szCs w:val="26"/>
        </w:rPr>
        <w:t xml:space="preserve"> </w:t>
      </w:r>
      <w:r w:rsidRPr="00BF3A86">
        <w:rPr>
          <w:sz w:val="26"/>
          <w:szCs w:val="26"/>
        </w:rPr>
        <w:t xml:space="preserve">  10&lt;100                     8=7+1</w:t>
      </w:r>
      <w:r w:rsidR="00F224CC" w:rsidRPr="00BF3A86">
        <w:rPr>
          <w:sz w:val="26"/>
          <w:szCs w:val="26"/>
        </w:rPr>
        <w:t xml:space="preserve">                 6+3=10-1</w:t>
      </w:r>
    </w:p>
    <w:p w:rsidR="008A3329" w:rsidRPr="00BF3A86" w:rsidRDefault="008A3329">
      <w:pPr>
        <w:rPr>
          <w:sz w:val="26"/>
          <w:szCs w:val="26"/>
        </w:rPr>
      </w:pPr>
      <w:r w:rsidRPr="00BF3A86">
        <w:rPr>
          <w:sz w:val="26"/>
          <w:szCs w:val="26"/>
        </w:rPr>
        <w:t xml:space="preserve">      10&lt;10+5             15-8=7          </w:t>
      </w:r>
      <w:r w:rsidR="00F224CC" w:rsidRPr="00BF3A86">
        <w:rPr>
          <w:sz w:val="26"/>
          <w:szCs w:val="26"/>
        </w:rPr>
        <w:t xml:space="preserve">        1+6+3=10         </w:t>
      </w:r>
      <w:r w:rsidRPr="00BF3A86">
        <w:rPr>
          <w:sz w:val="26"/>
          <w:szCs w:val="26"/>
        </w:rPr>
        <w:t xml:space="preserve"> </w:t>
      </w:r>
    </w:p>
    <w:p w:rsidR="008A3329" w:rsidRPr="00BF3A86" w:rsidRDefault="008A3329">
      <w:pPr>
        <w:rPr>
          <w:sz w:val="26"/>
          <w:szCs w:val="26"/>
        </w:rPr>
      </w:pPr>
      <w:r w:rsidRPr="00BF3A86">
        <w:rPr>
          <w:sz w:val="26"/>
          <w:szCs w:val="26"/>
        </w:rPr>
        <w:t>15-10&lt;10</w:t>
      </w:r>
    </w:p>
    <w:p w:rsidR="00F224CC" w:rsidRPr="00BF3A86" w:rsidRDefault="00F224CC">
      <w:pPr>
        <w:rPr>
          <w:color w:val="C00000"/>
          <w:sz w:val="28"/>
          <w:szCs w:val="28"/>
        </w:rPr>
      </w:pPr>
      <w:r w:rsidRPr="00BF3A86">
        <w:rPr>
          <w:color w:val="C00000"/>
          <w:sz w:val="28"/>
          <w:szCs w:val="28"/>
        </w:rPr>
        <w:t xml:space="preserve">          Именно начальная школа закладывает основу знаний учащихся, формирует их отношение к окружающему миру, учит самостоятельно мыслить и творчески работать. Нужно помочь ученику самоутвердиться, искать и находить свои пути в решении задач.</w:t>
      </w:r>
    </w:p>
    <w:p w:rsidR="00F224CC" w:rsidRPr="00BF3A86" w:rsidRDefault="00F224CC">
      <w:pPr>
        <w:rPr>
          <w:color w:val="7030A0"/>
          <w:sz w:val="28"/>
          <w:szCs w:val="28"/>
        </w:rPr>
      </w:pPr>
      <w:r w:rsidRPr="00BF3A86">
        <w:rPr>
          <w:color w:val="7030A0"/>
          <w:sz w:val="28"/>
          <w:szCs w:val="28"/>
        </w:rPr>
        <w:t xml:space="preserve">          Представленные задания и упражнения вызывают у детей большой интерес. А ведь именно он должен лежать в основе обучения младшего школьника. Только интерес порождает желание познать мир и самого себя.</w:t>
      </w:r>
    </w:p>
    <w:p w:rsidR="00F224CC" w:rsidRPr="00BF3A86" w:rsidRDefault="00F224CC">
      <w:pPr>
        <w:rPr>
          <w:color w:val="7030A0"/>
          <w:sz w:val="28"/>
          <w:szCs w:val="28"/>
        </w:rPr>
      </w:pPr>
      <w:r w:rsidRPr="00BF3A86">
        <w:rPr>
          <w:color w:val="7030A0"/>
          <w:sz w:val="28"/>
          <w:szCs w:val="28"/>
        </w:rPr>
        <w:t xml:space="preserve">    </w:t>
      </w:r>
    </w:p>
    <w:sectPr w:rsidR="00F224CC" w:rsidRPr="00BF3A86" w:rsidSect="0090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F23"/>
    <w:rsid w:val="00160FF3"/>
    <w:rsid w:val="0030240F"/>
    <w:rsid w:val="004E0F23"/>
    <w:rsid w:val="005C3CC2"/>
    <w:rsid w:val="005F6BEC"/>
    <w:rsid w:val="00654A46"/>
    <w:rsid w:val="006B4734"/>
    <w:rsid w:val="007606CB"/>
    <w:rsid w:val="008666A9"/>
    <w:rsid w:val="008A3329"/>
    <w:rsid w:val="0090115A"/>
    <w:rsid w:val="009C694E"/>
    <w:rsid w:val="00BE533C"/>
    <w:rsid w:val="00BF3A86"/>
    <w:rsid w:val="00C25327"/>
    <w:rsid w:val="00C303C3"/>
    <w:rsid w:val="00C974A3"/>
    <w:rsid w:val="00CD74B5"/>
    <w:rsid w:val="00D466CC"/>
    <w:rsid w:val="00F134EF"/>
    <w:rsid w:val="00F2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Катин дом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2006-10-16T01:17:00Z</dcterms:created>
  <dcterms:modified xsi:type="dcterms:W3CDTF">2006-10-16T00:49:00Z</dcterms:modified>
</cp:coreProperties>
</file>