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9B" w:rsidRDefault="00671D9B"/>
    <w:p w:rsidR="00671D9B" w:rsidRDefault="00671D9B">
      <w:r>
        <w:t>Таблица использования средств ИКТ на уроке и внеурочной деятельности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2703"/>
        <w:gridCol w:w="3608"/>
        <w:gridCol w:w="4110"/>
        <w:gridCol w:w="3261"/>
      </w:tblGrid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№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08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Вариант использования на уроках</w:t>
            </w: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Вариант использования во внеурочной деятельности</w:t>
            </w:r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Вариант использования</w:t>
            </w: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1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Мобильный класс</w:t>
            </w:r>
          </w:p>
        </w:tc>
        <w:tc>
          <w:tcPr>
            <w:tcW w:w="3608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Тестовые задания, тренажёры: «Отличник», «Фраза», составление текстов и их редактирование, составление обложки книги, таблиц,</w:t>
            </w:r>
            <w:r w:rsidRPr="00917A2B">
              <w:rPr>
                <w:lang w:val="en-US"/>
              </w:rPr>
              <w:t>Paint</w:t>
            </w:r>
            <w:r w:rsidRPr="00917A2B">
              <w:t>- создание рисунков, плакатов</w:t>
            </w:r>
          </w:p>
          <w:p w:rsidR="00FF2BAC" w:rsidRPr="00917A2B" w:rsidRDefault="00FF2BAC" w:rsidP="00917A2B">
            <w:pPr>
              <w:spacing w:after="0" w:line="240" w:lineRule="auto"/>
              <w:rPr>
                <w:b/>
              </w:rPr>
            </w:pPr>
            <w:r w:rsidRPr="00917A2B">
              <w:rPr>
                <w:b/>
              </w:rPr>
              <w:t xml:space="preserve">Возможности неограниченны </w:t>
            </w: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proofErr w:type="gramStart"/>
            <w:r w:rsidRPr="00917A2B">
              <w:t>Внеурочные занятия «Я-исследователь», «Занимательная информатика», составление презентаций, проектная деятельность (работа в группах, парах), портфолио класса и уч-ся, индивидуальная работа с учащимися, работа с программой «Фантазия», логические, познавательные задания</w:t>
            </w:r>
            <w:proofErr w:type="gramEnd"/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Интеллектуальные игры, экологические плакаты, издание классной газеты</w:t>
            </w: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2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Тестовая система</w:t>
            </w:r>
          </w:p>
        </w:tc>
        <w:tc>
          <w:tcPr>
            <w:tcW w:w="3608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Тестовые работы по предметам</w:t>
            </w: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 xml:space="preserve">Итоговые тестовые работы </w:t>
            </w:r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В ходе интеллектуальных игр, викторин</w:t>
            </w: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3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Электронный микроскоп</w:t>
            </w:r>
          </w:p>
        </w:tc>
        <w:tc>
          <w:tcPr>
            <w:tcW w:w="3608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На уроках окружающего мира по темам: «Микроскоп», «Клетка»</w:t>
            </w: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 xml:space="preserve">В ходе исследовательской работы </w:t>
            </w:r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Классный час по ЗОЖ,</w:t>
            </w: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4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08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t>Уроки технологии, математики</w:t>
            </w: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t xml:space="preserve">Широкий спектр применения, </w:t>
            </w:r>
            <w:proofErr w:type="spellStart"/>
            <w:r>
              <w:t>программирование</w:t>
            </w:r>
            <w:proofErr w:type="gramStart"/>
            <w:r>
              <w:t>,п</w:t>
            </w:r>
            <w:proofErr w:type="gramEnd"/>
            <w:r>
              <w:t>роектирование</w:t>
            </w:r>
            <w:proofErr w:type="spellEnd"/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5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Электронная лаборатория</w:t>
            </w:r>
          </w:p>
        </w:tc>
        <w:tc>
          <w:tcPr>
            <w:tcW w:w="3608" w:type="dxa"/>
          </w:tcPr>
          <w:p w:rsidR="00FF2BAC" w:rsidRPr="002C0E1B" w:rsidRDefault="00FF2BAC" w:rsidP="00403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 датчиков (температуры,  света,  звука) на уроках окружающего мира по темам: «Приборы и инструменты», «Термометр»</w:t>
            </w:r>
            <w:r w:rsidRPr="002C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BAC" w:rsidRPr="00917A2B" w:rsidRDefault="00FF2BAC" w:rsidP="00917A2B">
            <w:pPr>
              <w:spacing w:after="0" w:line="240" w:lineRule="auto"/>
            </w:pP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 датчиков (температуры,  света,  звука) для определения освещённости кабинета, высоты звука</w:t>
            </w:r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6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Лаборатория по изучению свойств воздуха</w:t>
            </w:r>
          </w:p>
        </w:tc>
        <w:tc>
          <w:tcPr>
            <w:tcW w:w="3608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t>Уроки окружающего мира по теме: «Воздух и его свойства», «Ветер»</w:t>
            </w: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t xml:space="preserve">На занятиях «Я исследователь», «Юный физик»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7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A2B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3608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t>Мастер-классы, открытые уроки, презентации детей, видеосюжеты окружающего мира</w:t>
            </w:r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t>Создание портфолио уч-ся, класса, экскурсии, занятия</w:t>
            </w:r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  <w:r>
              <w:t>Широкий спектр применения</w:t>
            </w:r>
          </w:p>
        </w:tc>
      </w:tr>
      <w:tr w:rsidR="00FF2BAC" w:rsidRPr="00917A2B" w:rsidTr="00FF2BAC">
        <w:tc>
          <w:tcPr>
            <w:tcW w:w="460" w:type="dxa"/>
          </w:tcPr>
          <w:p w:rsidR="00FF2BAC" w:rsidRPr="00917A2B" w:rsidRDefault="00FF2BAC" w:rsidP="00917A2B">
            <w:pPr>
              <w:spacing w:after="0" w:line="240" w:lineRule="auto"/>
            </w:pPr>
            <w:r w:rsidRPr="00917A2B">
              <w:t>8</w:t>
            </w:r>
          </w:p>
        </w:tc>
        <w:tc>
          <w:tcPr>
            <w:tcW w:w="2703" w:type="dxa"/>
          </w:tcPr>
          <w:p w:rsidR="00FF2BAC" w:rsidRPr="00917A2B" w:rsidRDefault="00FF2BAC" w:rsidP="009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A2B">
              <w:rPr>
                <w:rFonts w:ascii="Times New Roman" w:hAnsi="Times New Roman"/>
                <w:sz w:val="24"/>
                <w:szCs w:val="24"/>
              </w:rPr>
              <w:t>Интернет-се</w:t>
            </w:r>
            <w:proofErr w:type="gramEnd"/>
          </w:p>
        </w:tc>
        <w:tc>
          <w:tcPr>
            <w:tcW w:w="3608" w:type="dxa"/>
          </w:tcPr>
          <w:p w:rsidR="00FF2BAC" w:rsidRPr="00FF2BAC" w:rsidRDefault="00FF2BAC" w:rsidP="00917A2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LearninqApps.orq</w:t>
            </w:r>
            <w:bookmarkStart w:id="0" w:name="_GoBack"/>
            <w:bookmarkEnd w:id="0"/>
          </w:p>
        </w:tc>
        <w:tc>
          <w:tcPr>
            <w:tcW w:w="4110" w:type="dxa"/>
          </w:tcPr>
          <w:p w:rsidR="00FF2BAC" w:rsidRPr="00917A2B" w:rsidRDefault="00FF2BAC" w:rsidP="00917A2B">
            <w:pPr>
              <w:spacing w:after="0" w:line="240" w:lineRule="auto"/>
            </w:pPr>
          </w:p>
        </w:tc>
        <w:tc>
          <w:tcPr>
            <w:tcW w:w="3261" w:type="dxa"/>
          </w:tcPr>
          <w:p w:rsidR="00FF2BAC" w:rsidRPr="00917A2B" w:rsidRDefault="00FF2BAC" w:rsidP="00917A2B">
            <w:pPr>
              <w:spacing w:after="0" w:line="240" w:lineRule="auto"/>
            </w:pPr>
          </w:p>
        </w:tc>
      </w:tr>
    </w:tbl>
    <w:p w:rsidR="00671D9B" w:rsidRDefault="00671D9B"/>
    <w:sectPr w:rsidR="00671D9B" w:rsidSect="00CB6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A40"/>
    <w:rsid w:val="00003C47"/>
    <w:rsid w:val="001029DE"/>
    <w:rsid w:val="002A48EA"/>
    <w:rsid w:val="002C0E1B"/>
    <w:rsid w:val="002C325B"/>
    <w:rsid w:val="0040301B"/>
    <w:rsid w:val="0046620B"/>
    <w:rsid w:val="006241DB"/>
    <w:rsid w:val="00671D9B"/>
    <w:rsid w:val="00917A2B"/>
    <w:rsid w:val="00A6233E"/>
    <w:rsid w:val="00BB357C"/>
    <w:rsid w:val="00C77EC9"/>
    <w:rsid w:val="00CB6A40"/>
    <w:rsid w:val="00D82A16"/>
    <w:rsid w:val="00F366C3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6A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2013-11-20T03:54:00Z</dcterms:created>
  <dcterms:modified xsi:type="dcterms:W3CDTF">2013-11-22T05:12:00Z</dcterms:modified>
</cp:coreProperties>
</file>