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31" w:rsidRDefault="00282531" w:rsidP="00282531">
      <w:pPr>
        <w:spacing w:after="720"/>
        <w:jc w:val="center"/>
        <w:rPr>
          <w:b/>
          <w:sz w:val="96"/>
        </w:rPr>
      </w:pPr>
      <w:r>
        <w:rPr>
          <w:b/>
          <w:noProof/>
          <w:sz w:val="9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7.7pt;margin-top:-37.95pt;width:235.5pt;height:93pt;z-index:251661312">
            <v:textbox>
              <w:txbxContent>
                <w:p w:rsidR="00282531" w:rsidRPr="00542AF1" w:rsidRDefault="00282531" w:rsidP="00282531">
                  <w:pPr>
                    <w:jc w:val="center"/>
                    <w:rPr>
                      <w:b/>
                      <w:sz w:val="32"/>
                    </w:rPr>
                  </w:pPr>
                  <w:r w:rsidRPr="00542AF1">
                    <w:rPr>
                      <w:b/>
                      <w:sz w:val="32"/>
                    </w:rPr>
                    <w:t>УТВЕРЖДЕНА</w:t>
                  </w:r>
                </w:p>
                <w:p w:rsidR="00282531" w:rsidRPr="001F558B" w:rsidRDefault="00282531" w:rsidP="00282531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1F558B">
                    <w:rPr>
                      <w:sz w:val="24"/>
                      <w:szCs w:val="24"/>
                    </w:rPr>
                    <w:t>приказом по школе № от «___»__________  201</w:t>
                  </w:r>
                  <w:r w:rsidR="00B633EB">
                    <w:rPr>
                      <w:sz w:val="24"/>
                      <w:szCs w:val="24"/>
                    </w:rPr>
                    <w:t>3</w:t>
                  </w:r>
                  <w:r w:rsidRPr="001F558B">
                    <w:rPr>
                      <w:sz w:val="24"/>
                      <w:szCs w:val="24"/>
                    </w:rPr>
                    <w:t>г.</w:t>
                  </w:r>
                </w:p>
                <w:p w:rsidR="00282531" w:rsidRPr="001F558B" w:rsidRDefault="00282531" w:rsidP="00282531">
                  <w:pPr>
                    <w:rPr>
                      <w:sz w:val="24"/>
                      <w:szCs w:val="24"/>
                    </w:rPr>
                  </w:pPr>
                  <w:r w:rsidRPr="001F558B">
                    <w:rPr>
                      <w:sz w:val="24"/>
                      <w:szCs w:val="24"/>
                    </w:rPr>
                    <w:t>Директор  Г</w:t>
                  </w:r>
                  <w:r w:rsidR="00B633EB">
                    <w:rPr>
                      <w:sz w:val="24"/>
                      <w:szCs w:val="24"/>
                    </w:rPr>
                    <w:t>Б</w:t>
                  </w:r>
                  <w:r w:rsidRPr="001F558B">
                    <w:rPr>
                      <w:sz w:val="24"/>
                      <w:szCs w:val="24"/>
                    </w:rPr>
                    <w:t>ОУ ЦО №491_____________</w:t>
                  </w:r>
                </w:p>
                <w:p w:rsidR="00282531" w:rsidRDefault="00282531" w:rsidP="0028253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96"/>
          <w:lang w:eastAsia="ru-RU"/>
        </w:rPr>
        <w:pict>
          <v:shape id="_x0000_s1026" type="#_x0000_t202" style="position:absolute;left:0;text-align:left;margin-left:-49.05pt;margin-top:-37.95pt;width:235.5pt;height:93pt;z-index:251660288">
            <v:textbox>
              <w:txbxContent>
                <w:p w:rsidR="00282531" w:rsidRPr="00542AF1" w:rsidRDefault="00282531" w:rsidP="00282531">
                  <w:pPr>
                    <w:jc w:val="center"/>
                    <w:rPr>
                      <w:b/>
                      <w:sz w:val="32"/>
                    </w:rPr>
                  </w:pPr>
                  <w:r w:rsidRPr="00542AF1">
                    <w:rPr>
                      <w:b/>
                      <w:sz w:val="32"/>
                    </w:rPr>
                    <w:t>ПРИНЯТА</w:t>
                  </w:r>
                </w:p>
                <w:p w:rsidR="00282531" w:rsidRPr="001F558B" w:rsidRDefault="00282531" w:rsidP="00282531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1F558B">
                    <w:rPr>
                      <w:sz w:val="24"/>
                      <w:szCs w:val="24"/>
                    </w:rPr>
                    <w:t>решением  педагогического совета</w:t>
                  </w:r>
                </w:p>
                <w:p w:rsidR="00282531" w:rsidRPr="001F558B" w:rsidRDefault="00282531" w:rsidP="00282531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1F558B">
                    <w:rPr>
                      <w:sz w:val="24"/>
                      <w:szCs w:val="24"/>
                    </w:rPr>
                    <w:t>протокол № __</w:t>
                  </w:r>
                </w:p>
                <w:p w:rsidR="00282531" w:rsidRPr="001F558B" w:rsidRDefault="00B633EB" w:rsidP="00282531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«___»  __________  2013</w:t>
                  </w:r>
                  <w:r w:rsidR="00282531" w:rsidRPr="001F558B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282531" w:rsidRDefault="00282531" w:rsidP="00282531">
                  <w:pPr>
                    <w:spacing w:after="0"/>
                    <w:jc w:val="both"/>
                  </w:pPr>
                </w:p>
                <w:p w:rsidR="00282531" w:rsidRDefault="00282531" w:rsidP="00282531">
                  <w:pPr>
                    <w:jc w:val="center"/>
                  </w:pPr>
                </w:p>
              </w:txbxContent>
            </v:textbox>
          </v:shape>
        </w:pict>
      </w:r>
    </w:p>
    <w:p w:rsidR="00B633EB" w:rsidRDefault="00B633EB" w:rsidP="00B633EB">
      <w:pPr>
        <w:spacing w:after="720"/>
        <w:jc w:val="center"/>
        <w:rPr>
          <w:b/>
          <w:sz w:val="56"/>
        </w:rPr>
      </w:pPr>
      <w:r>
        <w:rPr>
          <w:b/>
          <w:sz w:val="56"/>
        </w:rPr>
        <w:t xml:space="preserve">Рабочая программа </w:t>
      </w:r>
    </w:p>
    <w:p w:rsidR="00282531" w:rsidRPr="00B633EB" w:rsidRDefault="00282531" w:rsidP="00B633EB">
      <w:pPr>
        <w:spacing w:after="720"/>
        <w:jc w:val="center"/>
        <w:rPr>
          <w:b/>
          <w:sz w:val="56"/>
        </w:rPr>
      </w:pPr>
      <w:r w:rsidRPr="001F558B">
        <w:rPr>
          <w:sz w:val="52"/>
        </w:rPr>
        <w:t xml:space="preserve">организации внеурочной деятельности младших школьников </w:t>
      </w:r>
    </w:p>
    <w:p w:rsidR="00282531" w:rsidRPr="00B633EB" w:rsidRDefault="00282531" w:rsidP="00282531">
      <w:pPr>
        <w:spacing w:after="720"/>
        <w:jc w:val="center"/>
        <w:rPr>
          <w:b/>
          <w:sz w:val="72"/>
        </w:rPr>
      </w:pPr>
      <w:r w:rsidRPr="00B633EB">
        <w:rPr>
          <w:b/>
          <w:sz w:val="72"/>
        </w:rPr>
        <w:t>«</w:t>
      </w:r>
      <w:r w:rsidRPr="00B633EB">
        <w:rPr>
          <w:rFonts w:ascii="Times New Roman" w:hAnsi="Times New Roman" w:cs="Times New Roman"/>
          <w:b/>
          <w:sz w:val="72"/>
        </w:rPr>
        <w:t>Праздники, традиции и ремёсла народов России</w:t>
      </w:r>
      <w:r w:rsidRPr="00B633EB">
        <w:rPr>
          <w:b/>
          <w:sz w:val="72"/>
        </w:rPr>
        <w:t xml:space="preserve">» </w:t>
      </w:r>
    </w:p>
    <w:p w:rsidR="00B633EB" w:rsidRPr="00B633EB" w:rsidRDefault="00B633EB" w:rsidP="00B633EB">
      <w:pPr>
        <w:spacing w:after="720"/>
        <w:jc w:val="center"/>
        <w:rPr>
          <w:sz w:val="48"/>
        </w:rPr>
      </w:pPr>
      <w:r w:rsidRPr="00B633EB">
        <w:rPr>
          <w:sz w:val="48"/>
        </w:rPr>
        <w:t>по курсу Л.Н. Михеевой</w:t>
      </w:r>
    </w:p>
    <w:p w:rsidR="00282531" w:rsidRPr="00B633EB" w:rsidRDefault="00B633EB" w:rsidP="00282531">
      <w:pPr>
        <w:spacing w:after="720"/>
        <w:jc w:val="center"/>
        <w:rPr>
          <w:b/>
          <w:sz w:val="52"/>
        </w:rPr>
      </w:pPr>
      <w:r w:rsidRPr="00B633EB">
        <w:rPr>
          <w:b/>
          <w:sz w:val="52"/>
        </w:rPr>
        <w:t>для учащихся 4</w:t>
      </w:r>
      <w:r w:rsidR="00282531" w:rsidRPr="00B633EB">
        <w:rPr>
          <w:b/>
          <w:sz w:val="52"/>
        </w:rPr>
        <w:t xml:space="preserve"> классов</w:t>
      </w:r>
    </w:p>
    <w:p w:rsidR="00282531" w:rsidRPr="005365EB" w:rsidRDefault="00B633EB" w:rsidP="00282531">
      <w:pPr>
        <w:spacing w:after="720"/>
        <w:jc w:val="center"/>
        <w:rPr>
          <w:sz w:val="52"/>
        </w:rPr>
      </w:pPr>
      <w:r>
        <w:rPr>
          <w:sz w:val="52"/>
        </w:rPr>
        <w:t>на 2013/2014</w:t>
      </w:r>
      <w:r w:rsidR="00282531">
        <w:rPr>
          <w:sz w:val="52"/>
        </w:rPr>
        <w:t xml:space="preserve"> учебный год</w:t>
      </w:r>
    </w:p>
    <w:p w:rsidR="00282531" w:rsidRDefault="00282531" w:rsidP="00282531">
      <w:pPr>
        <w:jc w:val="center"/>
        <w:rPr>
          <w:rFonts w:ascii="Times New Roman" w:hAnsi="Times New Roman" w:cs="Times New Roman"/>
          <w:b/>
          <w:sz w:val="32"/>
        </w:rPr>
      </w:pPr>
    </w:p>
    <w:p w:rsidR="00B633EB" w:rsidRDefault="00B633EB" w:rsidP="00282531">
      <w:pPr>
        <w:jc w:val="center"/>
        <w:rPr>
          <w:rFonts w:ascii="Times New Roman" w:hAnsi="Times New Roman" w:cs="Times New Roman"/>
          <w:b/>
          <w:sz w:val="32"/>
        </w:rPr>
      </w:pPr>
    </w:p>
    <w:p w:rsidR="00B633EB" w:rsidRDefault="00B633EB" w:rsidP="0028253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г. Москва</w:t>
      </w:r>
    </w:p>
    <w:p w:rsidR="00282531" w:rsidRPr="005365EB" w:rsidRDefault="00282531" w:rsidP="00282531">
      <w:pPr>
        <w:jc w:val="center"/>
        <w:rPr>
          <w:rFonts w:ascii="Times New Roman" w:hAnsi="Times New Roman" w:cs="Times New Roman"/>
          <w:b/>
          <w:sz w:val="32"/>
        </w:rPr>
      </w:pPr>
      <w:r w:rsidRPr="005365EB"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282531" w:rsidRPr="00AB77BA" w:rsidRDefault="00282531" w:rsidP="00282531">
      <w:pPr>
        <w:pStyle w:val="a3"/>
        <w:rPr>
          <w:rFonts w:ascii="Times New Roman" w:hAnsi="Times New Roman" w:cs="Times New Roman"/>
        </w:rPr>
      </w:pPr>
      <w:r w:rsidRPr="00AB77BA">
        <w:rPr>
          <w:rFonts w:ascii="Times New Roman" w:hAnsi="Times New Roman" w:cs="Times New Roman"/>
        </w:rPr>
        <w:t xml:space="preserve">     Данная программа внеурочной деятельности «Праздники, традиции и ремёсла народов России» предусмотрена федеральным государственным образовательным стандартом начального общего образования.</w:t>
      </w:r>
    </w:p>
    <w:p w:rsidR="00282531" w:rsidRDefault="00282531" w:rsidP="00282531">
      <w:pPr>
        <w:pStyle w:val="a3"/>
      </w:pPr>
      <w:r w:rsidRPr="00AB77BA">
        <w:rPr>
          <w:rFonts w:ascii="Times New Roman" w:hAnsi="Times New Roman" w:cs="Times New Roman"/>
        </w:rPr>
        <w:t xml:space="preserve">     Внеурочная деятельность младших школьников происходит во второй половине дня. Внеклассная деятельность организуется в рамках основной образовательной программы начального общего образования</w:t>
      </w:r>
      <w:r>
        <w:t>.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 как невозможно воспитать гражданина и патриота.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Носителями культурных ценностей и традиций являются народы России. Нравственное здоровье нашего общества, его долголетие во многом зависят о того, сумеем ли мы сохранить то поистине бесценное богатство, каким является народное творчество. Уходящее корнями в древность, именно оно связывает прошлое и будущее. Поэтому мы должны оберегать его от забвения и небрежного отношения. Народное искусство – это наша образная память, наш генофонд. А память всегда сопрягается с понятием «совесть».</w:t>
      </w:r>
    </w:p>
    <w:p w:rsidR="00282531" w:rsidRDefault="00282531" w:rsidP="0028253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C07412">
        <w:rPr>
          <w:rFonts w:ascii="Times New Roman" w:hAnsi="Times New Roman" w:cs="Times New Roman"/>
          <w:b/>
          <w:i/>
        </w:rPr>
        <w:t>Общая характеристика факультатива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–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абстрактно. 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– всё это являют нам творения народных умельцев. 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патриотического воспитания.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Само время диктует необходимость обратиться к истокам искусства. Хранить, беречь, приумножать народное творчество, развивать его традиции – святая обязанность учителей, деятелей искусства.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Поставленная «Основной образовательной программой начального общего образования» цель – «обеспечение возможностей для получения качественного начального и общего образования» реализуется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Организация данной деятельности направлена на:</w:t>
      </w:r>
    </w:p>
    <w:p w:rsidR="00282531" w:rsidRDefault="00282531" w:rsidP="002825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B34C2">
        <w:rPr>
          <w:rFonts w:ascii="Times New Roman" w:hAnsi="Times New Roman" w:cs="Times New Roman"/>
        </w:rPr>
        <w:t xml:space="preserve">Развитие у учащихся </w:t>
      </w:r>
      <w:r>
        <w:rPr>
          <w:rFonts w:ascii="Times New Roman" w:hAnsi="Times New Roman" w:cs="Times New Roman"/>
        </w:rPr>
        <w:t>умений добывать знания путём метапредметных действий, обеспечивающих поиск информации, работу с ней.</w:t>
      </w:r>
    </w:p>
    <w:p w:rsidR="00282531" w:rsidRDefault="00282531" w:rsidP="002825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Целесообразное использование мыслительных операций (анализ, сравнение. Обобщение, сопоставление и др.).</w:t>
      </w:r>
    </w:p>
    <w:p w:rsidR="00282531" w:rsidRDefault="00282531" w:rsidP="002825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мышления, речи, воображения, восприятия и других познавательных процессов.</w:t>
      </w:r>
    </w:p>
    <w:p w:rsidR="00282531" w:rsidRDefault="00282531" w:rsidP="002825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нравственных ценностей, толерантности, правильных оценок событий.</w:t>
      </w:r>
    </w:p>
    <w:p w:rsidR="00282531" w:rsidRDefault="00282531" w:rsidP="002825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интереса к народному творчеству.</w:t>
      </w:r>
    </w:p>
    <w:p w:rsidR="00282531" w:rsidRDefault="00282531" w:rsidP="002825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патриотизма и гражданственности.</w:t>
      </w:r>
    </w:p>
    <w:p w:rsidR="00282531" w:rsidRDefault="00282531" w:rsidP="002825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эстетического вкуса.</w:t>
      </w:r>
    </w:p>
    <w:p w:rsidR="00282531" w:rsidRDefault="00282531" w:rsidP="0028253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B34C2">
        <w:rPr>
          <w:rFonts w:ascii="Times New Roman" w:hAnsi="Times New Roman" w:cs="Times New Roman"/>
          <w:b/>
          <w:i/>
        </w:rPr>
        <w:t>Место факультатива в учебном плане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Программа рассчитана на 34 часа (1 час в неделю).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</w:p>
    <w:p w:rsidR="00282531" w:rsidRDefault="002812FF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282531" w:rsidRDefault="002812FF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282531" w:rsidRDefault="00282531" w:rsidP="0028253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B34C2">
        <w:rPr>
          <w:rFonts w:ascii="Times New Roman" w:hAnsi="Times New Roman" w:cs="Times New Roman"/>
          <w:b/>
          <w:i/>
        </w:rPr>
        <w:lastRenderedPageBreak/>
        <w:t>Личностные, метапредметные и предметные результаты освоения программы факультатива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результате освоения программы факультатива «Праздники, традиции и ремёсла народов России» формируются следующие личностные результаты, соответствующие требованиям федерального государственного образовательного стандарта начального общего образования:</w:t>
      </w:r>
    </w:p>
    <w:p w:rsidR="00282531" w:rsidRDefault="00282531" w:rsidP="0028253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и освоение традиций, ценностей, форм культурно-исторической, социальной и духовной жизни своей страны.</w:t>
      </w:r>
    </w:p>
    <w:p w:rsidR="00282531" w:rsidRDefault="00282531" w:rsidP="0028253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гражданского самосознания и чувства патриотизма.</w:t>
      </w:r>
    </w:p>
    <w:p w:rsidR="00282531" w:rsidRDefault="00282531" w:rsidP="0028253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народов России.</w:t>
      </w:r>
    </w:p>
    <w:p w:rsidR="00282531" w:rsidRDefault="00282531" w:rsidP="0028253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нравственных ценностей, толерантности, правильных оценок событий, происходящих в окружающем мире.</w:t>
      </w:r>
    </w:p>
    <w:p w:rsidR="00282531" w:rsidRDefault="00282531" w:rsidP="00282531">
      <w:pPr>
        <w:pStyle w:val="a3"/>
        <w:ind w:left="765"/>
        <w:jc w:val="center"/>
        <w:rPr>
          <w:rFonts w:ascii="Times New Roman" w:hAnsi="Times New Roman" w:cs="Times New Roman"/>
          <w:b/>
          <w:i/>
        </w:rPr>
      </w:pPr>
      <w:r w:rsidRPr="007F448C">
        <w:rPr>
          <w:rFonts w:ascii="Times New Roman" w:hAnsi="Times New Roman" w:cs="Times New Roman"/>
          <w:b/>
          <w:i/>
        </w:rPr>
        <w:t>Особенности содержания факультатива</w:t>
      </w:r>
    </w:p>
    <w:p w:rsidR="00282531" w:rsidRDefault="00282531" w:rsidP="002825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Содержание данной программы внеклассной деятельности школьников подчиняется следующим принципам:</w:t>
      </w:r>
    </w:p>
    <w:p w:rsidR="00282531" w:rsidRDefault="00282531" w:rsidP="0028253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личностно-ориентированное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282531" w:rsidRDefault="00282531" w:rsidP="0028253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природосообразность (соответствие содержания форм организации и средств обучения психологическим возможностям и особенностям детей младшего школьного возраста);</w:t>
      </w:r>
    </w:p>
    <w:p w:rsidR="00282531" w:rsidRDefault="00282531" w:rsidP="0028253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педоцентризм (отбор содержания обучения, адекватного психолого-возрастным особенностям детей, знаний, умений, универсальных  действий, наиболее актуальных для младших школьников; необходимость социализации ребёнка);</w:t>
      </w:r>
    </w:p>
    <w:p w:rsidR="00282531" w:rsidRDefault="00282531" w:rsidP="0028253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культуросообразность (познание лучших объектов культуры их сферы народного творчества, что позволит обеспечить интеграционные связи учебной и внеучебной деятельности ребёнка).</w:t>
      </w:r>
    </w:p>
    <w:p w:rsidR="00282531" w:rsidRPr="007F448C" w:rsidRDefault="00282531" w:rsidP="0028253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7F448C">
        <w:rPr>
          <w:rFonts w:ascii="Times New Roman" w:hAnsi="Times New Roman" w:cs="Times New Roman"/>
          <w:b/>
          <w:i/>
        </w:rPr>
        <w:t>Содержание программы</w:t>
      </w:r>
    </w:p>
    <w:p w:rsidR="00282531" w:rsidRDefault="00282531" w:rsidP="0028253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Старинный русский</w:t>
      </w:r>
      <w:r w:rsidRPr="00842E87">
        <w:rPr>
          <w:rFonts w:ascii="Times New Roman" w:hAnsi="Times New Roman" w:cs="Times New Roman"/>
        </w:rPr>
        <w:t xml:space="preserve"> быт.</w:t>
      </w:r>
    </w:p>
    <w:p w:rsidR="00282531" w:rsidRDefault="00282531" w:rsidP="0028253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Одежда. Традиционный костюм, обувь крестьян и бояр. Жилище. Русская изба и боярские хоромы. Палаты. Терем. Традиционная русская кухня. Пища. Продукты питания. Семейные праздники. Игры и забавы детей. Семейные обряды. Именины. Учёба. Школа.</w:t>
      </w:r>
    </w:p>
    <w:p w:rsidR="00282531" w:rsidRDefault="00282531" w:rsidP="0028253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русский быт (со времён Петра I)</w:t>
      </w:r>
    </w:p>
    <w:p w:rsidR="00282531" w:rsidRDefault="00282531" w:rsidP="0028253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Простой народ и дворяне. Обычаи, привычки. Одежда, быт. Усадьба. Дворянские особняки. Быт дворянской семьи. Балы и праздники. Литературно-музыкальные салоны.</w:t>
      </w:r>
    </w:p>
    <w:p w:rsidR="00282531" w:rsidRDefault="00282531" w:rsidP="0028253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Русские народные праздники.</w:t>
      </w:r>
    </w:p>
    <w:p w:rsidR="00282531" w:rsidRDefault="00282531" w:rsidP="0028253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Зимушка-зима. Новый год. Рождество, Святки. Крещение. Будни и праздники на Руси. Весна-веснянка. Масленица. Великий пост. Пасха. Лето красное. Егорьев день. Троица. Духов день. Иван Купала. Петров день. Ильин день. Осень золотая. Спасы. Успение. Покров.</w:t>
      </w:r>
    </w:p>
    <w:p w:rsidR="00282531" w:rsidRDefault="00282531" w:rsidP="0028253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Русские народные промыслы.</w:t>
      </w:r>
    </w:p>
    <w:p w:rsidR="00282531" w:rsidRDefault="00282531" w:rsidP="0028253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Керамика Гжели. Хохлома и Жостово. Павловопосадские шали. Вятская и Богородская игрушка. </w:t>
      </w:r>
    </w:p>
    <w:p w:rsidR="00282531" w:rsidRDefault="00282531" w:rsidP="0028253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Русские народные игры.</w:t>
      </w:r>
    </w:p>
    <w:p w:rsidR="00282531" w:rsidRDefault="00282531" w:rsidP="0028253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Русские народные песни для детей.</w:t>
      </w:r>
    </w:p>
    <w:p w:rsidR="00282531" w:rsidRDefault="00282531" w:rsidP="0028253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Народные танцы.</w:t>
      </w:r>
    </w:p>
    <w:p w:rsidR="00282531" w:rsidRDefault="00282531" w:rsidP="00282531">
      <w:pPr>
        <w:pStyle w:val="a3"/>
        <w:ind w:left="360"/>
        <w:jc w:val="center"/>
        <w:rPr>
          <w:rFonts w:ascii="Times New Roman" w:hAnsi="Times New Roman" w:cs="Times New Roman"/>
          <w:b/>
          <w:i/>
        </w:rPr>
      </w:pPr>
      <w:r w:rsidRPr="00E47983">
        <w:rPr>
          <w:rFonts w:ascii="Times New Roman" w:hAnsi="Times New Roman" w:cs="Times New Roman"/>
          <w:b/>
          <w:i/>
        </w:rPr>
        <w:t>Примерное планирование тем по классам</w:t>
      </w:r>
    </w:p>
    <w:p w:rsidR="00282531" w:rsidRPr="00E47983" w:rsidRDefault="00282531" w:rsidP="00282531">
      <w:pPr>
        <w:pStyle w:val="a3"/>
        <w:ind w:left="360"/>
        <w:rPr>
          <w:rFonts w:ascii="Times New Roman" w:hAnsi="Times New Roman" w:cs="Times New Roman"/>
          <w:b/>
        </w:rPr>
      </w:pPr>
      <w:r w:rsidRPr="00E47983">
        <w:rPr>
          <w:rFonts w:ascii="Times New Roman" w:hAnsi="Times New Roman" w:cs="Times New Roman"/>
          <w:b/>
        </w:rPr>
        <w:t>1 класс</w:t>
      </w:r>
    </w:p>
    <w:p w:rsidR="00282531" w:rsidRDefault="00282531" w:rsidP="00282531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Русские народные праздники.</w:t>
      </w:r>
    </w:p>
    <w:p w:rsidR="00282531" w:rsidRPr="00E47983" w:rsidRDefault="00282531" w:rsidP="00282531">
      <w:pPr>
        <w:pStyle w:val="a3"/>
        <w:ind w:left="360"/>
        <w:rPr>
          <w:rFonts w:ascii="Times New Roman" w:hAnsi="Times New Roman" w:cs="Times New Roman"/>
          <w:b/>
        </w:rPr>
      </w:pPr>
      <w:r w:rsidRPr="00E47983">
        <w:rPr>
          <w:rFonts w:ascii="Times New Roman" w:hAnsi="Times New Roman" w:cs="Times New Roman"/>
          <w:b/>
        </w:rPr>
        <w:t>2класс</w:t>
      </w:r>
    </w:p>
    <w:p w:rsidR="00282531" w:rsidRDefault="00282531" w:rsidP="00282531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Русские народные промыслы. Русские народные игры. Русские народные песни и танцы.</w:t>
      </w:r>
    </w:p>
    <w:p w:rsidR="00282531" w:rsidRPr="00E47983" w:rsidRDefault="00282531" w:rsidP="00282531">
      <w:pPr>
        <w:pStyle w:val="a3"/>
        <w:ind w:left="360"/>
        <w:rPr>
          <w:rFonts w:ascii="Times New Roman" w:hAnsi="Times New Roman" w:cs="Times New Roman"/>
          <w:b/>
        </w:rPr>
      </w:pPr>
      <w:r w:rsidRPr="00E47983">
        <w:rPr>
          <w:rFonts w:ascii="Times New Roman" w:hAnsi="Times New Roman" w:cs="Times New Roman"/>
          <w:b/>
        </w:rPr>
        <w:t>3 класс</w:t>
      </w:r>
    </w:p>
    <w:p w:rsidR="00282531" w:rsidRDefault="00282531" w:rsidP="00282531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Старинный русский быт.</w:t>
      </w:r>
    </w:p>
    <w:p w:rsidR="00282531" w:rsidRPr="00E47983" w:rsidRDefault="00282531" w:rsidP="00282531">
      <w:pPr>
        <w:pStyle w:val="a3"/>
        <w:ind w:left="360"/>
        <w:rPr>
          <w:rFonts w:ascii="Times New Roman" w:hAnsi="Times New Roman" w:cs="Times New Roman"/>
          <w:b/>
        </w:rPr>
      </w:pPr>
      <w:r w:rsidRPr="00E47983">
        <w:rPr>
          <w:rFonts w:ascii="Times New Roman" w:hAnsi="Times New Roman" w:cs="Times New Roman"/>
          <w:b/>
        </w:rPr>
        <w:t>4 класс</w:t>
      </w:r>
    </w:p>
    <w:p w:rsidR="00282531" w:rsidRDefault="00282531" w:rsidP="00282531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русский быт (со времён Петра I).</w:t>
      </w:r>
    </w:p>
    <w:p w:rsidR="00282531" w:rsidRDefault="00282531" w:rsidP="00282531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282531" w:rsidRDefault="00282531" w:rsidP="00282531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282531" w:rsidRPr="002812FF" w:rsidRDefault="002812FF" w:rsidP="0028253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</w:t>
      </w:r>
    </w:p>
    <w:p w:rsidR="00282531" w:rsidRDefault="00282531" w:rsidP="00282531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A957A9">
        <w:rPr>
          <w:rFonts w:ascii="Times New Roman" w:hAnsi="Times New Roman" w:cs="Times New Roman"/>
          <w:b/>
          <w:i/>
          <w:sz w:val="24"/>
        </w:rPr>
        <w:lastRenderedPageBreak/>
        <w:t>Тематическое планирование курса «</w:t>
      </w:r>
      <w:r>
        <w:rPr>
          <w:rFonts w:ascii="Times New Roman" w:hAnsi="Times New Roman" w:cs="Times New Roman"/>
          <w:b/>
          <w:i/>
          <w:sz w:val="24"/>
        </w:rPr>
        <w:t xml:space="preserve">Новый </w:t>
      </w:r>
      <w:r w:rsidRPr="00A957A9">
        <w:rPr>
          <w:rFonts w:ascii="Times New Roman" w:hAnsi="Times New Roman" w:cs="Times New Roman"/>
          <w:b/>
          <w:i/>
          <w:sz w:val="24"/>
        </w:rPr>
        <w:t>русский быт</w:t>
      </w:r>
      <w:r>
        <w:rPr>
          <w:rFonts w:ascii="Times New Roman" w:hAnsi="Times New Roman" w:cs="Times New Roman"/>
          <w:b/>
          <w:i/>
          <w:sz w:val="24"/>
        </w:rPr>
        <w:t xml:space="preserve"> (со времён Петра </w:t>
      </w:r>
      <w:r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282531">
        <w:rPr>
          <w:rFonts w:ascii="Times New Roman" w:hAnsi="Times New Roman" w:cs="Times New Roman"/>
          <w:b/>
          <w:i/>
          <w:sz w:val="24"/>
        </w:rPr>
        <w:t>)</w:t>
      </w:r>
      <w:r w:rsidRPr="00A957A9">
        <w:rPr>
          <w:rFonts w:ascii="Times New Roman" w:hAnsi="Times New Roman" w:cs="Times New Roman"/>
          <w:b/>
          <w:i/>
          <w:sz w:val="24"/>
        </w:rPr>
        <w:t>»</w:t>
      </w:r>
    </w:p>
    <w:p w:rsidR="00282531" w:rsidRPr="00A957A9" w:rsidRDefault="00282531" w:rsidP="00282531">
      <w:pPr>
        <w:pStyle w:val="a3"/>
        <w:rPr>
          <w:rFonts w:ascii="Times New Roman" w:hAnsi="Times New Roman" w:cs="Times New Roman"/>
          <w:b/>
          <w:i/>
          <w:sz w:val="24"/>
        </w:rPr>
      </w:pPr>
    </w:p>
    <w:tbl>
      <w:tblPr>
        <w:tblStyle w:val="a4"/>
        <w:tblW w:w="9913" w:type="dxa"/>
        <w:tblInd w:w="-166" w:type="dxa"/>
        <w:tblLayout w:type="fixed"/>
        <w:tblLook w:val="04A0"/>
      </w:tblPr>
      <w:tblGrid>
        <w:gridCol w:w="522"/>
        <w:gridCol w:w="3261"/>
        <w:gridCol w:w="1311"/>
        <w:gridCol w:w="3544"/>
        <w:gridCol w:w="1275"/>
      </w:tblGrid>
      <w:tr w:rsidR="00282531" w:rsidTr="0042193B">
        <w:tc>
          <w:tcPr>
            <w:tcW w:w="522" w:type="dxa"/>
          </w:tcPr>
          <w:p w:rsidR="00282531" w:rsidRPr="00A957A9" w:rsidRDefault="00282531" w:rsidP="004219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57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282531" w:rsidRPr="00A957A9" w:rsidRDefault="00282531" w:rsidP="004219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57A9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311" w:type="dxa"/>
          </w:tcPr>
          <w:p w:rsidR="00282531" w:rsidRPr="00A957A9" w:rsidRDefault="00282531" w:rsidP="004219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57A9">
              <w:rPr>
                <w:rFonts w:ascii="Times New Roman" w:hAnsi="Times New Roman" w:cs="Times New Roman"/>
              </w:rPr>
              <w:t>Коли-чество часов</w:t>
            </w:r>
          </w:p>
        </w:tc>
        <w:tc>
          <w:tcPr>
            <w:tcW w:w="3544" w:type="dxa"/>
          </w:tcPr>
          <w:p w:rsidR="00282531" w:rsidRPr="00A957A9" w:rsidRDefault="00282531" w:rsidP="004219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57A9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1275" w:type="dxa"/>
          </w:tcPr>
          <w:p w:rsidR="00282531" w:rsidRPr="00A957A9" w:rsidRDefault="00282531" w:rsidP="004219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57A9">
              <w:rPr>
                <w:rFonts w:ascii="Times New Roman" w:hAnsi="Times New Roman" w:cs="Times New Roman"/>
              </w:rPr>
              <w:t>Дата прове-дения</w:t>
            </w:r>
          </w:p>
        </w:tc>
      </w:tr>
      <w:tr w:rsidR="00282531" w:rsidTr="0042193B">
        <w:tc>
          <w:tcPr>
            <w:tcW w:w="9913" w:type="dxa"/>
            <w:gridSpan w:val="5"/>
          </w:tcPr>
          <w:p w:rsidR="00282531" w:rsidRP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Простой народ и дворяне. Обычаи, привычки. Одежда и быт</w:t>
            </w: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общим содержанием курса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познавательного интереса и мотивации</w:t>
            </w: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«Заморское» (европейское платье). Принудительное бритьё бород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:rsidR="00566CE0" w:rsidRDefault="00566CE0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Сравнить старинную одежду и новую, введённую указами </w:t>
            </w:r>
          </w:p>
          <w:p w:rsidR="00282531" w:rsidRPr="00566CE0" w:rsidRDefault="00566CE0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 проанализировать их различия.</w:t>
            </w: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Петровские ассамблеи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Наряды дам 18 века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Наряды девушек 18 века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Причёски девушек и дам 18 века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Головные уборы девушек, женщин. Украшения.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282531" w:rsidRDefault="00282531" w:rsidP="00282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дворян-мужчин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купчих, мещанок, крестьянок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282531" w:rsidRDefault="00282531" w:rsidP="002825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и обувь мужчин и мальчиков из крестьянских и мещанских семей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пословицы и поговорки об одежде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9913" w:type="dxa"/>
            <w:gridSpan w:val="5"/>
          </w:tcPr>
          <w:p w:rsidR="00282531" w:rsidRPr="00BD6ACD" w:rsidRDefault="008527D9" w:rsidP="004219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Усадьба. Дворянские особняки</w:t>
            </w: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261" w:type="dxa"/>
          </w:tcPr>
          <w:p w:rsidR="00282531" w:rsidRDefault="008527D9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Дворцы Петербурга. Особняки дворян. Архитектура: колонны, купол, фронтон.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Merge w:val="restart"/>
          </w:tcPr>
          <w:p w:rsidR="00282531" w:rsidRDefault="00566CE0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изысканную красоту парков и садов, особняков и дворцов (Москва, Санкт-Петербург; провинция).</w:t>
            </w:r>
          </w:p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литературными произведениями 18 века.</w:t>
            </w: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282531" w:rsidRDefault="008527D9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сады.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282531" w:rsidRDefault="008527D9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и аксессуары барского дома.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282531" w:rsidRDefault="000D6B70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Камины. Изразцовые печи.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3261" w:type="dxa"/>
          </w:tcPr>
          <w:p w:rsidR="00282531" w:rsidRDefault="000D6B70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инструменты. Картинные галереи. Домашний театр.</w:t>
            </w:r>
            <w:r w:rsidR="00282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282531" w:rsidRDefault="000D6B70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 особняках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282531" w:rsidRDefault="000D6B70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Лепнина. Паркет с инкрустацией.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522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:rsidR="00282531" w:rsidRDefault="000D6B70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Дворянские библиотеки</w:t>
            </w:r>
          </w:p>
        </w:tc>
        <w:tc>
          <w:tcPr>
            <w:tcW w:w="1311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282531" w:rsidRDefault="00282531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82531" w:rsidRDefault="00282531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531" w:rsidTr="0042193B">
        <w:tc>
          <w:tcPr>
            <w:tcW w:w="9913" w:type="dxa"/>
            <w:gridSpan w:val="5"/>
          </w:tcPr>
          <w:p w:rsidR="00282531" w:rsidRPr="00BD6ACD" w:rsidRDefault="000D6B70" w:rsidP="004219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Быт дворянской семьи. Балы и праздники. Литературно-музыкальные салоны.</w:t>
            </w:r>
          </w:p>
        </w:tc>
      </w:tr>
      <w:tr w:rsidR="00B633EB" w:rsidTr="0042193B"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Светский этикет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несколько элементов старинного танца (менуэт, полонез и т.д.).</w:t>
            </w:r>
          </w:p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несколько стихотворений А.С.Пушкина, М.Ю.Лермонтова.</w:t>
            </w:r>
          </w:p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маски для маскарада.</w:t>
            </w: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42193B"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 дворянской семье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42193B"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православных книг в воспитании детей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42193B"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Повседневная жизнь дворянина в столице и усадьбе.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42193B">
        <w:trPr>
          <w:trHeight w:val="516"/>
        </w:trPr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Визиты. Переписка. Демонстрация модной одежды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42193B"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Традиционные званые обеды. Балы и праздники. Маскарады.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B70" w:rsidTr="00257E8A">
        <w:tc>
          <w:tcPr>
            <w:tcW w:w="9913" w:type="dxa"/>
            <w:gridSpan w:val="5"/>
          </w:tcPr>
          <w:p w:rsidR="000D6B70" w:rsidRPr="000D6B70" w:rsidRDefault="00566CE0" w:rsidP="004219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детей. Пансионы. Лицеи. Кадетские корпуса.</w:t>
            </w:r>
          </w:p>
        </w:tc>
      </w:tr>
      <w:tr w:rsidR="00B633EB" w:rsidTr="00567E71">
        <w:trPr>
          <w:trHeight w:val="516"/>
        </w:trPr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Институты благородных девиц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Проанализировать учёбу дворянских детей, их распорядок </w:t>
            </w:r>
            <w:r>
              <w:rPr>
                <w:rFonts w:ascii="Times New Roman" w:hAnsi="Times New Roman" w:cs="Times New Roman"/>
              </w:rPr>
              <w:lastRenderedPageBreak/>
              <w:t xml:space="preserve">дня и отдых.    </w:t>
            </w:r>
          </w:p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Сравнить обучение в различных учебных заведениях.  </w:t>
            </w:r>
          </w:p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Сравнить особенности образования 18 века и 21 века.                  </w:t>
            </w: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4850F6">
        <w:trPr>
          <w:trHeight w:val="743"/>
        </w:trPr>
        <w:tc>
          <w:tcPr>
            <w:tcW w:w="522" w:type="dxa"/>
            <w:tcBorders>
              <w:bottom w:val="single" w:sz="4" w:space="0" w:color="auto"/>
            </w:tcBorders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Привилегированные учебные заведения для мальчиков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AF683F"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высших военных кадров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D56DD7"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театр для воспитанников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42193B"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Пансионы и гимназии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EB" w:rsidTr="0042193B">
        <w:tc>
          <w:tcPr>
            <w:tcW w:w="522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Смольный институт благородных девиц</w:t>
            </w:r>
          </w:p>
        </w:tc>
        <w:tc>
          <w:tcPr>
            <w:tcW w:w="1311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</w:tcPr>
          <w:p w:rsidR="00B633EB" w:rsidRDefault="00B633EB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3EB" w:rsidRDefault="00B633EB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FF" w:rsidTr="00891027">
        <w:trPr>
          <w:trHeight w:val="516"/>
        </w:trPr>
        <w:tc>
          <w:tcPr>
            <w:tcW w:w="522" w:type="dxa"/>
          </w:tcPr>
          <w:p w:rsidR="002812FF" w:rsidRDefault="002812FF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1" w:type="dxa"/>
          </w:tcPr>
          <w:p w:rsidR="002812FF" w:rsidRDefault="002812FF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311" w:type="dxa"/>
          </w:tcPr>
          <w:p w:rsidR="002812FF" w:rsidRDefault="002812FF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2812FF" w:rsidRDefault="002812FF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учащихся за год.</w:t>
            </w:r>
          </w:p>
          <w:p w:rsidR="002812FF" w:rsidRDefault="002812FF" w:rsidP="0042193B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деятельности.</w:t>
            </w:r>
          </w:p>
        </w:tc>
        <w:tc>
          <w:tcPr>
            <w:tcW w:w="1275" w:type="dxa"/>
          </w:tcPr>
          <w:p w:rsidR="002812FF" w:rsidRDefault="002812FF" w:rsidP="004219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2531" w:rsidRPr="00E47983" w:rsidRDefault="00282531" w:rsidP="00282531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82531" w:rsidRPr="002B5A4D" w:rsidRDefault="00282531" w:rsidP="00282531">
      <w:pPr>
        <w:pStyle w:val="a3"/>
        <w:ind w:left="720"/>
        <w:jc w:val="center"/>
        <w:rPr>
          <w:rFonts w:ascii="Times New Roman" w:hAnsi="Times New Roman" w:cs="Times New Roman"/>
          <w:b/>
          <w:i/>
        </w:rPr>
      </w:pPr>
    </w:p>
    <w:p w:rsidR="00A538B3" w:rsidRDefault="00A538B3"/>
    <w:sectPr w:rsidR="00A538B3" w:rsidSect="002812FF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2F" w:rsidRDefault="00827D2F" w:rsidP="002812FF">
      <w:pPr>
        <w:pStyle w:val="a3"/>
      </w:pPr>
      <w:r>
        <w:separator/>
      </w:r>
    </w:p>
  </w:endnote>
  <w:endnote w:type="continuationSeparator" w:id="1">
    <w:p w:rsidR="00827D2F" w:rsidRDefault="00827D2F" w:rsidP="002812F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2F" w:rsidRDefault="00827D2F" w:rsidP="002812FF">
      <w:pPr>
        <w:pStyle w:val="a3"/>
      </w:pPr>
      <w:r>
        <w:separator/>
      </w:r>
    </w:p>
  </w:footnote>
  <w:footnote w:type="continuationSeparator" w:id="1">
    <w:p w:rsidR="00827D2F" w:rsidRDefault="00827D2F" w:rsidP="002812FF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02DD"/>
    <w:multiLevelType w:val="hybridMultilevel"/>
    <w:tmpl w:val="4AA6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745BA"/>
    <w:multiLevelType w:val="hybridMultilevel"/>
    <w:tmpl w:val="87BA634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7AD0928"/>
    <w:multiLevelType w:val="hybridMultilevel"/>
    <w:tmpl w:val="4802E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27AA7"/>
    <w:multiLevelType w:val="hybridMultilevel"/>
    <w:tmpl w:val="98880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531"/>
    <w:rsid w:val="000D6B70"/>
    <w:rsid w:val="002812FF"/>
    <w:rsid w:val="00282531"/>
    <w:rsid w:val="00566CE0"/>
    <w:rsid w:val="00827D2F"/>
    <w:rsid w:val="008527D9"/>
    <w:rsid w:val="00A538B3"/>
    <w:rsid w:val="00B6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531"/>
    <w:pPr>
      <w:spacing w:after="0" w:line="240" w:lineRule="auto"/>
    </w:pPr>
  </w:style>
  <w:style w:type="table" w:styleId="a4">
    <w:name w:val="Table Grid"/>
    <w:basedOn w:val="a1"/>
    <w:uiPriority w:val="59"/>
    <w:rsid w:val="0028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8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12FF"/>
  </w:style>
  <w:style w:type="paragraph" w:styleId="a7">
    <w:name w:val="footer"/>
    <w:basedOn w:val="a"/>
    <w:link w:val="a8"/>
    <w:uiPriority w:val="99"/>
    <w:unhideWhenUsed/>
    <w:rsid w:val="0028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2013-06-04T05:36:00Z</dcterms:created>
  <dcterms:modified xsi:type="dcterms:W3CDTF">2013-06-04T06:33:00Z</dcterms:modified>
</cp:coreProperties>
</file>