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5" w:rsidRPr="00547530" w:rsidRDefault="001D37A5" w:rsidP="001D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p w:rsidR="001D37A5" w:rsidRDefault="001D37A5" w:rsidP="001D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 ч </w:t>
      </w:r>
      <w:r w:rsidRPr="0054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D37A5" w:rsidRPr="00547530" w:rsidRDefault="001D37A5" w:rsidP="001D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956"/>
        <w:gridCol w:w="141"/>
        <w:gridCol w:w="851"/>
        <w:gridCol w:w="2126"/>
        <w:gridCol w:w="3966"/>
        <w:gridCol w:w="5093"/>
        <w:gridCol w:w="13"/>
        <w:gridCol w:w="1134"/>
      </w:tblGrid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4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1D37A5" w:rsidRPr="00547530" w:rsidTr="00AB6A66">
        <w:trPr>
          <w:trHeight w:val="274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E0C5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 «Где мы живё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м?» 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из них нужную информацию о стране.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государственную символику Российской Федерации;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достопримечательности  столицы;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на карте Российскую Федерацию, Москву – столицу России.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народы России,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различаются народы России и что связывает их в единую семью;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работать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 взрослыми: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нформацию о народах своего края.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  <w:r w:rsidRPr="00461C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 полное имя своей страны, будут учиться уважительному  отношению к государственным символам России, подумают над тем, почему все народы России называются братскими.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D37A5" w:rsidRPr="00461CC5" w:rsidRDefault="001D37A5" w:rsidP="00AB6A66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1D37A5" w:rsidRPr="00461CC5" w:rsidRDefault="001D37A5" w:rsidP="00AB6A66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 село. </w:t>
            </w: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город (село)»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стремиться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сравнивать город и село.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города и села;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сходства и различия городского и сельского домов.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своём городе, о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>главной улице, достопримечательностях</w:t>
            </w:r>
            <w:r w:rsidRPr="007D1C2C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фотографировать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наиболее значимые достопримечательности своего родного города;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</w:t>
            </w:r>
            <w:r>
              <w:rPr>
                <w:rFonts w:ascii="Calibri" w:eastAsia="Calibri" w:hAnsi="Calibri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об особенностях города и села, сравнят городской и сельские дома, научатся рассказывать о своём городе (селе) и своём доме.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 xml:space="preserve">существлять поиск необходимой </w:t>
            </w:r>
            <w:r w:rsidRPr="00461CC5">
              <w:rPr>
                <w:rFonts w:ascii="Times New Roman" w:hAnsi="Times New Roman" w:cs="Times New Roman"/>
              </w:rPr>
              <w:lastRenderedPageBreak/>
              <w:t>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D37A5" w:rsidRPr="00461CC5" w:rsidRDefault="001D37A5" w:rsidP="00AB6A66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учебную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задачу урока;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примеры объектов природы и предметов рукотворного мира.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Работать в парах: 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природы и предметы рукотворного мира.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о том, что в окружающем мире зависит от наших поступков;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о своём отношении к природе, к рукотворному миру,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оценивать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отношение людей к окружающему миру,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узнают, что такое природа, научатся различать объекты природы </w:t>
            </w: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рукотворного мира, смогут подумать о том, каким должно быть отношение людей к окружающему миру.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hAnsi="Times New Roman" w:cs="Times New Roman"/>
                <w:i/>
              </w:rPr>
              <w:t>Регулятивные: п</w:t>
            </w:r>
            <w:r w:rsidRPr="00461CC5">
              <w:rPr>
                <w:rFonts w:ascii="Times New Roman" w:hAnsi="Times New Roman" w:cs="Times New Roman"/>
              </w:rPr>
              <w:t>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>Познавательные: о</w:t>
            </w:r>
            <w:r w:rsidRPr="00461CC5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D37A5" w:rsidRPr="00461CC5" w:rsidRDefault="001D37A5" w:rsidP="00AB6A66">
            <w:pPr>
              <w:tabs>
                <w:tab w:val="left" w:pos="63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461CC5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461CC5">
              <w:rPr>
                <w:rFonts w:ascii="Times New Roman" w:hAnsi="Times New Roman" w:cs="Times New Roman"/>
              </w:rPr>
              <w:t>знать основные моральные нормы, осознавать себя членом общества; формировать основы российской гражданской идентичности; учебно-познавательный интерес к новому учебному материалу; осознавать свою этнической принадлежность.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B4EE6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«Где мы живем»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FD5F61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D37A5" w:rsidRPr="00547530" w:rsidTr="00AB6A66">
        <w:trPr>
          <w:trHeight w:val="272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Раздел «Природа» 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учебную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неживой и живой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объекты неживой и живой природы,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классифицировать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объекты живой или неживой при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роды по отличительным призна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кам.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живых существ от предметов неживой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как связаны между собой неживая и живая природа,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какая бывает природа, научатся различать объекты неживой и живой природы, находить связи между неживой и живой природой.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воспринимать оценку учителя;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задавать вопросы.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-учебно-познавательный интерес к новому учебному материалу;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 воздуха и воды».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сезонные изменения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Исследовать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(на основе  наблюдений) связи жизнедеятельности растений, живот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ных и времени года.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признаки времен года.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явлений в живой и неживой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рисунку, какие бывают термометры.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пользования термометрами.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Измерять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температуру воздуха, во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ды </w:t>
            </w:r>
            <w:r w:rsidRPr="007D1C2C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с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Измерять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медицинским термометром температуру своего тела.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явление  природы; научатся различать  явления  неживой и живой природы; будут учиться  измерять температуру воздуха, воды, тела человека.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различные мнения и стремиться к  координации различных позиций в сотрудничестве.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учебную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из чего складывается погода.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погоду самостоятельно и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Обозначать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явления погоды условными знаками.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погодных явлений,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, что помогает предсказывать погоду.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узнают, из чего складывается погода, научатся обозначать условными знаками явления погоды; смогут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задуматься над тем, для чего нужны прогнозы погоды.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изученные явления природы; проводить несложные наблюдения.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Проводить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погоду самостоятельно и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сезонные изменения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признаки времен года.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(на основе непо</w:t>
            </w:r>
            <w:r>
              <w:rPr>
                <w:rFonts w:ascii="Times New Roman" w:eastAsia="Calibri" w:hAnsi="Times New Roman" w:cs="Times New Roman"/>
                <w:szCs w:val="24"/>
              </w:rPr>
              <w:t>сред</w:t>
            </w:r>
            <w:r>
              <w:rPr>
                <w:rFonts w:ascii="Times New Roman" w:eastAsia="Calibri" w:hAnsi="Times New Roman" w:cs="Times New Roman"/>
                <w:szCs w:val="24"/>
              </w:rPr>
              <w:softHyphen/>
              <w:t xml:space="preserve">ственных наблюдений) связи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жизнедеятельности раст</w:t>
            </w:r>
            <w:r>
              <w:rPr>
                <w:rFonts w:ascii="Times New Roman" w:eastAsia="Calibri" w:hAnsi="Times New Roman" w:cs="Times New Roman"/>
                <w:szCs w:val="24"/>
              </w:rPr>
              <w:t>ений, живот</w:t>
            </w:r>
            <w:r>
              <w:rPr>
                <w:rFonts w:ascii="Times New Roman" w:eastAsia="Calibri" w:hAnsi="Times New Roman" w:cs="Times New Roman"/>
                <w:szCs w:val="24"/>
              </w:rPr>
              <w:softHyphen/>
              <w:t>ных и времени года.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расширят представления об осенних явлениях в неживой природе.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-учитывать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 xml:space="preserve">научатся наблюдать изменения в природе и устанавливать взаимосвязь.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расширят представления об осенних явлениях в неживой природе; будут учиться рассказывать о своих наблюдениях в природе родного края.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наблюдать изменения в природе и рассказывать о них.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здное небо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особенности звезд и планет на примере Солнца и Земли.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 готовыми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моделями, картой звёздного неба.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изученные созвездия.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(по заданию учителя) необходимую информацию из учеб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 несколько новых для них созвездий,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научатся различать изученные созвездия, будут учиться строить модели созвездий.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горные породы и минералы,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гранита.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простейшие опыты по изучению свойств полезных иско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паемых.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свой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горных пород и минералов.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изученные по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лезные ископаемые.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их применение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в</w:t>
            </w:r>
            <w:r w:rsidRPr="007D1C2C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хозяйстве че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горные породы и минералы; научатся различать составные части гранита; обсудят поучительную историю одной коллекции камней.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простейшие опыты по изучению свойств воздуха.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воздуха.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погоду самостоятельно и в группах и описывать ее состояние.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Измерять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температуру воздуха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 xml:space="preserve">с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условия, необходимые для жизни растений и животных.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охране чистоты воздуха;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почему чистый воздух называют одним из главных богатств природы; научатся рассказывать по схеме о загрязнении и охране воздуха; будут учиться замечать и ценить красоту природы.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материале;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 xml:space="preserve">осознают значение воздуха и воды для растений, животных и </w:t>
            </w:r>
            <w:r w:rsidRPr="00461CC5">
              <w:rPr>
                <w:rFonts w:ascii="Times New Roman" w:hAnsi="Times New Roman" w:cs="Times New Roman"/>
              </w:rPr>
              <w:lastRenderedPageBreak/>
              <w:t>человека; научатся анализировать схемы.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</w:tr>
      <w:tr w:rsidR="001D37A5" w:rsidRPr="00547530" w:rsidTr="00AB6A66">
        <w:trPr>
          <w:trHeight w:val="38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Наблюдать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простейшие опыты по изучению свойств воды.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Измерять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температуру во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ды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с</w:t>
            </w:r>
            <w:r w:rsidRPr="007D1C2C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помощью термометра.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где используется вода, как и почему она загрязняется.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называть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свойства воды;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рассказывать 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роли воды для живой природы;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называть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очистительные сооружения.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охране чистоты воды;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почему чистую воду относят к важнейшим природным богатствам, научатся рассказывать о загрязнении и охране воды.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 учитывать выделенные учителем ориентиры действия в новом учебном материале;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1D37A5" w:rsidRPr="00461CC5" w:rsidRDefault="001D37A5" w:rsidP="00AB6A66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</w:pPr>
            <w:r w:rsidRPr="00461CC5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Классифицировать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растения по отличительным признакам,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деревья, кустарники и травы.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деревьев, кустарников, трав.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отличия лиственных и хвойных деревьев.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деревья, кустарники и травы своего края.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 о красоте растений,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фотографировать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красивые растения;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узнают, на какие группы можно разделить растения; научатся выделять и сравнивать признаки этих групп; будут учиться замечать и ценить 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мира растений.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проводить сравнение и классификацию по заданным критериям.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разные мнения, формулировать собственное мнение.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Классифицировать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животных по отличительным признакам,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особенности их внешнего вида, питания, размножения.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Выделять и сравнивать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признаки этих групп.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внешний вид, характерные особенности представителей зверей, птиц, рыб, насекомых.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диких и домашних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условия необходимые для жизни животных.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 группах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правила поведения в при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роде</w:t>
            </w:r>
            <w:r w:rsidRPr="007D1C2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на какие группы можно разделить животных; научатся выделять и сравнивать признаки этих групп; будут учиться находить информацию в рассказах о животных.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научатся выявлять зависимость строения тела животного от его образа жизни.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учитывать разные мнения и интересы.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о связях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неживой и живой природы.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связи в природе, между природой и человеком.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ников знаний (словарей, энцикло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конкретные примеры поведения в природе.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находить связи в природе, между природой и человеком, изображать изученные связи с помощью моделей.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1D37A5" w:rsidRPr="00EB4EE6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Делить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растения на дикорастущие и культурные (деревья, кустарники, травы),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характеризовать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их особенности.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дикорастущих и культурных растений своего края.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культурные растения (овощные, плодовые, зерновые, декоративные, прядильные).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для чего люди выращивают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культурные растения.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воздействие человека на 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природу,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в природе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участвовать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 её охране.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какие растения называют дикорастущими, какие-культурными; научатся делить культурные растения на группы; будут учиться находить новую информацию в рассказах о растениях.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научится проводить сравнение; осуществлять расширенный поиск информации.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lastRenderedPageBreak/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CC5">
              <w:rPr>
                <w:rFonts w:ascii="Times New Roman" w:hAnsi="Times New Roman" w:cs="Times New Roman"/>
              </w:rPr>
              <w:t>задавать вопросы; строить понятные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условия необходимые для жизни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, каких животных называют дикими, а каких – домашними.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диких и домашних животных своего края.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Работать в парах: рассматривать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иллюстрации учебника,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ним, что человек получает от домашних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книгах и сети Интернет информацию о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значении домашних животных для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на уроке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каких животных называют дикими, а каких – домашними; научатся рассказывать о значении домашних животных для человека; будут учиться находить в дополнительной литературе нужную информацию.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научатся проводить сравнение; использовать модели для решения задач.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вопросы; строить понятные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64161E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16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7A5" w:rsidRPr="004F2A4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«Уход за комнатными растениями»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условия,  необходимые для жизни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растений.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Рассказывать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о роли растений в природе и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жизни людей.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Сравнивать и различать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дикорас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тущие и культурные растения,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особенности выращивания комнатных растений.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названия комнатных растений своего класса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их родину.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практическую работу по уходу за комнатными растениями и их пересадке.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определять комнатные растения и находить в атласе-определителе информацию о них; узнают, как в наших домах появились «живые украшения»; научатся ухаживать за комнатными растениями.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животных живого уголка».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каких животных часто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содержат в живых уголках.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животных живого уголка,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учиться ухаживать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за некоторыми из этих животных.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названия аквариумных рыбок.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своих домашних питомцах.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 необходимую информацию из учебника и дополнительных источ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ников знаний (словарей, энцикло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>педий, справочников) о животных живого уголка.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узнают, каких животных часто содержат в живых уголках; научатся определять животных живого уголка;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научатся ухаживать за некоторыми из этих животных.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примеры пород кошек и собак.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изученные породы.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породы собак.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 дополнительной литературе и сети Интернет интересный материал о кошках и собаках;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 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какой-нибудь породе собак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породах кошек и собак; научатся различать изученные породы; обсудят роль кошек и собак в нашей жизни; будут учиться ответственному отношению к нашим любимцам.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историю создания Красной книги России;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2-3 вида растений и животных, занесённых в Красную книгу.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Объяснять,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почему они попали в Красную книгу.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общий план рассказа о редком растении или животном. С помощью дополнительной литературы, Интернета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интересный материал о Красной книге,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 подготовленным сообщением о любом растении или животном, внесённом в Красную книгу России.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в природе.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жения других учащихся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что такое Красная книга; какие растения и животные в неё внесены; подумают, почему они попали в Красную книгу, как их охранять; будут учиться находить нужную им информацию в учебнике и дополнительной литературе.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позицию; задавать вопросы.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книга, или Возьмем под защиту».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0C5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объяснять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экологические знаки.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в парах: обсуждать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причины сокращения численности растений и животных.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Анализировать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влияние современ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ного человека на природу,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оцени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вать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примеры зависимости благо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получия жизни людей от состояния природы.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Моделировать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ситуации по сохранению природы и ее защите,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Правила друзей природы.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парах и группах;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книгах и сети Интернет соответствующую информацию;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готовить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рисунки или фотографии;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оформлять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книгу;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составлять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устный рассказ;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поступки людей разрушают природу, а какие помогают её защищать; познакомятся с Правилами друзей природы; будут учиться читать и рисовать экологические знаки.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позицию; задавать вопросы.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учащихся;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оценят свои достижения.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умение структурировать знания.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себя и своего партнёра.</w:t>
            </w:r>
          </w:p>
        </w:tc>
      </w:tr>
      <w:tr w:rsidR="001D37A5" w:rsidRPr="00547530" w:rsidTr="00AB6A66">
        <w:trPr>
          <w:trHeight w:val="8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224231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понятие «экономика»;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иметь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первоначальные представления об экономике города и села, об отдельных производственных процессах.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экономики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их взаимосвязь.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 представленных на фотографиях отраслях экономики,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профессии людей, которые трудятся в этих отраслях.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Объяснять,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 взаимосвязаны отрасли экономики. В дополнительной литературе, Интернете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информацию о том, какие деньги используются в разных странах.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Анализировать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ситуации использов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ания различных денежных единиц.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значение слова «экономика», научатся называть составные части экономики и объяснять их взаимосвязь.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мнение; задавать вопросы.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материалы и объекты труда; составные части экономики; названия товаров, профессий.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Определять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материалы, из которых изготовлены товары.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Классифицировать и группировать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материалы и товары, которые из них сделаны.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рассказывать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по рисункам, как производят товары.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Извлекать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необходимую информацию из учеб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ника и дополнительной литературы и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обсуждать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полученные сведения.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Изображать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производственную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цепочку с помощью моделей.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Учиться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уважительному отношению к труду.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из чего и как люди изготавливают различные изделия; научатся изображать производственные цепочки с помощью моделей; будут учиться уважительному отношению к труду.</w:t>
            </w:r>
            <w:r w:rsidRPr="00461CC5">
              <w:rPr>
                <w:rFonts w:ascii="Times New Roman" w:hAnsi="Times New Roman" w:cs="Times New Roman"/>
                <w:i/>
              </w:rPr>
              <w:t>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C859C4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Научиться узнавать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различные строительные машины и материалы.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сходства и различия при строительстве городского и сельского дома.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назначении строительных машин,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какие строительные материалы для чего служат.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этапы строительства дома.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 Называть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строительные профессии и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характеризовать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деятельность людей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 работают строители в городе и селе; научатся узнавать различные строительные машины и материалы, рассказывать об их назначении.</w:t>
            </w:r>
            <w:r w:rsidRPr="00461C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D1C2C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ассказывать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 истории транспорта, используя информацию из учебных текстов.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различных видов транспорта: наземный, водный, воздушный, подземный; пассажирский, грузовой, специальный; личный, общественный.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Делить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на группы средства транспорта.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общий план рассказа об истории различных видов транспорта.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тижения других учащихся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на какие виды можно разделить транспорт; будут учиться рассказывать об истории транспорта, используя информацию из учебных текстов.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сравнение и классификацию по заданным критериям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Style w:val="FontStyle58"/>
                <w:rFonts w:eastAsia="Calibri"/>
                <w:i w:val="0"/>
                <w:szCs w:val="24"/>
              </w:rPr>
              <w:t>з</w:t>
            </w:r>
            <w:r w:rsidRPr="007D1C2C">
              <w:rPr>
                <w:rStyle w:val="FontStyle58"/>
                <w:rFonts w:eastAsia="Calibri"/>
                <w:i w:val="0"/>
                <w:szCs w:val="24"/>
              </w:rPr>
              <w:t xml:space="preserve">нать </w:t>
            </w:r>
            <w:r w:rsidRPr="007D1C2C">
              <w:rPr>
                <w:rStyle w:val="FontStyle63"/>
                <w:rFonts w:eastAsia="Calibri"/>
                <w:szCs w:val="24"/>
              </w:rPr>
              <w:t xml:space="preserve">понятия «культура», «образование», «культурное учреждение», «образовательное учреждение»; </w:t>
            </w:r>
            <w:r w:rsidRPr="007D1C2C">
              <w:rPr>
                <w:rStyle w:val="FontStyle63"/>
                <w:rFonts w:eastAsia="Calibri"/>
                <w:b/>
                <w:szCs w:val="24"/>
              </w:rPr>
              <w:t xml:space="preserve">называть </w:t>
            </w:r>
            <w:r w:rsidRPr="007D1C2C">
              <w:rPr>
                <w:rStyle w:val="FontStyle63"/>
                <w:rFonts w:eastAsia="Calibri"/>
                <w:szCs w:val="24"/>
              </w:rPr>
              <w:t xml:space="preserve">профессии в сфере образования и культуры. </w:t>
            </w:r>
            <w:r w:rsidRPr="007D1C2C">
              <w:rPr>
                <w:rStyle w:val="FontStyle63"/>
                <w:rFonts w:eastAsia="Calibri"/>
                <w:b/>
                <w:szCs w:val="24"/>
              </w:rPr>
              <w:t xml:space="preserve">Обсуждать, </w:t>
            </w:r>
            <w:r w:rsidRPr="007D1C2C">
              <w:rPr>
                <w:rStyle w:val="FontStyle63"/>
                <w:rFonts w:eastAsia="Calibri"/>
                <w:szCs w:val="24"/>
              </w:rPr>
              <w:t>какую роль играют</w:t>
            </w:r>
            <w:r w:rsidRPr="007D1C2C">
              <w:rPr>
                <w:rStyle w:val="FontStyle63"/>
                <w:rFonts w:eastAsia="Calibri"/>
                <w:b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учреждения культуры и образования.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вопросы и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какие бывают учреждения культуры и образования; обсудят, какую роль они играют в нашей жизни; научатся приводить примеры учреждений культуры и образования.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учитывать выделенные учителем ориентиры действия в новом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важны. </w:t>
            </w: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составные части экономики.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профессии людей по фотографиям и описаниям.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примеры профессий, связанных с различными отраслями экономики.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Объяснять,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как взаимосвязан труд людей разных профессий.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>Готовить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 рассказы о профессиях членов семьи, занятиях людей </w:t>
            </w:r>
            <w:r w:rsidRPr="007D1C2C">
              <w:rPr>
                <w:rFonts w:ascii="Times New Roman" w:eastAsia="Calibri" w:hAnsi="Times New Roman" w:cs="Times New Roman"/>
                <w:iCs/>
                <w:szCs w:val="24"/>
              </w:rPr>
              <w:t>в</w:t>
            </w:r>
            <w:r w:rsidRPr="007D1C2C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родном городе на основе бесед школьников с родителями, со старшими родственниками.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 учатся: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 профессиях своих родителей или других родственников, знакомых.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Записывать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дополнять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их фотографиями из семейного архива. 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Рассуждать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 разнообразии профессий.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разнообразии профессий и обсудят из роль в нашей жизни.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D57137" w:rsidRDefault="001D37A5" w:rsidP="00AB6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погоду самостоятельно и в группах и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Описывать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зимние явления в неживой и живой природе.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о своих наблюдениях в природе родного края. </w:t>
            </w:r>
            <w:r w:rsidRPr="00D57137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t xml:space="preserve">связи 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lastRenderedPageBreak/>
              <w:t>жизнедеятельности растений, живот</w:t>
            </w:r>
            <w:r w:rsidRPr="00D5713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ных и времени года.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Устанавливать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связи между сезонными изменениями в неживой и живой природе.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Формулировать 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>правила безопасного поведения на улице зимой.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о зимних изменениях в неживой природе, будут учиться рассказывать о своих наблюдениях в природе родного края.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своё действие в соответствии с поставленной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57137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 зимних изменениях в живой природе, будут учиться рассказывать о своих наблюдениях в природе родного края.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рассуждения; обобщать и делать выводы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«Жизнь города и села»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57137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D57137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D57137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итоговый и пошаговый контроль по результату;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воспринимать оценку учителя.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город (село)», «Красная книга, или Возьмем под защиту», 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представят подготовленные проекты.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обобщать и делать выводы; осуществлять анализ объектов.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«Здоровье и безопасность» 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1D37A5" w:rsidRPr="00DB3610" w:rsidRDefault="001D37A5" w:rsidP="00AB6A6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внешнее и внутреннее строение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Показывать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 своём теле части тела.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Изучать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с помощью рисунка внутреннее строение тела человека.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Показывать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 своём теле, где находятся эти органы.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Составлять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режим дня,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 своём режиме дня.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Работать в парах: называть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продукты растительного и животного происхождения.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необходимо для сохранения здоровья; научатся правильно строить режим дня.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рассуждения; обобщать и делать выводы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поведения на дороге, в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lastRenderedPageBreak/>
              <w:t xml:space="preserve">транспорте;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дорожные знаки, необходимые пешеходу.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>выполнять правила дорожно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softHyphen/>
              <w:t xml:space="preserve">го движения.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Работать в парах: формулировать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безопасности.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Учащиеся узнают, какие правила дорожного движения должен соблюдать пешеход; научатся различать основные  дорожные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знаки, необходимые пешеходу.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«Соблюдение правил безопасности»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стремиться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её выполнить;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правила поведения на дороге, в транспорте;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дорожные знаки, необходимые пешеходу.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Уметь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>выполнять правила дорожно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softHyphen/>
              <w:t xml:space="preserve">го движения.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Придумывать и выполнять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различные упражнения, помогающие лучше усвоить правила безопасности.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</w:tc>
        <w:tc>
          <w:tcPr>
            <w:tcW w:w="6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учиться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предвидеть опасную ситуацию и не допускать её.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могут быть опасны предметы на фотографиях и рисунках в учебнике.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правила обращения с электро-  и газооборудованием, колющими и  режущими предметами, лекарствами.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</w:t>
            </w:r>
            <w:r w:rsidRPr="007D1C2C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 xml:space="preserve">выполнять правила безопасного поведения дома.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телефоны экстренной помощи.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безопасного поведения в быту; будут учиться предвидеть опасную ситуацию и не допускать её.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правила противопожарной безопасности.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Учиться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вызывать пожарных по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телефону.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,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для чего нужны предметы, изображённые на фотографиях.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Объяснять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чем опасен пожар.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что нужно делать в случае возникновения пожара. </w:t>
            </w:r>
            <w:r w:rsidRPr="007D1C2C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7D1C2C">
              <w:rPr>
                <w:rFonts w:ascii="Times New Roman" w:eastAsia="Calibri" w:hAnsi="Times New Roman" w:cs="Times New Roman"/>
                <w:szCs w:val="24"/>
              </w:rPr>
              <w:t>телефоны экстренной помощи.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 основные правила противопожарной безопасности; научатся вызывать пожарных по телефону.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вопросы, контролировать себя и товарища.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 основные правила безопасного поведения на воде и в лесу.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Различать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узнавать 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названия жалящих насекомых.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 xml:space="preserve">, как нужно вести себя во время купания в реке, озере или море.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безопасного поведения на воде и в лесу; научатся различать съедобные и несъедобные ягоды и грибы, жалящих насекомых.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Задавать вопросы; контролировать действия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w w:val="40"/>
                <w:szCs w:val="24"/>
                <w:lang w:eastAsia="ru-RU"/>
              </w:rPr>
            </w:pPr>
            <w:r w:rsidRPr="00FE24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Понимать</w:t>
            </w:r>
            <w:r w:rsidRPr="00FE24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учебную задачу урока;</w:t>
            </w:r>
            <w:r w:rsidRPr="007D1C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 xml:space="preserve"> знать </w:t>
            </w:r>
            <w:r w:rsidRPr="007D1C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правила поведения  в социальной среде</w:t>
            </w:r>
            <w:r w:rsidRPr="007D1C2C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, </w:t>
            </w:r>
            <w:r w:rsidRPr="007D1C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как вести себя с неизвестными людьми.</w:t>
            </w:r>
          </w:p>
          <w:p w:rsidR="001D37A5" w:rsidRPr="007D1C2C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выполнять правила безопасного поведения при встрече с незнакомыми людьми.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Обсуждать 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ситуации, в которые попали герои рассказов из учебника. </w:t>
            </w:r>
            <w:r w:rsidRPr="007D1C2C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Приводить</w:t>
            </w:r>
            <w:r w:rsidRPr="007D1C2C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примеры подобных ситуаций.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Соблюдать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осторожность при общении с незнакомыми людьми.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учащихся на уроке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когда незнакомые люди могут быть опасны; научатся правильно  действовать при контактах с незнакомцами.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понятные для партнёра высказывания; владеть </w:t>
            </w: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диалогической формой речи.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DB3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«Здоровье и безопасность»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7D1C2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  <w:r w:rsidRPr="007D1C2C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Раздел «Общение» 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680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tabs>
                <w:tab w:val="left" w:pos="21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знать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понятия «культура общения», «семья»,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рассказывать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о своей семье,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приводить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примеры семейных традиций.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Моделировать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ситуации об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щения с людьми разного возраста.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ные и игровые ситуации общения.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правила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культурного общения и учиться их выполнять.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семья, семейные традиции; будут учиться оценивать характер взаимоотношений людей в семье; правильно вести себя с близкими людьми.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рассуждения в форме связи простых суждений;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«Родословная»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 учатся: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собирать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информацию об истории  своей семьи в нескольких поколениях.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Узнавать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свою родословную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изображать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её в виде дерева.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Изучать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родословную, расспрашивая старших, просматривая семейный альбом, семейный архив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записывать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научатся собирать информацию об истории своей семьи, изображать родословную в виде дерева.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монологическое высказывание.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Рассуждать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роли школы в нашей жизни.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и соблюдать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культурного поведения в школе, правила вежливости при общении со взрослыми и сверстниками.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характер взаимоотношений людей в школе.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своём школьном коллективе.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Формулировать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на уроке и на перемене.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подумают о роли школы в их жизни; будут учиться  оценивать характер взаимоотношений людей в школе, учиться правильно вести себя в школе со взрослыми и сверстниками.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речевое высказывание в устной форме; обобщать и 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себя и своего партнёра.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понятие «культура общения»; правила вежливости.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>Уметь: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моделировать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ситуации общения, разговора по телефону.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такое «культура» поведения». 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ные и игровые ситуации общения.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культура поведения и для чего она нужна; научатся правилам вежливости при общении со взрослыми и сверстниками.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контролировать себя и товарища.</w:t>
            </w:r>
          </w:p>
        </w:tc>
      </w:tr>
      <w:tr w:rsidR="001D37A5" w:rsidRPr="00547530" w:rsidTr="00AB6A66">
        <w:trPr>
          <w:trHeight w:val="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за столом».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правила культурного поведения, правила поведения в гостях, привила приёма гостей,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учиться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их выполнять.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парах: обсуждать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правила поведения за столом по рисункам в учебнике.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, что  самое ценное в дружбе.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пословицы и поговорки разных народов о дружбе,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друзьях, согласии, взаимопомощи, о добре и справедливости.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что самое ценное в дружбе; будут учиться оценивать характер взаимоотношений между сверстниками, совершать добрые и справедливые поступки.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Устанавливать причинно-следственные связи; обобщать и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выводы.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контролировать себя и товарища.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правила поведения в общественных местах.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Моделировать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ситуации об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щения с людьми в транспорте, театре.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Объяснять,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зачем нужна культура поведения в общественных местах.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 Оценивать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реаль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ные и игровые ситуации общения.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основные правила поведения в общественных местах; научатся правильно вести себя в зрительном зале, в общественном транспорте.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контролировать себя и своих товарищей.</w:t>
            </w:r>
          </w:p>
        </w:tc>
      </w:tr>
      <w:tr w:rsidR="001D37A5" w:rsidRPr="00547530" w:rsidTr="00AB6A6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«Общение»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Выполнять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учебника;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оценят свои достижения.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партнёра.</w:t>
            </w:r>
          </w:p>
        </w:tc>
      </w:tr>
      <w:tr w:rsidR="001D37A5" w:rsidRPr="00547530" w:rsidTr="00AB6A66">
        <w:trPr>
          <w:gridAfter w:val="2"/>
          <w:wAfter w:w="1147" w:type="dxa"/>
          <w:trHeight w:val="409"/>
        </w:trPr>
        <w:tc>
          <w:tcPr>
            <w:tcW w:w="1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FA744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Раздел «Путешествия» 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6691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Обозначать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стороны горизонта на схеме.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Перечислять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основные и промежуточные стороны горизонта.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Учиться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ориентироваться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на местности с помощью компаса; показывать на карте, глобусе материки, океаны, горы, равнины, моря, реки;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что такое горизонт и линия горизонта, какие бывают стороны горизонта; научатся обозначать стороны горизонта на схеме.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учитывать выделенные учителем ориентиры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6691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1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  <w:t xml:space="preserve"> </w:t>
            </w:r>
            <w:r w:rsidRPr="004F2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«Ориентирование по компасу»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Осваивать </w:t>
            </w:r>
            <w:r w:rsidRPr="00961B75">
              <w:rPr>
                <w:rFonts w:ascii="Times New Roman" w:eastAsia="Calibri" w:hAnsi="Times New Roman" w:cs="Times New Roman"/>
                <w:bCs/>
                <w:iCs/>
                <w:szCs w:val="24"/>
              </w:rPr>
              <w:t>приёмы</w:t>
            </w:r>
            <w:r w:rsidRPr="00961B75">
              <w:rPr>
                <w:rFonts w:ascii="Times New Roman" w:eastAsia="Calibri" w:hAnsi="Times New Roman" w:cs="Times New Roman"/>
                <w:b/>
                <w:bCs/>
                <w:iCs/>
                <w:szCs w:val="24"/>
              </w:rPr>
              <w:t xml:space="preserve"> 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ориентирования на местности по компасу, солнцу, по местным природным признакам ; показывать на карте, глобусе материки, океаны, горы, равнины, моря, реки.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пользоваться компасом.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ориентирование на местности; будут учиться ориентироваться по компасу, солнцу, местным природным признакам.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знаково-символические средства; строить рассуждения; 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6691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6691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66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различать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по карте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показывать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различные формы земной поверхности.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 схеме холм и гору.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Находить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на физической карте России равнины и горы и опреде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лять их названия.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о красоте гор по фотографиям и своим впечатлениям.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Моделировать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формы поверхнос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>ти из песка, глины или пласти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лина.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формы земной поверхности бывают; научатся сравнивать по схеме холм и гору;  будут учиться замечать и ценить красоту природы.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FE249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FE249D">
              <w:rPr>
                <w:rFonts w:ascii="Times New Roman" w:eastAsia="Calibri" w:hAnsi="Times New Roman" w:cs="Times New Roman"/>
                <w:bCs/>
                <w:szCs w:val="24"/>
              </w:rPr>
              <w:t xml:space="preserve">понятие «водоём». </w:t>
            </w:r>
            <w:r w:rsidRPr="00FE249D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и  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разные формы водоемов.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>Работать в парах: рассказывать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по схеме о частях реки.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 xml:space="preserve">  на   физической   карте России разные водоемы и опреде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лять их названия. </w:t>
            </w:r>
            <w:r w:rsidRPr="00FE249D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FE249D">
              <w:rPr>
                <w:rFonts w:ascii="Times New Roman" w:eastAsia="Calibri" w:hAnsi="Times New Roman" w:cs="Times New Roman"/>
                <w:szCs w:val="24"/>
              </w:rPr>
              <w:t>о водных богатствах страны по фотографиям и своим впечатлениям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составляет водные богатства нашей планеты; научатся рассказывать по схеме о частях реки;  будут учиться замечать и ценить красоту природы.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Наблюдать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погоду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описывать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ее состо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яние.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 весенних явлениях в неживой и живой природе.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Исследовать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связи жизнедеятельности растений, живот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ных и времени года.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Узнавать  и называть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раннецветущие растения, перелётных птиц.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как изменяется весной высота солнца над горизонтом и к чему это приводит.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познакомятся с изменениями  в природе с приходом весны; будут учиться рассказывать о своих наблюдениях в природе родного края.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вопросы; строить понятные для партнёра высказывания.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EA74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4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гости к весне (урок)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основам смыслового чтения познавательных текстов.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Россия на карте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территорию России, ее государственные границы.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Участвовать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в практической работе с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местонахожде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изображение нашей страны на глобусе и карте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обозначают цвета на карте.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показывать объекты на настенной карте.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такое карта; как выглядит на карте наша страна; будут учиться читать карту; научатся правильно показывать объекты на настенной карте.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сравнение; использовать знаково-символические средства.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взаимоконтроль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17.04</w:t>
            </w:r>
          </w:p>
          <w:p w:rsidR="001D37A5" w:rsidRPr="0088068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фоторассказы о разных городах России.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соответствующий материал;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выступят с подготовленными проектами.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с помощью учебника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выяснить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,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когда и кем был основан город Москва.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о столице, о гербе Москвы.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Рассматривать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план Москвы.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Описывать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достопримечательности столицы России.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когда и кем была основана Москва; что такое план и как выглядит Москва на плане; будут учиться описывать достопримечательности столицы.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о достопримечательностях Москвы.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, что значит Московский Кремль для каждого жителя России.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в дополнительной литературе и сети Интернет сведения о достопримечательностях Московского Кремля.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сообщение по готовому  плану.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перед классом,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значит Московский Кремль для каждого жителя России; научатся рассказывать о достопримечательностях Московского Кремля и Красной площади.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описывать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достопримечательности Санкт-Петербурга.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Рассматривать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фотографии,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в дополнительной литературе и сети Интернет сведения о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достопримечательностях Северной столицы.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в группах: обсуждать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свои впечатления.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>с сообщениями перед классом.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узнают, чем замечателен город Санкт-Петербург, как он выглядит на плане; научатся описывать достопримечательности Санкт-Петербурга.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учебную задачу урока и стремиться её </w:t>
            </w: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карте мира океаны и материки (континенты).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Работать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 иллюстрациями и видеокадрами из разных уголков планеты.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эти места на карте.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Сравнивать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глобус и карту мира.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 выглядит наша планета на карте мира; что такое океаны и материки.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 xml:space="preserve">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карте мира материки.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информацию об особенностях каждого материка в учебнике и других источниках.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Готовить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сообщения о каждом материке и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выступать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перед классом.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Отвечать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на итоговые вопросы и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 об особенностях каждого материка, научатся находить нужную информацию в учебнике и других источниках, использовать её для подготовки сообщения.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понятные для партнёра высказывания; </w:t>
            </w: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взаимоконтроль; договариваться и приходить к общему решению.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мира. </w:t>
            </w:r>
            <w:r w:rsidRPr="0075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«Страны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>Работать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с глобусом и картой: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условные знаки,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различать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физическую и политическую карты.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Находить и показывать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на политической карте мира нашу страну.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примеры стран, расположенных на разных материках.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Называть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достопримечательности 2-3 стран.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своего труда и труда товарищей.</w:t>
            </w:r>
          </w:p>
          <w:p w:rsidR="001D37A5" w:rsidRPr="00961B75" w:rsidRDefault="001D37A5" w:rsidP="00AB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В ходе выполнения проекта ученики учатся: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планировать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работу,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находить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 книгах и сети Интернет материал о какой-либо стране мира;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 сообщением, опираясь на фотографии (слайды);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какие карты называются физическими, а какие – политическими; познакомятся с политической картой мира.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о сезонных явлениях природы.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примеры летних явлений в неживой и живой природе.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растения и животных с помощью атласа-определителя.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рассказ о красоте животных по своим наблюдениям.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работу.</w:t>
            </w:r>
          </w:p>
          <w:p w:rsidR="001D37A5" w:rsidRPr="00961B75" w:rsidRDefault="001D37A5" w:rsidP="00AB6A6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узнают, что можно наблюдать в природе летом; будут учиться определять растения и животных с помощью атласа-определителя.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1D37A5" w:rsidRPr="00EB4EE6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Проверим себя и </w:t>
            </w: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оценим свои достижения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«Путешествия»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3E0C5C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Выполнять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тестовые задания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учебника;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термины и понятия,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Делать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выводы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оценят свои достижения.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итоговый и пошаговый контроль по результату.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контролировать себя и своего партнёра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19039D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0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D37A5" w:rsidRPr="00EB4EE6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</w:t>
            </w:r>
            <w:r w:rsidRPr="00DB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«Родословная», «Города России», «Страны мира».</w:t>
            </w:r>
          </w:p>
          <w:p w:rsidR="001D37A5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A5" w:rsidRPr="00DB3610" w:rsidRDefault="001D37A5" w:rsidP="00AB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54753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Учащиеся выступят с подготовленными проектами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 и делать выводы; осуществлять анализ объектов.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действия партнёра.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родному краю.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Понимать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учебную задачу урока;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знать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основные термины и понятия, 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выступать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 подготовленными сообщениями,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иллюстрировать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их наглядными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материалами;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обсуждать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выступления учащихся;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свои достижения и достижения других учащихся.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Делать 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>выводы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понятные для партнёра высказывания; осуществлять взаимоконтроль.</w:t>
            </w:r>
          </w:p>
        </w:tc>
      </w:tr>
      <w:tr w:rsidR="001D37A5" w:rsidRPr="00547530" w:rsidTr="00AB6A66">
        <w:trPr>
          <w:gridAfter w:val="1"/>
          <w:wAfter w:w="1134" w:type="dxa"/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Default="001D37A5" w:rsidP="00AB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0C2100" w:rsidRDefault="001D37A5" w:rsidP="00AB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«Здравствуй ,лето»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Рассказывать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 о сезонных явлениях природы.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Приводить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примеры летних явлений в неживой и живой природе.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Определять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растения и животных с помощью атласа-определителя. </w:t>
            </w:r>
            <w:r w:rsidRPr="00961B75">
              <w:rPr>
                <w:rFonts w:ascii="Times New Roman" w:eastAsia="Calibri" w:hAnsi="Times New Roman" w:cs="Times New Roman"/>
                <w:b/>
                <w:szCs w:val="24"/>
              </w:rPr>
              <w:t xml:space="preserve">Составить </w:t>
            </w:r>
            <w:r w:rsidRPr="00961B75">
              <w:rPr>
                <w:rFonts w:ascii="Times New Roman" w:eastAsia="Calibri" w:hAnsi="Times New Roman" w:cs="Times New Roman"/>
                <w:szCs w:val="24"/>
              </w:rPr>
              <w:t xml:space="preserve">рассказ о красоте животных по своим наблюдениям. </w:t>
            </w:r>
            <w:r w:rsidRPr="00961B75">
              <w:rPr>
                <w:rFonts w:ascii="Times New Roman" w:eastAsia="Calibri" w:hAnsi="Times New Roman" w:cs="Times New Roman"/>
                <w:b/>
                <w:bCs/>
                <w:szCs w:val="24"/>
              </w:rPr>
              <w:t>Оценивать</w:t>
            </w:r>
            <w:r w:rsidRPr="00961B75">
              <w:rPr>
                <w:rFonts w:ascii="Times New Roman" w:eastAsia="Calibri" w:hAnsi="Times New Roman" w:cs="Times New Roman"/>
                <w:bCs/>
                <w:szCs w:val="24"/>
              </w:rPr>
              <w:t xml:space="preserve"> свою работу.</w:t>
            </w:r>
          </w:p>
          <w:p w:rsidR="001D37A5" w:rsidRPr="00961B75" w:rsidRDefault="001D37A5" w:rsidP="00AB6A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учебную задачу урока и стремиться её выполнить;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основам смыслового чтения познавательных текстов.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УУД:</w:t>
            </w:r>
          </w:p>
          <w:p w:rsidR="001D37A5" w:rsidRPr="00461CC5" w:rsidRDefault="001D37A5" w:rsidP="00AB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высказывания; владеть диалогической формой речи</w:t>
            </w:r>
          </w:p>
        </w:tc>
      </w:tr>
    </w:tbl>
    <w:p w:rsidR="00A13CB8" w:rsidRDefault="001D37A5"/>
    <w:sectPr w:rsidR="00A13CB8" w:rsidSect="001D37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5"/>
  </w:num>
  <w:num w:numId="5">
    <w:abstractNumId w:val="20"/>
  </w:num>
  <w:num w:numId="6">
    <w:abstractNumId w:val="13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6"/>
  </w:num>
  <w:num w:numId="12">
    <w:abstractNumId w:val="24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4"/>
  </w:num>
  <w:num w:numId="23">
    <w:abstractNumId w:val="2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37A5"/>
    <w:rsid w:val="001D37A5"/>
    <w:rsid w:val="001D7C39"/>
    <w:rsid w:val="00242413"/>
    <w:rsid w:val="002B0132"/>
    <w:rsid w:val="004365C2"/>
    <w:rsid w:val="00486F18"/>
    <w:rsid w:val="005345DB"/>
    <w:rsid w:val="00A4489E"/>
    <w:rsid w:val="00AC5179"/>
    <w:rsid w:val="00D51F94"/>
    <w:rsid w:val="00D6719A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1D37A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1D37A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1D37A5"/>
    <w:pPr>
      <w:ind w:left="720"/>
      <w:contextualSpacing/>
    </w:pPr>
  </w:style>
  <w:style w:type="table" w:styleId="a4">
    <w:name w:val="Table Grid"/>
    <w:basedOn w:val="a1"/>
    <w:uiPriority w:val="59"/>
    <w:rsid w:val="001D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9105</Words>
  <Characters>51902</Characters>
  <Application>Microsoft Office Word</Application>
  <DocSecurity>0</DocSecurity>
  <Lines>432</Lines>
  <Paragraphs>121</Paragraphs>
  <ScaleCrop>false</ScaleCrop>
  <Company>Microsoft</Company>
  <LinksUpToDate>false</LinksUpToDate>
  <CharactersWithSpaces>60886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2014-09-26T20:17:00Z</dcterms:created>
  <dcterms:modified xsi:type="dcterms:W3CDTF">2014-09-26T20:18:00Z</dcterms:modified>
</cp:coreProperties>
</file>