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49" w:rsidRDefault="00DB4E49" w:rsidP="00DB4E49">
      <w:pPr>
        <w:spacing w:after="0"/>
        <w:outlineLvl w:val="0"/>
        <w:rPr>
          <w:rFonts w:ascii="Times New Roman" w:hAnsi="Times New Roman" w:cs="Times New Roman"/>
          <w:bCs/>
          <w:sz w:val="24"/>
          <w:szCs w:val="24"/>
        </w:rPr>
      </w:pPr>
      <w:r>
        <w:rPr>
          <w:rFonts w:ascii="Times New Roman" w:hAnsi="Times New Roman" w:cs="Times New Roman"/>
          <w:bCs/>
          <w:sz w:val="24"/>
          <w:szCs w:val="24"/>
          <w:u w:val="single"/>
        </w:rPr>
        <w:t>Тема «Учебные</w:t>
      </w:r>
      <w:r>
        <w:rPr>
          <w:rFonts w:ascii="Times New Roman" w:hAnsi="Times New Roman" w:cs="Times New Roman"/>
          <w:bCs/>
          <w:sz w:val="24"/>
          <w:szCs w:val="24"/>
        </w:rPr>
        <w:t xml:space="preserve"> словари как средство формирования орфографической грамотности учащихся начальных классов»</w:t>
      </w:r>
    </w:p>
    <w:p w:rsidR="00DB4E49" w:rsidRDefault="00DB4E49" w:rsidP="00DB4E49">
      <w:pPr>
        <w:outlineLvl w:val="0"/>
        <w:rPr>
          <w:rFonts w:ascii="Times New Roman" w:hAnsi="Times New Roman" w:cs="Times New Roman"/>
          <w:bCs/>
          <w:sz w:val="24"/>
          <w:szCs w:val="24"/>
        </w:rPr>
      </w:pPr>
      <w:r>
        <w:rPr>
          <w:rFonts w:ascii="Times New Roman" w:hAnsi="Times New Roman" w:cs="Times New Roman"/>
          <w:bCs/>
          <w:sz w:val="24"/>
          <w:szCs w:val="24"/>
        </w:rPr>
        <w:t>Я работаю в общеобразовательном  3классе  по УМК «ПНШ» с 2012 г над темой «Учебные словари как средство формирования орфографической грамотности учащихся начальных классов»</w:t>
      </w:r>
    </w:p>
    <w:p w:rsidR="00DB4E49" w:rsidRDefault="00DB4E49" w:rsidP="00DB4E49">
      <w:pPr>
        <w:spacing w:before="100" w:beforeAutospacing="1" w:after="100" w:afterAutospacing="1" w:line="240" w:lineRule="auto"/>
        <w:rPr>
          <w:rFonts w:ascii="Times New Roman" w:eastAsia="Times New Roman" w:hAnsi="Times New Roman" w:cs="Times New Roman"/>
          <w:b/>
          <w:sz w:val="24"/>
          <w:szCs w:val="24"/>
          <w:u w:val="single"/>
        </w:rPr>
      </w:pPr>
      <w:r w:rsidRPr="00DB4E49">
        <w:rPr>
          <w:rFonts w:ascii="Times New Roman" w:eastAsia="Times New Roman" w:hAnsi="Times New Roman" w:cs="Times New Roman"/>
          <w:sz w:val="16"/>
          <w:szCs w:val="16"/>
        </w:rPr>
        <w:t>Актуальность</w:t>
      </w:r>
      <w:r>
        <w:rPr>
          <w:rFonts w:ascii="Times New Roman" w:eastAsia="Times New Roman" w:hAnsi="Times New Roman" w:cs="Times New Roman"/>
          <w:sz w:val="24"/>
          <w:szCs w:val="24"/>
        </w:rPr>
        <w:t xml:space="preserve"> Современное общество характеризуется стремительным развитием науки и техники, созданием новых    информационных технологий, коренным образом преобразующих жизнь людей. Приоритетной целью школьного образования становится формирование умения учиться. Учащийся сам должен стать «архитектором и строителем» образовательного процесса.  Достижение данной цели становится возможным благодаря формированию системы универсальных учебных действий  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w:t>
      </w:r>
    </w:p>
    <w:p w:rsidR="00DB4E49" w:rsidRDefault="00DB4E49" w:rsidP="00DB4E49">
      <w:pPr>
        <w:spacing w:before="100" w:beforeAutospacing="1" w:after="100" w:afterAutospacing="1" w:line="240" w:lineRule="auto"/>
        <w:rPr>
          <w:rFonts w:ascii="Times New Roman" w:eastAsia="Times New Roman" w:hAnsi="Times New Roman" w:cs="Times New Roman"/>
          <w:b/>
          <w:sz w:val="24"/>
          <w:szCs w:val="24"/>
          <w:u w:val="single"/>
        </w:rPr>
      </w:pPr>
      <w:r w:rsidRPr="00DB4E49">
        <w:rPr>
          <w:rFonts w:ascii="Times New Roman" w:hAnsi="Times New Roman" w:cs="Times New Roman"/>
          <w:b/>
          <w:bCs/>
          <w:sz w:val="16"/>
          <w:szCs w:val="16"/>
        </w:rPr>
        <w:t>Условия возникновения опыта.</w:t>
      </w:r>
      <w:r w:rsidRPr="00DB4E49">
        <w:rPr>
          <w:rFonts w:ascii="Times New Roman" w:hAnsi="Times New Roman" w:cs="Times New Roman"/>
          <w:sz w:val="16"/>
          <w:szCs w:val="16"/>
        </w:rPr>
        <w:t>.</w:t>
      </w:r>
      <w:r>
        <w:rPr>
          <w:rFonts w:ascii="Times New Roman" w:hAnsi="Times New Roman" w:cs="Times New Roman"/>
          <w:sz w:val="24"/>
          <w:szCs w:val="24"/>
        </w:rPr>
        <w:t xml:space="preserve"> Одной из главных предметных задач  на уроках русского языка является  </w:t>
      </w:r>
      <w:r>
        <w:rPr>
          <w:rFonts w:ascii="Times New Roman" w:hAnsi="Times New Roman" w:cs="Times New Roman"/>
          <w:color w:val="000000"/>
          <w:spacing w:val="-5"/>
          <w:sz w:val="24"/>
          <w:szCs w:val="24"/>
        </w:rPr>
        <w:t>формирование у школьников прочных орфографических навыков, так как грамотное письмо обеспечивает точность выражения мыслей, взаимопонимание людей в письменном общении.</w:t>
      </w:r>
      <w:r>
        <w:rPr>
          <w:rFonts w:ascii="Times New Roman" w:hAnsi="Times New Roman" w:cs="Times New Roman"/>
          <w:sz w:val="24"/>
          <w:szCs w:val="24"/>
          <w:lang w:eastAsia="en-US"/>
        </w:rPr>
        <w:t xml:space="preserve"> При анализе учебников и программ по русскому языку для начальной школы я выявила,   что </w:t>
      </w:r>
      <w:r>
        <w:rPr>
          <w:rFonts w:ascii="Times New Roman" w:hAnsi="Times New Roman" w:cs="Times New Roman"/>
          <w:i/>
          <w:sz w:val="24"/>
          <w:szCs w:val="24"/>
          <w:lang w:eastAsia="en-US"/>
        </w:rPr>
        <w:t>д</w:t>
      </w:r>
      <w:r>
        <w:rPr>
          <w:rFonts w:ascii="Times New Roman" w:eastAsia="NewtonC-BoldItalic" w:hAnsi="Times New Roman" w:cs="Times New Roman"/>
          <w:bCs/>
          <w:i/>
          <w:iCs/>
          <w:sz w:val="24"/>
          <w:szCs w:val="24"/>
        </w:rPr>
        <w:t xml:space="preserve">ля создания условий выживания в мире информации, поток которой постоянно возрастает, в УМК «Перспективная начальная школа» продумана система работы, побуждающая школьника постоянно самому добывать информацию и оперировать ею. </w:t>
      </w:r>
      <w:r>
        <w:rPr>
          <w:rFonts w:ascii="Times New Roman" w:eastAsia="NewtonC" w:hAnsi="Times New Roman" w:cs="Times New Roman"/>
          <w:sz w:val="24"/>
          <w:szCs w:val="24"/>
        </w:rPr>
        <w:t xml:space="preserve">Речь идет о системе словарей, которые включены в особый том учебника (начиная со 2 класса) и к которым школьник вынужден постоянно обращаться, решая конкретные языковые задачи. </w:t>
      </w:r>
    </w:p>
    <w:p w:rsidR="00DB4E49" w:rsidRDefault="00DB4E49" w:rsidP="00DB4E49">
      <w:pPr>
        <w:widowControl w:val="0"/>
        <w:autoSpaceDE w:val="0"/>
        <w:autoSpaceDN w:val="0"/>
        <w:adjustRightInd w:val="0"/>
        <w:jc w:val="both"/>
        <w:rPr>
          <w:rFonts w:ascii="Times New Roman" w:hAnsi="Times New Roman" w:cs="Times New Roman"/>
          <w:color w:val="000000"/>
          <w:spacing w:val="-5"/>
          <w:sz w:val="24"/>
          <w:szCs w:val="24"/>
        </w:rPr>
      </w:pPr>
    </w:p>
    <w:p w:rsidR="006D565F" w:rsidRDefault="00DB4E49" w:rsidP="006D565F">
      <w:pPr>
        <w:jc w:val="both"/>
        <w:rPr>
          <w:rFonts w:ascii="Times New Roman" w:hAnsi="Times New Roman" w:cs="Times New Roman"/>
          <w:sz w:val="24"/>
          <w:szCs w:val="24"/>
          <w:lang w:eastAsia="en-US"/>
        </w:rPr>
      </w:pPr>
      <w:r>
        <w:rPr>
          <w:rFonts w:ascii="Times New Roman" w:hAnsi="Times New Roman" w:cs="Times New Roman"/>
          <w:b/>
          <w:bCs/>
          <w:i/>
          <w:iCs/>
          <w:sz w:val="24"/>
          <w:szCs w:val="24"/>
        </w:rPr>
        <w:t xml:space="preserve">Возникла проблема </w:t>
      </w:r>
      <w:r>
        <w:rPr>
          <w:rFonts w:ascii="Times New Roman" w:hAnsi="Times New Roman" w:cs="Times New Roman"/>
          <w:sz w:val="24"/>
          <w:szCs w:val="24"/>
        </w:rPr>
        <w:t xml:space="preserve"> </w:t>
      </w:r>
      <w:r>
        <w:rPr>
          <w:rFonts w:ascii="Times New Roman" w:hAnsi="Times New Roman" w:cs="Times New Roman"/>
          <w:b/>
          <w:bCs/>
          <w:i/>
          <w:iCs/>
          <w:sz w:val="24"/>
          <w:szCs w:val="24"/>
        </w:rPr>
        <w:t>обучения:</w:t>
      </w:r>
      <w:r>
        <w:rPr>
          <w:rFonts w:ascii="Times New Roman" w:hAnsi="Times New Roman" w:cs="Times New Roman"/>
          <w:sz w:val="24"/>
          <w:szCs w:val="24"/>
        </w:rPr>
        <w:t xml:space="preserve"> каковы методические условия эффективного использования  словарей в процессе </w:t>
      </w:r>
      <w:r>
        <w:rPr>
          <w:rFonts w:ascii="Times New Roman" w:hAnsi="Times New Roman" w:cs="Times New Roman"/>
          <w:b/>
          <w:bCs/>
          <w:sz w:val="24"/>
          <w:szCs w:val="24"/>
        </w:rPr>
        <w:t>формирования орфографической грамотности учащихся начальных классов</w:t>
      </w:r>
      <w:r>
        <w:rPr>
          <w:rFonts w:ascii="Times New Roman" w:hAnsi="Times New Roman" w:cs="Times New Roman"/>
          <w:sz w:val="24"/>
          <w:szCs w:val="24"/>
        </w:rPr>
        <w:t>?</w:t>
      </w:r>
      <w:r w:rsidR="006D565F" w:rsidRPr="006D565F">
        <w:rPr>
          <w:rFonts w:ascii="Times New Roman" w:hAnsi="Times New Roman" w:cs="Times New Roman"/>
          <w:b/>
          <w:sz w:val="24"/>
          <w:szCs w:val="24"/>
        </w:rPr>
        <w:t xml:space="preserve"> </w:t>
      </w:r>
      <w:r w:rsidR="006D565F">
        <w:rPr>
          <w:rFonts w:ascii="Times New Roman" w:hAnsi="Times New Roman" w:cs="Times New Roman"/>
          <w:b/>
          <w:sz w:val="24"/>
          <w:szCs w:val="24"/>
        </w:rPr>
        <w:t>(Могут ли учебные</w:t>
      </w:r>
      <w:r w:rsidR="006D565F">
        <w:rPr>
          <w:rFonts w:ascii="Times New Roman" w:hAnsi="Times New Roman" w:cs="Times New Roman"/>
          <w:sz w:val="24"/>
          <w:szCs w:val="24"/>
        </w:rPr>
        <w:t xml:space="preserve"> </w:t>
      </w:r>
      <w:r w:rsidR="006D565F">
        <w:rPr>
          <w:rFonts w:ascii="Times New Roman" w:hAnsi="Times New Roman" w:cs="Times New Roman"/>
          <w:b/>
          <w:bCs/>
          <w:sz w:val="24"/>
          <w:szCs w:val="24"/>
        </w:rPr>
        <w:t>словари быть средством формирования орфографической грамотности учащихся начальных классов.)</w:t>
      </w:r>
    </w:p>
    <w:p w:rsidR="00DB4E49" w:rsidRDefault="00DB4E49" w:rsidP="00DB4E49">
      <w:pPr>
        <w:jc w:val="both"/>
        <w:outlineLvl w:val="0"/>
        <w:rPr>
          <w:rFonts w:ascii="Times New Roman" w:hAnsi="Times New Roman" w:cs="Times New Roman"/>
          <w:sz w:val="24"/>
          <w:szCs w:val="24"/>
        </w:rPr>
      </w:pPr>
    </w:p>
    <w:p w:rsidR="00DB4E49" w:rsidRDefault="00DB4E49" w:rsidP="00DB4E49">
      <w:pPr>
        <w:jc w:val="both"/>
        <w:outlineLvl w:val="0"/>
        <w:rPr>
          <w:rFonts w:ascii="Times New Roman" w:hAnsi="Times New Roman" w:cs="Times New Roman"/>
          <w:sz w:val="24"/>
          <w:szCs w:val="24"/>
        </w:rPr>
      </w:pPr>
      <w:r>
        <w:rPr>
          <w:rFonts w:ascii="Times New Roman" w:hAnsi="Times New Roman" w:cs="Times New Roman"/>
          <w:sz w:val="24"/>
          <w:szCs w:val="24"/>
        </w:rPr>
        <w:t>В связи с данной проблемой поставила цели: изучить Концептуальные положения развивающей  личностно-ориентированной системы обучения  «Перспективная начальная школа», выявить, как  формируются  познавательные   информационные  УУД при работе с учебными словарями.</w:t>
      </w:r>
    </w:p>
    <w:p w:rsidR="00DB4E49" w:rsidRDefault="00DB4E49" w:rsidP="00DB4E49">
      <w:pPr>
        <w:jc w:val="both"/>
        <w:outlineLvl w:val="0"/>
        <w:rPr>
          <w:rFonts w:ascii="Times New Roman" w:hAnsi="Times New Roman" w:cs="Times New Roman"/>
          <w:sz w:val="24"/>
          <w:szCs w:val="24"/>
        </w:rPr>
      </w:pPr>
      <w:r>
        <w:rPr>
          <w:rFonts w:ascii="Times New Roman" w:hAnsi="Times New Roman" w:cs="Times New Roman"/>
          <w:sz w:val="24"/>
          <w:szCs w:val="24"/>
        </w:rPr>
        <w:t xml:space="preserve">Реализуя цели, прошла курсовую подготовку в ИРО Кировской области, выявила принципы развивающей,  личностно- ориентированной системы ПНШ(С 7 Программы все принципы) </w:t>
      </w:r>
    </w:p>
    <w:p w:rsidR="00DB4E49" w:rsidRDefault="00DB4E49" w:rsidP="00DB4E49">
      <w:pPr>
        <w:jc w:val="both"/>
        <w:rPr>
          <w:rFonts w:ascii="Times New Roman" w:hAnsi="Times New Roman" w:cs="Times New Roman"/>
          <w:sz w:val="24"/>
          <w:szCs w:val="24"/>
          <w:u w:val="single"/>
          <w:lang w:eastAsia="en-US"/>
        </w:rPr>
      </w:pPr>
    </w:p>
    <w:p w:rsidR="00DB4E49" w:rsidRDefault="00DB4E49" w:rsidP="00DB4E49">
      <w:pPr>
        <w:jc w:val="center"/>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Ведущей педагогической идеей стало обучение через деятельность,   т. е . организацию учебного процесса, в котором главное место отводится активной  и разносторонней, в максимальной степени (для данного возраста ) самостоятельной познавательной деятельности, при которой ученик  является равноправным участником образовательного процесса и выступает то в роли обучаемого, то – обучающего, в дальнейшем планируем и быть в роли организатора учебного </w:t>
      </w:r>
      <w:proofErr w:type="spellStart"/>
      <w:r>
        <w:rPr>
          <w:rFonts w:ascii="Times New Roman" w:hAnsi="Times New Roman" w:cs="Times New Roman"/>
          <w:b/>
          <w:bCs/>
          <w:sz w:val="24"/>
          <w:szCs w:val="24"/>
          <w:u w:val="single"/>
        </w:rPr>
        <w:t>процесса.Новые</w:t>
      </w:r>
      <w:proofErr w:type="spellEnd"/>
      <w:r>
        <w:rPr>
          <w:rFonts w:ascii="Times New Roman" w:hAnsi="Times New Roman" w:cs="Times New Roman"/>
          <w:b/>
          <w:bCs/>
          <w:sz w:val="24"/>
          <w:szCs w:val="24"/>
          <w:u w:val="single"/>
        </w:rPr>
        <w:t xml:space="preserve"> знания не даются в готовом виде, дети открывают их сами в процессе  самостоятельной исследовательской деятельности со словарями )</w:t>
      </w:r>
    </w:p>
    <w:p w:rsidR="00DB4E49" w:rsidRDefault="00DB4E49" w:rsidP="00DB4E49">
      <w:pPr>
        <w:jc w:val="center"/>
        <w:outlineLvl w:val="0"/>
        <w:rPr>
          <w:rFonts w:ascii="Times New Roman" w:hAnsi="Times New Roman" w:cs="Times New Roman"/>
          <w:b/>
          <w:bCs/>
          <w:sz w:val="24"/>
          <w:szCs w:val="24"/>
          <w:u w:val="single"/>
        </w:rPr>
      </w:pPr>
    </w:p>
    <w:p w:rsidR="00DB4E49" w:rsidRDefault="00DB4E49" w:rsidP="00DB4E49">
      <w:pPr>
        <w:jc w:val="both"/>
        <w:outlineLvl w:val="0"/>
        <w:rPr>
          <w:rFonts w:ascii="Times New Roman" w:hAnsi="Times New Roman" w:cs="Times New Roman"/>
          <w:sz w:val="24"/>
          <w:szCs w:val="24"/>
        </w:rPr>
      </w:pPr>
      <w:r>
        <w:rPr>
          <w:rFonts w:ascii="Times New Roman" w:hAnsi="Times New Roman" w:cs="Times New Roman"/>
          <w:b/>
          <w:bCs/>
          <w:sz w:val="24"/>
          <w:szCs w:val="24"/>
        </w:rPr>
        <w:t xml:space="preserve">Длительность работы над опытом. </w:t>
      </w:r>
      <w:r>
        <w:rPr>
          <w:rFonts w:ascii="Times New Roman" w:hAnsi="Times New Roman" w:cs="Times New Roman"/>
          <w:sz w:val="24"/>
          <w:szCs w:val="24"/>
        </w:rPr>
        <w:t xml:space="preserve">Работа по данной теме была начата в 2012г. </w:t>
      </w:r>
    </w:p>
    <w:p w:rsidR="00DB4E49" w:rsidRDefault="00DB4E49" w:rsidP="00DB4E49">
      <w:pPr>
        <w:jc w:val="both"/>
        <w:outlineLvl w:val="0"/>
        <w:rPr>
          <w:rFonts w:ascii="Times New Roman" w:hAnsi="Times New Roman" w:cs="Times New Roman"/>
          <w:sz w:val="24"/>
          <w:szCs w:val="24"/>
        </w:rPr>
      </w:pPr>
      <w:r>
        <w:rPr>
          <w:rFonts w:ascii="Times New Roman" w:hAnsi="Times New Roman" w:cs="Times New Roman"/>
          <w:b/>
          <w:bCs/>
          <w:sz w:val="24"/>
          <w:szCs w:val="24"/>
        </w:rPr>
        <w:t>Теоретическая база  опыта</w:t>
      </w:r>
      <w:r>
        <w:rPr>
          <w:rFonts w:ascii="Times New Roman" w:hAnsi="Times New Roman" w:cs="Times New Roman"/>
          <w:sz w:val="24"/>
          <w:szCs w:val="24"/>
        </w:rPr>
        <w:t xml:space="preserve">  была основана на проведении анализа современного состояния проблемы; изучены вопросы, связанные с типологией словарей, проанализированы словари, прежде всего школьные, выявлены дидактические  принципы технологии </w:t>
      </w:r>
      <w:proofErr w:type="spellStart"/>
      <w:r>
        <w:rPr>
          <w:rFonts w:ascii="Times New Roman" w:hAnsi="Times New Roman" w:cs="Times New Roman"/>
          <w:sz w:val="24"/>
          <w:szCs w:val="24"/>
        </w:rPr>
        <w:t>деятельностного</w:t>
      </w:r>
      <w:proofErr w:type="spellEnd"/>
      <w:r>
        <w:rPr>
          <w:rFonts w:ascii="Times New Roman" w:hAnsi="Times New Roman" w:cs="Times New Roman"/>
          <w:sz w:val="24"/>
          <w:szCs w:val="24"/>
        </w:rPr>
        <w:t xml:space="preserve"> метода </w:t>
      </w:r>
    </w:p>
    <w:p w:rsidR="00DB4E49" w:rsidRDefault="00DB4E49" w:rsidP="00DB4E49">
      <w:pPr>
        <w:pStyle w:val="a3"/>
        <w:spacing w:before="0" w:beforeAutospacing="0" w:after="0" w:afterAutospacing="0"/>
        <w:ind w:firstLine="540"/>
      </w:pPr>
    </w:p>
    <w:p w:rsidR="00DB4E49" w:rsidRDefault="00DB4E49" w:rsidP="00DB4E49">
      <w:pPr>
        <w:pStyle w:val="a3"/>
        <w:numPr>
          <w:ilvl w:val="0"/>
          <w:numId w:val="1"/>
        </w:numPr>
        <w:spacing w:before="0" w:beforeAutospacing="0" w:after="0" w:afterAutospacing="0"/>
        <w:ind w:firstLine="0"/>
      </w:pPr>
      <w:r>
        <w:t xml:space="preserve">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t>деятельностных</w:t>
      </w:r>
      <w:proofErr w:type="spellEnd"/>
      <w:r>
        <w:t xml:space="preserve"> способностей, </w:t>
      </w:r>
      <w:proofErr w:type="spellStart"/>
      <w:r>
        <w:t>общеучебных</w:t>
      </w:r>
      <w:proofErr w:type="spellEnd"/>
      <w:r>
        <w:t xml:space="preserve"> умений. </w:t>
      </w:r>
    </w:p>
    <w:p w:rsidR="00DB4E49" w:rsidRDefault="00DB4E49" w:rsidP="00DB4E49">
      <w:pPr>
        <w:pStyle w:val="a3"/>
        <w:spacing w:before="0" w:beforeAutospacing="0" w:after="0" w:afterAutospacing="0"/>
        <w:ind w:left="360"/>
      </w:pPr>
      <w:r>
        <w:t xml:space="preserve"> </w:t>
      </w:r>
    </w:p>
    <w:p w:rsidR="00DB4E49" w:rsidRDefault="00DB4E49" w:rsidP="00DB4E49">
      <w:pPr>
        <w:pStyle w:val="a3"/>
        <w:numPr>
          <w:ilvl w:val="0"/>
          <w:numId w:val="1"/>
        </w:numPr>
        <w:spacing w:before="0" w:beforeAutospacing="0" w:after="0" w:afterAutospacing="0"/>
        <w:ind w:firstLine="0"/>
      </w:pPr>
      <w:r>
        <w:t>Принцип целостности – предполагает формирование учащимися обобщенного системного представления о мире (в учебнике продумана внешняя интрига, герои которой будут сопровождать школьника на протяжении всех 4 лет обучения)</w:t>
      </w:r>
    </w:p>
    <w:p w:rsidR="00DB4E49" w:rsidRDefault="00DB4E49" w:rsidP="00DB4E49">
      <w:pPr>
        <w:pStyle w:val="a3"/>
        <w:numPr>
          <w:ilvl w:val="0"/>
          <w:numId w:val="1"/>
        </w:numPr>
        <w:spacing w:before="0" w:beforeAutospacing="0" w:after="0" w:afterAutospacing="0"/>
        <w:ind w:firstLine="0"/>
      </w:pPr>
      <w:r>
        <w:t xml:space="preserve">Принцип минимакса (ученику дается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w:t>
      </w:r>
    </w:p>
    <w:p w:rsidR="00DB4E49" w:rsidRDefault="00DB4E49" w:rsidP="00DB4E49">
      <w:pPr>
        <w:pStyle w:val="a3"/>
        <w:numPr>
          <w:ilvl w:val="0"/>
          <w:numId w:val="1"/>
        </w:numPr>
        <w:spacing w:before="0" w:beforeAutospacing="0" w:after="0" w:afterAutospacing="0"/>
        <w:ind w:firstLine="0"/>
      </w:pPr>
      <w:r>
        <w:t xml:space="preserve">Принцип психологической комфортности – предполагает снятие всех </w:t>
      </w:r>
      <w:proofErr w:type="spellStart"/>
      <w:r>
        <w:t>стрессообразующих</w:t>
      </w:r>
      <w:proofErr w:type="spellEnd"/>
      <w:r>
        <w:t xml:space="preserve"> факторов учебного процесса, создание на уроках доброжелательной атмосферы, ориентированной на реализацию идей педагогики сотрудничества, развитие диалоговых форм общения. </w:t>
      </w:r>
    </w:p>
    <w:p w:rsidR="00DB4E49" w:rsidRDefault="00DB4E49" w:rsidP="00DB4E49">
      <w:pPr>
        <w:pStyle w:val="a3"/>
        <w:numPr>
          <w:ilvl w:val="0"/>
          <w:numId w:val="1"/>
        </w:numPr>
        <w:spacing w:before="0" w:beforeAutospacing="0" w:after="0" w:afterAutospacing="0"/>
        <w:ind w:firstLine="0"/>
      </w:pPr>
      <w:r>
        <w:t xml:space="preserve">Принцип вариативности – предполагает формирование учащимися способностей к систематическому перебору вариантов и адекватному принятию решений в ситуациях выбора. </w:t>
      </w:r>
    </w:p>
    <w:p w:rsidR="00DB4E49" w:rsidRDefault="00DB4E49" w:rsidP="00DB4E49">
      <w:pPr>
        <w:pStyle w:val="a3"/>
        <w:numPr>
          <w:ilvl w:val="0"/>
          <w:numId w:val="1"/>
        </w:numPr>
        <w:spacing w:before="0" w:beforeAutospacing="0" w:after="0" w:afterAutospacing="0"/>
        <w:ind w:firstLine="0"/>
      </w:pPr>
      <w:r>
        <w:t xml:space="preserve">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DB4E49" w:rsidRDefault="00DB4E49" w:rsidP="00DB4E49">
      <w:pPr>
        <w:pStyle w:val="a3"/>
        <w:spacing w:before="0" w:beforeAutospacing="0" w:after="0" w:afterAutospacing="0"/>
        <w:ind w:firstLine="540"/>
      </w:pPr>
    </w:p>
    <w:p w:rsidR="00DB4E49" w:rsidRDefault="00DB4E49" w:rsidP="00DB4E49">
      <w:pPr>
        <w:jc w:val="both"/>
        <w:outlineLvl w:val="0"/>
        <w:rPr>
          <w:rFonts w:ascii="Times New Roman" w:hAnsi="Times New Roman" w:cs="Times New Roman"/>
          <w:sz w:val="24"/>
          <w:szCs w:val="24"/>
        </w:rPr>
      </w:pPr>
    </w:p>
    <w:p w:rsidR="00DB4E49" w:rsidRDefault="00DB4E49" w:rsidP="00DB4E49">
      <w:pPr>
        <w:jc w:val="both"/>
        <w:rPr>
          <w:rFonts w:ascii="Times New Roman" w:hAnsi="Times New Roman" w:cs="Times New Roman"/>
          <w:sz w:val="24"/>
          <w:szCs w:val="24"/>
          <w:lang w:eastAsia="en-US"/>
        </w:rPr>
      </w:pPr>
      <w:r w:rsidRPr="006D565F">
        <w:rPr>
          <w:rFonts w:ascii="Times New Roman" w:hAnsi="Times New Roman" w:cs="Times New Roman"/>
          <w:sz w:val="16"/>
          <w:szCs w:val="16"/>
          <w:lang w:eastAsia="en-US"/>
        </w:rPr>
        <w:t>Технология опыта</w:t>
      </w:r>
      <w:r>
        <w:rPr>
          <w:rFonts w:ascii="Times New Roman" w:hAnsi="Times New Roman" w:cs="Times New Roman"/>
          <w:sz w:val="24"/>
          <w:szCs w:val="24"/>
          <w:lang w:eastAsia="en-US"/>
        </w:rPr>
        <w:t>. Фрагменты учебных словарей находятся во  второй части учебника русского языка. Это отдельная книга, с которой  ребята  работают постоянно ( из 170 ч во 2 классе на 153 уроках был нужен какой-нибудь из словарей, а иногда и не один). Во 2 классе к словарю «Пиши правильно» добавились  Обратный словарь,  этимологический словарь, словарь «Произноси правильно».</w:t>
      </w:r>
    </w:p>
    <w:p w:rsidR="00DB4E49" w:rsidRPr="00CE7A3B" w:rsidRDefault="00DB4E49" w:rsidP="00DB4E49">
      <w:pPr>
        <w:spacing w:after="0" w:line="240" w:lineRule="auto"/>
        <w:jc w:val="both"/>
        <w:outlineLvl w:val="0"/>
        <w:rPr>
          <w:rFonts w:ascii="Times New Roman" w:hAnsi="Times New Roman" w:cs="Times New Roman"/>
          <w:bCs/>
          <w:sz w:val="24"/>
          <w:szCs w:val="24"/>
        </w:rPr>
      </w:pPr>
      <w:r>
        <w:rPr>
          <w:rFonts w:ascii="Times New Roman" w:hAnsi="Times New Roman" w:cs="Times New Roman"/>
          <w:sz w:val="24"/>
          <w:szCs w:val="24"/>
          <w:lang w:eastAsia="en-US"/>
        </w:rPr>
        <w:lastRenderedPageBreak/>
        <w:t xml:space="preserve">Выполняя задания </w:t>
      </w:r>
      <w:proofErr w:type="spellStart"/>
      <w:r>
        <w:rPr>
          <w:rFonts w:ascii="Times New Roman" w:hAnsi="Times New Roman" w:cs="Times New Roman"/>
          <w:sz w:val="24"/>
          <w:szCs w:val="24"/>
          <w:lang w:eastAsia="en-US"/>
        </w:rPr>
        <w:t>Анишип</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Йокоповны</w:t>
      </w:r>
      <w:proofErr w:type="spellEnd"/>
      <w:r>
        <w:rPr>
          <w:rFonts w:ascii="Times New Roman" w:hAnsi="Times New Roman" w:cs="Times New Roman"/>
          <w:sz w:val="24"/>
          <w:szCs w:val="24"/>
          <w:lang w:eastAsia="en-US"/>
        </w:rPr>
        <w:t>,  помогая Мише и Маше ученики  в группах исследуют  словари, раскрывают «секрет» каждого словаря, ( почему словарь получил такое название, по какому принципу расположены слова, какие условные обозначения есть в словаре) без этого невозможна дальнейшая работа. Почему в группах?  Психологами доказано, что дети лучше усваивают то, что обсуждают с другими, а лучше всего помнят то, что объясняют другим..</w:t>
      </w:r>
      <w:r>
        <w:rPr>
          <w:rFonts w:ascii="Times New Roman" w:hAnsi="Times New Roman" w:cs="Times New Roman"/>
          <w:b/>
          <w:bCs/>
          <w:sz w:val="24"/>
          <w:szCs w:val="24"/>
        </w:rPr>
        <w:t xml:space="preserve"> </w:t>
      </w:r>
      <w:r w:rsidRPr="00CE7A3B">
        <w:rPr>
          <w:rFonts w:ascii="Times New Roman" w:hAnsi="Times New Roman" w:cs="Times New Roman"/>
          <w:bCs/>
          <w:sz w:val="24"/>
          <w:szCs w:val="24"/>
        </w:rPr>
        <w:t xml:space="preserve">В основу работы с учебными словарями  положена методика П.С. Тоцкого, основанная на орфографическом и орфоэпическом проговаривании. При орфографическом чтении каждое слово звучит отдельно, произносится чётко, но не распадается на слоги, иначе оно не останется в памяти.(Ребята работают в парах: один читает слова </w:t>
      </w:r>
      <w:proofErr w:type="spellStart"/>
      <w:r w:rsidRPr="00CE7A3B">
        <w:rPr>
          <w:rFonts w:ascii="Times New Roman" w:hAnsi="Times New Roman" w:cs="Times New Roman"/>
          <w:bCs/>
          <w:sz w:val="24"/>
          <w:szCs w:val="24"/>
        </w:rPr>
        <w:t>орфографически</w:t>
      </w:r>
      <w:proofErr w:type="spellEnd"/>
      <w:r w:rsidRPr="00CE7A3B">
        <w:rPr>
          <w:rFonts w:ascii="Times New Roman" w:hAnsi="Times New Roman" w:cs="Times New Roman"/>
          <w:bCs/>
          <w:sz w:val="24"/>
          <w:szCs w:val="24"/>
        </w:rPr>
        <w:t xml:space="preserve">, другой  - </w:t>
      </w:r>
      <w:proofErr w:type="spellStart"/>
      <w:r w:rsidRPr="00CE7A3B">
        <w:rPr>
          <w:rFonts w:ascii="Times New Roman" w:hAnsi="Times New Roman" w:cs="Times New Roman"/>
          <w:bCs/>
          <w:sz w:val="24"/>
          <w:szCs w:val="24"/>
        </w:rPr>
        <w:t>орфоэпически</w:t>
      </w:r>
      <w:proofErr w:type="spellEnd"/>
      <w:r w:rsidRPr="00CE7A3B">
        <w:rPr>
          <w:rFonts w:ascii="Times New Roman" w:hAnsi="Times New Roman" w:cs="Times New Roman"/>
          <w:bCs/>
          <w:sz w:val="24"/>
          <w:szCs w:val="24"/>
        </w:rPr>
        <w:t>)</w:t>
      </w:r>
    </w:p>
    <w:p w:rsidR="00DB4E49" w:rsidRPr="00CE7A3B" w:rsidRDefault="00DB4E49" w:rsidP="00DB4E49">
      <w:pPr>
        <w:spacing w:after="0" w:line="240" w:lineRule="auto"/>
        <w:jc w:val="both"/>
        <w:outlineLvl w:val="0"/>
        <w:rPr>
          <w:rFonts w:ascii="Times New Roman" w:hAnsi="Times New Roman" w:cs="Times New Roman"/>
          <w:bCs/>
          <w:sz w:val="24"/>
          <w:szCs w:val="24"/>
        </w:rPr>
      </w:pPr>
      <w:r w:rsidRPr="00CE7A3B">
        <w:rPr>
          <w:rFonts w:ascii="Times New Roman" w:hAnsi="Times New Roman" w:cs="Times New Roman"/>
          <w:bCs/>
          <w:sz w:val="24"/>
          <w:szCs w:val="24"/>
        </w:rPr>
        <w:t>Эта форма работы предполагает включение трёх видов памяти: зрительной, слуховой и артикуляционной. Методика основана на четком проговаривании и запоминании звуков речи.</w:t>
      </w:r>
    </w:p>
    <w:p w:rsidR="00DB4E49" w:rsidRPr="00CE7A3B" w:rsidRDefault="00DB4E49" w:rsidP="00DB4E49">
      <w:pPr>
        <w:spacing w:after="0" w:line="240" w:lineRule="auto"/>
        <w:jc w:val="both"/>
        <w:outlineLvl w:val="0"/>
        <w:rPr>
          <w:rFonts w:ascii="Times New Roman" w:hAnsi="Times New Roman" w:cs="Times New Roman"/>
          <w:bCs/>
          <w:sz w:val="24"/>
          <w:szCs w:val="24"/>
        </w:rPr>
      </w:pPr>
      <w:r w:rsidRPr="00CE7A3B">
        <w:rPr>
          <w:rFonts w:ascii="Times New Roman" w:hAnsi="Times New Roman" w:cs="Times New Roman"/>
          <w:bCs/>
          <w:sz w:val="24"/>
          <w:szCs w:val="24"/>
        </w:rPr>
        <w:t>Но проговаривание слов - это первый этап работы. На втором этапе</w:t>
      </w:r>
    </w:p>
    <w:p w:rsidR="00DB4E49" w:rsidRPr="00CE7A3B" w:rsidRDefault="00DB4E49" w:rsidP="00DB4E49">
      <w:pPr>
        <w:spacing w:after="0" w:line="240" w:lineRule="auto"/>
        <w:jc w:val="both"/>
        <w:outlineLvl w:val="0"/>
        <w:rPr>
          <w:rFonts w:ascii="Times New Roman" w:hAnsi="Times New Roman" w:cs="Times New Roman"/>
          <w:bCs/>
          <w:sz w:val="24"/>
          <w:szCs w:val="24"/>
        </w:rPr>
      </w:pPr>
      <w:r w:rsidRPr="00CE7A3B">
        <w:rPr>
          <w:rFonts w:ascii="Times New Roman" w:hAnsi="Times New Roman" w:cs="Times New Roman"/>
          <w:bCs/>
          <w:sz w:val="24"/>
          <w:szCs w:val="24"/>
        </w:rPr>
        <w:t>необходим разговор о каждом отдельно взятом слове; определяется</w:t>
      </w:r>
    </w:p>
    <w:p w:rsidR="00DB4E49" w:rsidRPr="00CE7A3B" w:rsidRDefault="00DB4E49" w:rsidP="00DB4E49">
      <w:pPr>
        <w:spacing w:after="0" w:line="240" w:lineRule="auto"/>
        <w:jc w:val="both"/>
        <w:outlineLvl w:val="0"/>
        <w:rPr>
          <w:rFonts w:ascii="Times New Roman" w:hAnsi="Times New Roman" w:cs="Times New Roman"/>
          <w:bCs/>
          <w:sz w:val="24"/>
          <w:szCs w:val="24"/>
        </w:rPr>
      </w:pPr>
      <w:r w:rsidRPr="00CE7A3B">
        <w:rPr>
          <w:rFonts w:ascii="Times New Roman" w:hAnsi="Times New Roman" w:cs="Times New Roman"/>
          <w:bCs/>
          <w:sz w:val="24"/>
          <w:szCs w:val="24"/>
        </w:rPr>
        <w:t>лексическое значение, практическая значимость слова.</w:t>
      </w:r>
    </w:p>
    <w:p w:rsidR="00DB4E49" w:rsidRPr="00CE7A3B" w:rsidRDefault="00DB4E49" w:rsidP="00DB4E49">
      <w:pPr>
        <w:spacing w:after="0" w:line="240" w:lineRule="auto"/>
        <w:jc w:val="both"/>
        <w:outlineLvl w:val="0"/>
        <w:rPr>
          <w:rFonts w:ascii="Times New Roman" w:hAnsi="Times New Roman" w:cs="Times New Roman"/>
          <w:bCs/>
          <w:sz w:val="24"/>
          <w:szCs w:val="24"/>
        </w:rPr>
      </w:pPr>
      <w:r w:rsidRPr="00CE7A3B">
        <w:rPr>
          <w:rFonts w:ascii="Times New Roman" w:hAnsi="Times New Roman" w:cs="Times New Roman"/>
          <w:bCs/>
          <w:sz w:val="24"/>
          <w:szCs w:val="24"/>
        </w:rPr>
        <w:t>Такие уроки словарной работы помогают ученикам решить несколько</w:t>
      </w:r>
    </w:p>
    <w:p w:rsidR="00DB4E49" w:rsidRPr="00CE7A3B" w:rsidRDefault="00DB4E49" w:rsidP="00DB4E49">
      <w:pPr>
        <w:spacing w:after="0" w:line="240" w:lineRule="auto"/>
        <w:jc w:val="both"/>
        <w:outlineLvl w:val="0"/>
        <w:rPr>
          <w:rFonts w:ascii="Times New Roman" w:hAnsi="Times New Roman" w:cs="Times New Roman"/>
          <w:bCs/>
          <w:sz w:val="24"/>
          <w:szCs w:val="24"/>
        </w:rPr>
      </w:pPr>
      <w:r w:rsidRPr="00CE7A3B">
        <w:rPr>
          <w:rFonts w:ascii="Times New Roman" w:hAnsi="Times New Roman" w:cs="Times New Roman"/>
          <w:bCs/>
          <w:sz w:val="24"/>
          <w:szCs w:val="24"/>
        </w:rPr>
        <w:t xml:space="preserve">задач: познавательную (знакомство со словом, его значением, этимологией), практическую (орфография слова, его употребление в речи, овладение нормами литературного русского языка), обогащение словарного запаса, осуществление </w:t>
      </w:r>
      <w:proofErr w:type="spellStart"/>
      <w:r w:rsidRPr="00CE7A3B">
        <w:rPr>
          <w:rFonts w:ascii="Times New Roman" w:hAnsi="Times New Roman" w:cs="Times New Roman"/>
          <w:bCs/>
          <w:sz w:val="24"/>
          <w:szCs w:val="24"/>
        </w:rPr>
        <w:t>межпредметных</w:t>
      </w:r>
      <w:proofErr w:type="spellEnd"/>
      <w:r w:rsidRPr="00CE7A3B">
        <w:rPr>
          <w:rFonts w:ascii="Times New Roman" w:hAnsi="Times New Roman" w:cs="Times New Roman"/>
          <w:bCs/>
          <w:sz w:val="24"/>
          <w:szCs w:val="24"/>
        </w:rPr>
        <w:t xml:space="preserve"> связей, воспитание</w:t>
      </w:r>
    </w:p>
    <w:p w:rsidR="00DB4E49" w:rsidRPr="00CE7A3B" w:rsidRDefault="00DB4E49" w:rsidP="00DB4E49">
      <w:pPr>
        <w:spacing w:after="0" w:line="240" w:lineRule="auto"/>
        <w:jc w:val="both"/>
        <w:outlineLvl w:val="0"/>
        <w:rPr>
          <w:rFonts w:ascii="Times New Roman" w:hAnsi="Times New Roman" w:cs="Times New Roman"/>
          <w:bCs/>
          <w:sz w:val="24"/>
          <w:szCs w:val="24"/>
        </w:rPr>
      </w:pPr>
      <w:r w:rsidRPr="00CE7A3B">
        <w:rPr>
          <w:rFonts w:ascii="Times New Roman" w:hAnsi="Times New Roman" w:cs="Times New Roman"/>
          <w:bCs/>
          <w:sz w:val="24"/>
          <w:szCs w:val="24"/>
        </w:rPr>
        <w:t>привычки определять значение незнакомых слов, собирать другую</w:t>
      </w:r>
    </w:p>
    <w:p w:rsidR="00DB4E49" w:rsidRPr="00CE7A3B" w:rsidRDefault="00DB4E49" w:rsidP="00DB4E49">
      <w:pPr>
        <w:spacing w:after="0" w:line="240" w:lineRule="auto"/>
        <w:jc w:val="both"/>
        <w:outlineLvl w:val="0"/>
        <w:rPr>
          <w:rFonts w:ascii="Times New Roman" w:hAnsi="Times New Roman" w:cs="Times New Roman"/>
          <w:bCs/>
          <w:sz w:val="24"/>
          <w:szCs w:val="24"/>
        </w:rPr>
      </w:pPr>
      <w:r w:rsidRPr="00CE7A3B">
        <w:rPr>
          <w:rFonts w:ascii="Times New Roman" w:hAnsi="Times New Roman" w:cs="Times New Roman"/>
          <w:bCs/>
          <w:sz w:val="24"/>
          <w:szCs w:val="24"/>
        </w:rPr>
        <w:t>информацию о слове, пользуясь словарями-справочниками. Данный метод развивает фонематический слух, прививает интерес к родному слову, обеспечивает умственное и речевое развитие детей, способствует усвоению программного материала, служит средством идейного и нравственного воспитания учащихся.</w:t>
      </w:r>
    </w:p>
    <w:p w:rsidR="00DB4E49" w:rsidRDefault="00DB4E49" w:rsidP="00DB4E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 темы 2 класса изучаются  на основе работы со учебными словарями</w:t>
      </w:r>
      <w:r w:rsidR="00CE7A3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Рассмотрим тему «Безударная гласная, проверяемая ударением»</w:t>
      </w:r>
    </w:p>
    <w:p w:rsidR="00DB4E49" w:rsidRDefault="00CE7A3B" w:rsidP="00DB4E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w:t>
      </w:r>
      <w:r w:rsidR="00DB4E49">
        <w:rPr>
          <w:rFonts w:ascii="Times New Roman" w:hAnsi="Times New Roman" w:cs="Times New Roman"/>
          <w:sz w:val="24"/>
          <w:szCs w:val="24"/>
          <w:lang w:eastAsia="en-US"/>
        </w:rPr>
        <w:t>1 этап</w:t>
      </w:r>
      <w:r>
        <w:rPr>
          <w:rFonts w:ascii="Times New Roman" w:hAnsi="Times New Roman" w:cs="Times New Roman"/>
          <w:sz w:val="24"/>
          <w:szCs w:val="24"/>
          <w:lang w:eastAsia="en-US"/>
        </w:rPr>
        <w:t xml:space="preserve">е надо </w:t>
      </w:r>
      <w:r w:rsidR="00DB4E49">
        <w:rPr>
          <w:rFonts w:ascii="Times New Roman" w:hAnsi="Times New Roman" w:cs="Times New Roman"/>
          <w:sz w:val="24"/>
          <w:szCs w:val="24"/>
          <w:lang w:eastAsia="en-US"/>
        </w:rPr>
        <w:t xml:space="preserve"> выявить, какие опознавательные признаки будут для данной орфограммы: (работаем в паре) открываем обратный словарь на букву А, читаем </w:t>
      </w:r>
      <w:proofErr w:type="spellStart"/>
      <w:r w:rsidR="00DB4E49">
        <w:rPr>
          <w:rFonts w:ascii="Times New Roman" w:hAnsi="Times New Roman" w:cs="Times New Roman"/>
          <w:sz w:val="24"/>
          <w:szCs w:val="24"/>
          <w:lang w:eastAsia="en-US"/>
        </w:rPr>
        <w:t>орфографически</w:t>
      </w:r>
      <w:proofErr w:type="spellEnd"/>
      <w:r w:rsidR="00DB4E49">
        <w:rPr>
          <w:rFonts w:ascii="Times New Roman" w:hAnsi="Times New Roman" w:cs="Times New Roman"/>
          <w:sz w:val="24"/>
          <w:szCs w:val="24"/>
          <w:lang w:eastAsia="en-US"/>
        </w:rPr>
        <w:t xml:space="preserve"> и </w:t>
      </w:r>
      <w:proofErr w:type="spellStart"/>
      <w:r w:rsidR="00DB4E49">
        <w:rPr>
          <w:rFonts w:ascii="Times New Roman" w:hAnsi="Times New Roman" w:cs="Times New Roman"/>
          <w:sz w:val="24"/>
          <w:szCs w:val="24"/>
          <w:lang w:eastAsia="en-US"/>
        </w:rPr>
        <w:t>орфоэпически</w:t>
      </w:r>
      <w:proofErr w:type="spellEnd"/>
      <w:r w:rsidR="00DB4E49">
        <w:rPr>
          <w:rFonts w:ascii="Times New Roman" w:hAnsi="Times New Roman" w:cs="Times New Roman"/>
          <w:sz w:val="24"/>
          <w:szCs w:val="24"/>
          <w:lang w:eastAsia="en-US"/>
        </w:rPr>
        <w:t xml:space="preserve"> слова: трава, вода, леса, лиса, гряда,</w:t>
      </w:r>
      <w:r>
        <w:rPr>
          <w:rFonts w:ascii="Times New Roman" w:hAnsi="Times New Roman" w:cs="Times New Roman"/>
          <w:sz w:val="24"/>
          <w:szCs w:val="24"/>
          <w:lang w:eastAsia="en-US"/>
        </w:rPr>
        <w:t xml:space="preserve"> </w:t>
      </w:r>
      <w:r w:rsidR="00DB4E49">
        <w:rPr>
          <w:rFonts w:ascii="Times New Roman" w:hAnsi="Times New Roman" w:cs="Times New Roman"/>
          <w:sz w:val="24"/>
          <w:szCs w:val="24"/>
          <w:lang w:eastAsia="en-US"/>
        </w:rPr>
        <w:t xml:space="preserve">жаба, и </w:t>
      </w:r>
      <w:proofErr w:type="spellStart"/>
      <w:r w:rsidR="00DB4E49">
        <w:rPr>
          <w:rFonts w:ascii="Times New Roman" w:hAnsi="Times New Roman" w:cs="Times New Roman"/>
          <w:sz w:val="24"/>
          <w:szCs w:val="24"/>
          <w:lang w:eastAsia="en-US"/>
        </w:rPr>
        <w:t>др.,сравниваем</w:t>
      </w:r>
      <w:proofErr w:type="spellEnd"/>
      <w:r w:rsidR="00DB4E49">
        <w:rPr>
          <w:rFonts w:ascii="Times New Roman" w:hAnsi="Times New Roman" w:cs="Times New Roman"/>
          <w:sz w:val="24"/>
          <w:szCs w:val="24"/>
          <w:lang w:eastAsia="en-US"/>
        </w:rPr>
        <w:t xml:space="preserve"> ударные и безударные звуки, делаем вывод: безударные гласные  О,А, И, Е,Я , в корне слова находятся в слабой позиции. </w:t>
      </w:r>
    </w:p>
    <w:p w:rsidR="00DB4E49" w:rsidRDefault="00DB4E49" w:rsidP="00DB4E49">
      <w:pPr>
        <w:jc w:val="both"/>
        <w:rPr>
          <w:rFonts w:ascii="Times New Roman" w:hAnsi="Times New Roman" w:cs="Times New Roman"/>
          <w:sz w:val="24"/>
          <w:szCs w:val="24"/>
        </w:rPr>
      </w:pPr>
      <w:r>
        <w:rPr>
          <w:rFonts w:ascii="Times New Roman" w:hAnsi="Times New Roman" w:cs="Times New Roman"/>
          <w:sz w:val="24"/>
          <w:szCs w:val="24"/>
          <w:lang w:eastAsia="en-US"/>
        </w:rPr>
        <w:t xml:space="preserve"> 2 этап </w:t>
      </w:r>
      <w:r>
        <w:rPr>
          <w:rFonts w:ascii="Times New Roman" w:hAnsi="Times New Roman" w:cs="Times New Roman"/>
          <w:sz w:val="24"/>
          <w:szCs w:val="24"/>
        </w:rPr>
        <w:t>Нахождение в словаре  опознавательных признаков орфограмм – первостепенная задача  формирования орфографической зоркости,   умение находить звук, находящийся в слабой позиции. Ребята выполняют</w:t>
      </w:r>
      <w:r>
        <w:rPr>
          <w:rFonts w:ascii="Times New Roman" w:hAnsi="Times New Roman" w:cs="Times New Roman"/>
          <w:sz w:val="24"/>
          <w:szCs w:val="24"/>
          <w:lang w:eastAsia="en-US"/>
        </w:rPr>
        <w:t xml:space="preserve"> </w:t>
      </w:r>
      <w:r>
        <w:rPr>
          <w:rFonts w:ascii="Times New Roman" w:hAnsi="Times New Roman" w:cs="Times New Roman"/>
          <w:sz w:val="24"/>
          <w:szCs w:val="24"/>
        </w:rPr>
        <w:t>поиск орфограмм в чистом тексте, т.е. выбирают любой из словарей и маркируют безударную гласную зелёным цветом (словари копируются для подобной работы).После маркирования дается задание записать по памяти несколько слов.</w:t>
      </w:r>
    </w:p>
    <w:p w:rsidR="00DB4E49" w:rsidRDefault="00DB4E49" w:rsidP="00DB4E49">
      <w:pPr>
        <w:jc w:val="both"/>
        <w:rPr>
          <w:rFonts w:ascii="Times New Roman" w:hAnsi="Times New Roman" w:cs="Times New Roman"/>
          <w:sz w:val="24"/>
          <w:szCs w:val="24"/>
        </w:rPr>
      </w:pPr>
      <w:r>
        <w:rPr>
          <w:rFonts w:ascii="Times New Roman" w:hAnsi="Times New Roman" w:cs="Times New Roman"/>
          <w:sz w:val="24"/>
          <w:szCs w:val="24"/>
        </w:rPr>
        <w:t xml:space="preserve">3этап подбор проверочных слов. Например: упражнение из учебника. Помоги Мише найти в обратном словаре выделенное слово(оно дано в транскрипции </w:t>
      </w:r>
      <w:r>
        <w:rPr>
          <w:rFonts w:ascii="Times New Roman" w:hAnsi="Times New Roman" w:cs="Times New Roman"/>
          <w:sz w:val="24"/>
          <w:szCs w:val="24"/>
          <w:u w:val="single"/>
        </w:rPr>
        <w:t>примирять</w:t>
      </w:r>
      <w:r>
        <w:rPr>
          <w:rFonts w:ascii="Times New Roman" w:hAnsi="Times New Roman" w:cs="Times New Roman"/>
          <w:sz w:val="24"/>
          <w:szCs w:val="24"/>
        </w:rPr>
        <w:t xml:space="preserve">), а твой сосед пусть найдет другое слово </w:t>
      </w:r>
      <w:r>
        <w:rPr>
          <w:rFonts w:ascii="Times New Roman" w:hAnsi="Times New Roman" w:cs="Times New Roman"/>
          <w:sz w:val="24"/>
          <w:szCs w:val="24"/>
          <w:u w:val="single"/>
        </w:rPr>
        <w:t xml:space="preserve">запивать.  </w:t>
      </w:r>
      <w:r>
        <w:rPr>
          <w:rFonts w:ascii="Times New Roman" w:hAnsi="Times New Roman" w:cs="Times New Roman"/>
          <w:sz w:val="24"/>
          <w:szCs w:val="24"/>
        </w:rPr>
        <w:t>Действие учеников: распределение слов в паре, выявление того, на какую букву открыть словарь, перевод транскрипции в письмо, окажется у каждого по 2 слова (примерять, примирять, запевать, запивать), решают, какое слово выбрать, возвращаясь к тексту, находят проверочное.</w:t>
      </w:r>
    </w:p>
    <w:p w:rsidR="00DB4E49" w:rsidRDefault="00DB4E49" w:rsidP="00DB4E49">
      <w:pPr>
        <w:outlineLvl w:val="0"/>
        <w:rPr>
          <w:rFonts w:ascii="Times New Roman" w:hAnsi="Times New Roman" w:cs="Times New Roman"/>
          <w:sz w:val="24"/>
          <w:szCs w:val="24"/>
        </w:rPr>
      </w:pPr>
      <w:r>
        <w:rPr>
          <w:rFonts w:ascii="Times New Roman" w:hAnsi="Times New Roman" w:cs="Times New Roman"/>
          <w:sz w:val="24"/>
          <w:szCs w:val="24"/>
        </w:rPr>
        <w:lastRenderedPageBreak/>
        <w:t>-4этап различные орфографические задачи. Исследование безударных гласных :  корни одного значения(однокоренные слова) пишутся всегда одинаково как с ударными гласными , так и с безударными,  дается гнездо родственных слов в обратном словаре  для исследования. Кто помогает Мише, тот работает с группой слов, возглавляемой словом бежать, а кто желает помочь Маше, тот работает со словами, родственными слову полет, вы можете выбрать другую группу слов из обратного словаря на -</w:t>
      </w:r>
      <w:proofErr w:type="spellStart"/>
      <w:r>
        <w:rPr>
          <w:rFonts w:ascii="Times New Roman" w:hAnsi="Times New Roman" w:cs="Times New Roman"/>
          <w:sz w:val="24"/>
          <w:szCs w:val="24"/>
        </w:rPr>
        <w:t>ть</w:t>
      </w:r>
      <w:proofErr w:type="spellEnd"/>
    </w:p>
    <w:p w:rsidR="00DB4E49" w:rsidRDefault="00DB4E49" w:rsidP="00DB4E49">
      <w:pPr>
        <w:outlineLvl w:val="0"/>
        <w:rPr>
          <w:rFonts w:ascii="Times New Roman" w:hAnsi="Times New Roman" w:cs="Times New Roman"/>
          <w:sz w:val="24"/>
          <w:szCs w:val="24"/>
        </w:rPr>
      </w:pPr>
      <w:r>
        <w:rPr>
          <w:rFonts w:ascii="Times New Roman" w:hAnsi="Times New Roman" w:cs="Times New Roman"/>
          <w:sz w:val="24"/>
          <w:szCs w:val="24"/>
        </w:rPr>
        <w:t>Как же происходит само исследование? План  единый: запиши слова столбиком, найди корень, проверь безударный гласный, покажи образование любого из слов, сделай вывод, сверь  с Мишиным выводом, ты с ним согласен?</w:t>
      </w:r>
    </w:p>
    <w:p w:rsidR="00DB4E49" w:rsidRDefault="00DB4E49" w:rsidP="00DB4E49">
      <w:pPr>
        <w:outlineLvl w:val="0"/>
        <w:rPr>
          <w:rFonts w:ascii="Times New Roman" w:eastAsia="NewtonC" w:hAnsi="Times New Roman" w:cs="Times New Roman"/>
          <w:sz w:val="24"/>
          <w:szCs w:val="24"/>
        </w:rPr>
      </w:pPr>
      <w:r>
        <w:rPr>
          <w:rFonts w:ascii="Times New Roman" w:hAnsi="Times New Roman" w:cs="Times New Roman"/>
          <w:sz w:val="24"/>
          <w:szCs w:val="24"/>
        </w:rPr>
        <w:t xml:space="preserve">Для быстрого и безошибочного применения изученного правила необходимо условие: владение детьми приемами умственной работы. Если ученик смог «открыть»  для себя прием умственной работы, который соответствует правилу или группе правил, он сможет применить это правило успешно,( т.е составить алгоритм действия  при работе с группой слов в словаре) Этот  вид работы помогает  развить и навык самоконтроля. По этой же теме используются и другие словари. Например,  слова </w:t>
      </w:r>
      <w:r>
        <w:rPr>
          <w:rFonts w:ascii="Times New Roman" w:hAnsi="Times New Roman" w:cs="Times New Roman"/>
          <w:sz w:val="24"/>
          <w:szCs w:val="24"/>
          <w:u w:val="single"/>
        </w:rPr>
        <w:t xml:space="preserve">снег и снегирь </w:t>
      </w:r>
      <w:r>
        <w:rPr>
          <w:rFonts w:ascii="Times New Roman" w:hAnsi="Times New Roman" w:cs="Times New Roman"/>
          <w:sz w:val="24"/>
          <w:szCs w:val="24"/>
        </w:rPr>
        <w:t xml:space="preserve">Миша считает родственными словами, а Маша называет их дальними родственниками, по какому словарю мы можем это проверить? Ребята работают со словарем происхождения слов , составляют 2 группы родственных слов: снег, снеговик, снежный и снегирь, </w:t>
      </w:r>
      <w:proofErr w:type="spellStart"/>
      <w:r>
        <w:rPr>
          <w:rFonts w:ascii="Times New Roman" w:hAnsi="Times New Roman" w:cs="Times New Roman"/>
          <w:sz w:val="24"/>
          <w:szCs w:val="24"/>
        </w:rPr>
        <w:t>снегирята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снегириха</w:t>
      </w:r>
      <w:proofErr w:type="spellEnd"/>
      <w:r>
        <w:rPr>
          <w:rFonts w:ascii="Times New Roman" w:hAnsi="Times New Roman" w:cs="Times New Roman"/>
          <w:sz w:val="24"/>
          <w:szCs w:val="24"/>
        </w:rPr>
        <w:t>, делают вывод о том, как дальние родственники помогают нам в современном правописании.</w:t>
      </w:r>
      <w:r>
        <w:rPr>
          <w:rFonts w:ascii="Times New Roman" w:eastAsia="NewtonC" w:hAnsi="Times New Roman" w:cs="Times New Roman"/>
          <w:sz w:val="24"/>
          <w:szCs w:val="24"/>
        </w:rPr>
        <w:t xml:space="preserve"> Разработана система заданий, создание Машей и Мишей проблемных ситуаций не позволяющих школьнику ответить на вопрос или выполнить задание, пока он не добудет недостающий кусочек знаний в словаре. Например, Миша пишет письмо в клуб «Ключ и заря», не знает как написать слово «первоклассник» (оно в письме дано в транскрипции), ребята ищут слово в словаре.</w:t>
      </w:r>
    </w:p>
    <w:p w:rsidR="00DB4E49" w:rsidRDefault="00DB4E49" w:rsidP="00DB4E49">
      <w:pPr>
        <w:outlineLvl w:val="0"/>
        <w:rPr>
          <w:rFonts w:ascii="Times New Roman" w:eastAsia="NewtonC" w:hAnsi="Times New Roman" w:cs="Times New Roman"/>
          <w:sz w:val="24"/>
          <w:szCs w:val="24"/>
        </w:rPr>
      </w:pPr>
      <w:r>
        <w:rPr>
          <w:rFonts w:ascii="Times New Roman" w:eastAsia="NewtonC" w:hAnsi="Times New Roman" w:cs="Times New Roman"/>
          <w:sz w:val="24"/>
          <w:szCs w:val="24"/>
        </w:rPr>
        <w:t xml:space="preserve">Основная работа толкового словаря - выяснение лексического значения слова, но, работая с группой родственных слов, мы обращаемся и к нему. Например, классифицируя родственные слова, выявляем их лексическое значение, затрудняемся и обращаемся к словарю, или Миша истолковывает неверно лексическое значение слова и классификация не получается, опять же обращаемся к словарю. Словарь «Произноси правильно» предупреждает ошибки не только в произношении, но и способствует развитию грамотного письма, так как при работе с ним ребята находят орфограммы в слове, подбирают группу родственных слов, ищут слово, от которого образовалось анализируемое слово. </w:t>
      </w:r>
    </w:p>
    <w:p w:rsidR="00DB4E49" w:rsidRDefault="00DB4E49" w:rsidP="00DB4E49">
      <w:pPr>
        <w:outlineLvl w:val="0"/>
        <w:rPr>
          <w:rFonts w:ascii="Times New Roman" w:eastAsia="NewtonC" w:hAnsi="Times New Roman" w:cs="Times New Roman"/>
          <w:sz w:val="24"/>
          <w:szCs w:val="24"/>
        </w:rPr>
      </w:pPr>
      <w:r>
        <w:rPr>
          <w:rFonts w:ascii="Times New Roman" w:eastAsia="NewtonC" w:hAnsi="Times New Roman" w:cs="Times New Roman"/>
          <w:sz w:val="24"/>
          <w:szCs w:val="24"/>
        </w:rPr>
        <w:t>С учебными словарями проводится работа по классификации: Миша нашел в обратном словаре на –</w:t>
      </w:r>
      <w:proofErr w:type="spellStart"/>
      <w:r>
        <w:rPr>
          <w:rFonts w:ascii="Times New Roman" w:eastAsia="NewtonC" w:hAnsi="Times New Roman" w:cs="Times New Roman"/>
          <w:sz w:val="24"/>
          <w:szCs w:val="24"/>
        </w:rPr>
        <w:t>ть</w:t>
      </w:r>
      <w:proofErr w:type="spellEnd"/>
      <w:r>
        <w:rPr>
          <w:rFonts w:ascii="Times New Roman" w:eastAsia="NewtonC" w:hAnsi="Times New Roman" w:cs="Times New Roman"/>
          <w:sz w:val="24"/>
          <w:szCs w:val="24"/>
        </w:rPr>
        <w:t xml:space="preserve"> 5 слов с безударной гласной И, а сколько слов ты сможешь найти? Промаркируй, выдели корень .В</w:t>
      </w:r>
      <w:r>
        <w:rPr>
          <w:rFonts w:ascii="Times New Roman" w:hAnsi="Times New Roman" w:cs="Times New Roman"/>
          <w:sz w:val="24"/>
          <w:szCs w:val="24"/>
        </w:rPr>
        <w:t xml:space="preserve">ыполни классификацию слов  обратного словаря на  заданную букву. Ребята маркируют одним цветом одинаковые корни. </w:t>
      </w:r>
      <w:proofErr w:type="spellStart"/>
      <w:r>
        <w:rPr>
          <w:rFonts w:ascii="Times New Roman" w:hAnsi="Times New Roman" w:cs="Times New Roman"/>
          <w:sz w:val="24"/>
          <w:szCs w:val="24"/>
        </w:rPr>
        <w:t>Анишип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Йокоповна</w:t>
      </w:r>
      <w:proofErr w:type="spellEnd"/>
      <w:r>
        <w:rPr>
          <w:rFonts w:ascii="Times New Roman" w:hAnsi="Times New Roman" w:cs="Times New Roman"/>
          <w:sz w:val="24"/>
          <w:szCs w:val="24"/>
        </w:rPr>
        <w:t xml:space="preserve"> составляет задание для Маши, она взяла из обратного словаря  три слова: зачитать, находить, относить. Какие слова ты возьмешь, чтобы дополнить задание по классификации для Маши? Воспользуйся тремя маркерами, выполни задание в словаре. </w:t>
      </w:r>
      <w:proofErr w:type="spellStart"/>
      <w:r>
        <w:rPr>
          <w:rFonts w:ascii="Times New Roman" w:hAnsi="Times New Roman" w:cs="Times New Roman"/>
          <w:sz w:val="24"/>
          <w:szCs w:val="24"/>
        </w:rPr>
        <w:t>Анишип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Йокоповна</w:t>
      </w:r>
      <w:proofErr w:type="spellEnd"/>
      <w:r>
        <w:rPr>
          <w:rFonts w:ascii="Times New Roman" w:hAnsi="Times New Roman" w:cs="Times New Roman"/>
          <w:sz w:val="24"/>
          <w:szCs w:val="24"/>
        </w:rPr>
        <w:t xml:space="preserve"> дала ребятам задание: откройте обратный словарь на –</w:t>
      </w:r>
      <w:proofErr w:type="spellStart"/>
      <w:r>
        <w:rPr>
          <w:rFonts w:ascii="Times New Roman" w:hAnsi="Times New Roman" w:cs="Times New Roman"/>
          <w:sz w:val="24"/>
          <w:szCs w:val="24"/>
        </w:rPr>
        <w:t>ц</w:t>
      </w:r>
      <w:proofErr w:type="spellEnd"/>
      <w:r>
        <w:rPr>
          <w:rFonts w:ascii="Times New Roman" w:hAnsi="Times New Roman" w:cs="Times New Roman"/>
          <w:sz w:val="24"/>
          <w:szCs w:val="24"/>
        </w:rPr>
        <w:t xml:space="preserve">, выпишите слова на изученное правило, оставляйте пропуск на месте орфограммы, а твой сосед </w:t>
      </w:r>
      <w:r>
        <w:rPr>
          <w:rFonts w:ascii="Times New Roman" w:hAnsi="Times New Roman" w:cs="Times New Roman"/>
          <w:sz w:val="24"/>
          <w:szCs w:val="24"/>
        </w:rPr>
        <w:lastRenderedPageBreak/>
        <w:t xml:space="preserve">выполнит такое же задание, но открыв словарь на –Ы. Затем ребята меняются тетрадями и карандашиком вставляют буквы, проверяют правильность выбора. </w:t>
      </w:r>
    </w:p>
    <w:p w:rsidR="00DB4E49" w:rsidRDefault="00DB4E49" w:rsidP="00DB4E49">
      <w:pPr>
        <w:outlineLvl w:val="0"/>
        <w:rPr>
          <w:rFonts w:ascii="Times New Roman" w:hAnsi="Times New Roman" w:cs="Times New Roman"/>
          <w:sz w:val="24"/>
          <w:szCs w:val="24"/>
        </w:rPr>
      </w:pPr>
    </w:p>
    <w:p w:rsidR="00DB4E49" w:rsidRDefault="00DB4E49" w:rsidP="00DB4E49">
      <w:pPr>
        <w:outlineLvl w:val="0"/>
        <w:rPr>
          <w:rFonts w:ascii="Times New Roman" w:hAnsi="Times New Roman" w:cs="Times New Roman"/>
          <w:sz w:val="24"/>
          <w:szCs w:val="24"/>
        </w:rPr>
      </w:pPr>
      <w:r>
        <w:rPr>
          <w:rFonts w:ascii="Times New Roman" w:hAnsi="Times New Roman" w:cs="Times New Roman"/>
          <w:sz w:val="24"/>
          <w:szCs w:val="24"/>
        </w:rPr>
        <w:t xml:space="preserve">Следующий вид работы -  </w:t>
      </w:r>
      <w:proofErr w:type="spellStart"/>
      <w:r>
        <w:rPr>
          <w:rFonts w:ascii="Times New Roman" w:hAnsi="Times New Roman" w:cs="Times New Roman"/>
          <w:sz w:val="24"/>
          <w:szCs w:val="24"/>
        </w:rPr>
        <w:t>самодиктант</w:t>
      </w:r>
      <w:proofErr w:type="spellEnd"/>
      <w:r>
        <w:rPr>
          <w:rFonts w:ascii="Times New Roman" w:hAnsi="Times New Roman" w:cs="Times New Roman"/>
          <w:sz w:val="24"/>
          <w:szCs w:val="24"/>
        </w:rPr>
        <w:t xml:space="preserve">  - это вид диктанта, при котором текст перед записью зрительно воспринимается детьми,  в паре ученики объясняют условия выбора слов с заданной орфограммой, при чем дети сами выбирают страницы словаря, а иногда и вид словаря ( С каким словарем вы будете работать  для нахождения  7 слов с безударной гласной, проверяемой ударением ? –спрашивает  </w:t>
      </w:r>
      <w:proofErr w:type="spellStart"/>
      <w:r>
        <w:rPr>
          <w:rFonts w:ascii="Times New Roman" w:hAnsi="Times New Roman" w:cs="Times New Roman"/>
          <w:sz w:val="24"/>
          <w:szCs w:val="24"/>
        </w:rPr>
        <w:t>Анишип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Йокоповна</w:t>
      </w:r>
      <w:proofErr w:type="spellEnd"/>
      <w:r>
        <w:rPr>
          <w:rFonts w:ascii="Times New Roman" w:hAnsi="Times New Roman" w:cs="Times New Roman"/>
          <w:sz w:val="24"/>
          <w:szCs w:val="24"/>
        </w:rPr>
        <w:t xml:space="preserve"> ).При изучении каждой темы большое внимание уделяем образованию слов. Интерес у учащихся вызывает работа над составом слова. В результате повторения морфемного состава слова совершенствуется умение распознавать и подбирать однокоренные слова, углубляется представление учащихся о словообразовательной роли приставок и суффиксов, формируется умение разбирать слова по составу, развивается умение точно употреблять в письменной речи слова с приставками и суффиксами. Работая с обратным словарем на – </w:t>
      </w:r>
      <w:proofErr w:type="spellStart"/>
      <w:r>
        <w:rPr>
          <w:rFonts w:ascii="Times New Roman" w:hAnsi="Times New Roman" w:cs="Times New Roman"/>
          <w:sz w:val="24"/>
          <w:szCs w:val="24"/>
        </w:rPr>
        <w:t>ть</w:t>
      </w:r>
      <w:proofErr w:type="spellEnd"/>
      <w:r>
        <w:rPr>
          <w:rFonts w:ascii="Times New Roman" w:hAnsi="Times New Roman" w:cs="Times New Roman"/>
          <w:sz w:val="24"/>
          <w:szCs w:val="24"/>
        </w:rPr>
        <w:t xml:space="preserve"> 1столбика, подбери слова к данной схеме, а твой сосед  выполнит  эту же работу, но со 2столбиком, затем - взаимопроверка.</w:t>
      </w:r>
    </w:p>
    <w:p w:rsidR="00DB4E49" w:rsidRDefault="00DB4E49" w:rsidP="00DB4E49">
      <w:pPr>
        <w:outlineLvl w:val="0"/>
        <w:rPr>
          <w:rFonts w:ascii="Times New Roman" w:hAnsi="Times New Roman" w:cs="Times New Roman"/>
          <w:sz w:val="24"/>
          <w:szCs w:val="24"/>
        </w:rPr>
      </w:pPr>
      <w:r>
        <w:pict>
          <v:shapetype id="_x0000_t32" coordsize="21600,21600" o:spt="32" o:oned="t" path="m,l21600,21600e" filled="f">
            <v:path arrowok="t" fillok="f" o:connecttype="none"/>
            <o:lock v:ext="edit" shapetype="t"/>
          </v:shapetype>
          <v:shape id="_x0000_s1026" type="#_x0000_t32" style="position:absolute;margin-left:61.2pt;margin-top:22.95pt;width:0;height:14.25pt;z-index:251658240" o:connectortype="straight"/>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76.55pt;margin-top:10.25pt;width:86.7pt;height:83.35pt;z-index:251658240" coordsize="27224,21600" adj="-8173261,-3034345,12301" path="wr-9299,,33901,43200,,3845,27224,5984nfewr-9299,,33901,43200,,3845,27224,5984l12301,21600nsxe">
            <v:path o:connectlocs="0,3845;27224,5984;12301,21600"/>
          </v:shape>
        </w:pict>
      </w:r>
      <w:r>
        <w:pict>
          <v:rect id="_x0000_s1031" style="position:absolute;margin-left:230.7pt;margin-top:17.75pt;width:19.9pt;height:21.4pt;z-index:251658240"/>
        </w:pict>
      </w:r>
      <w:r>
        <w:pict>
          <v:shape id="_x0000_s1029" type="#_x0000_t32" style="position:absolute;margin-left:196.2pt;margin-top:17.75pt;width:21.75pt;height:19.45pt;flip:x y;z-index:251658240" o:connectortype="straight"/>
        </w:pict>
      </w:r>
      <w:r>
        <w:pict>
          <v:shape id="_x0000_s1030" type="#_x0000_t32" style="position:absolute;margin-left:174.45pt;margin-top:17.75pt;width:21.75pt;height:19.45pt;flip:y;z-index:251658240" o:connectortype="straight"/>
        </w:pict>
      </w:r>
      <w:r>
        <w:pict>
          <v:shape id="_x0000_s1027" type="#_x0000_t32" style="position:absolute;margin-left:22.15pt;margin-top:17.75pt;width:39.05pt;height:0;z-index:251658240" o:connectortype="straight"/>
        </w:pict>
      </w:r>
    </w:p>
    <w:p w:rsidR="00DB4E49" w:rsidRDefault="00DB4E49" w:rsidP="00DB4E49">
      <w:pPr>
        <w:outlineLvl w:val="0"/>
        <w:rPr>
          <w:rFonts w:ascii="Times New Roman" w:hAnsi="Times New Roman" w:cs="Times New Roman"/>
          <w:sz w:val="24"/>
          <w:szCs w:val="24"/>
        </w:rPr>
      </w:pPr>
    </w:p>
    <w:p w:rsidR="00DB4E49" w:rsidRDefault="00DB4E49" w:rsidP="00DB4E49">
      <w:p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Работа с учебными словарями построена так, чтобы все стороны слова (его</w:t>
      </w:r>
    </w:p>
    <w:p w:rsidR="00DB4E49" w:rsidRDefault="00DB4E49" w:rsidP="00DB4E49">
      <w:p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лексическое значение, грамматические признаки, морфемный</w:t>
      </w:r>
    </w:p>
    <w:p w:rsidR="00DB4E49" w:rsidRDefault="00DB4E49" w:rsidP="00DB4E49">
      <w:p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состав, а также произношение и написание) рассматривались в</w:t>
      </w:r>
    </w:p>
    <w:p w:rsidR="00DB4E49" w:rsidRDefault="00DB4E49" w:rsidP="00DB4E49">
      <w:p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единстве. Таким образом создаются условия, при которых у</w:t>
      </w:r>
    </w:p>
    <w:p w:rsidR="00DB4E49" w:rsidRDefault="00DB4E49" w:rsidP="00DB4E49">
      <w:p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учащихся развивается разносторонний подход к слову.</w:t>
      </w:r>
    </w:p>
    <w:p w:rsidR="00DB4E49" w:rsidRDefault="00DB4E49" w:rsidP="00DB4E49">
      <w:pPr>
        <w:outlineLvl w:val="0"/>
        <w:rPr>
          <w:rFonts w:ascii="Times New Roman" w:hAnsi="Times New Roman" w:cs="Times New Roman"/>
          <w:sz w:val="24"/>
          <w:szCs w:val="24"/>
        </w:rPr>
      </w:pPr>
      <w:r>
        <w:rPr>
          <w:rFonts w:ascii="Times New Roman" w:hAnsi="Times New Roman" w:cs="Times New Roman"/>
          <w:sz w:val="24"/>
          <w:szCs w:val="24"/>
        </w:rPr>
        <w:t>Парные согласные по звонкости-глухости, непроизносимые согласные, имена существительные мужского и женского рода с основой на шипящий, сложные слова, разделительные Ъ и Ь изучаются подобным образом, то есть: выявление опознавательных признаков, нахождение орфограмм в «чистом поле»(в словаре), подведение под правило, решение различных орфографических задач с  работой в словарях, выполнение  творческих работ.</w:t>
      </w:r>
    </w:p>
    <w:p w:rsidR="00DB4E49" w:rsidRDefault="00DB4E49" w:rsidP="00DB4E49">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Программой предусмотрены слова с безударной гласной, непроверяемой ударением. Дети работают со словарем «Пиши правильно» по алгоритму:</w:t>
      </w:r>
    </w:p>
    <w:p w:rsidR="00DB4E49" w:rsidRDefault="00DB4E49" w:rsidP="00DB4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чтение </w:t>
      </w:r>
      <w:proofErr w:type="spellStart"/>
      <w:r>
        <w:rPr>
          <w:rFonts w:ascii="Times New Roman" w:hAnsi="Times New Roman" w:cs="Times New Roman"/>
          <w:sz w:val="24"/>
          <w:szCs w:val="24"/>
        </w:rPr>
        <w:t>орфографически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орфоэпически</w:t>
      </w:r>
      <w:proofErr w:type="spellEnd"/>
      <w:r>
        <w:rPr>
          <w:rFonts w:ascii="Times New Roman" w:hAnsi="Times New Roman" w:cs="Times New Roman"/>
          <w:sz w:val="24"/>
          <w:szCs w:val="24"/>
        </w:rPr>
        <w:t>, выявление лексического значения слова</w:t>
      </w:r>
    </w:p>
    <w:p w:rsidR="00DB4E49" w:rsidRDefault="00DB4E49" w:rsidP="00DB4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маркирование слога, с безударной гласной</w:t>
      </w:r>
    </w:p>
    <w:p w:rsidR="00DB4E49" w:rsidRDefault="00DB4E49" w:rsidP="00DB4E49">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3 Нахождение  ассоциативного  образа, связанного со словарным</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словом </w:t>
      </w:r>
      <w:r>
        <w:rPr>
          <w:rFonts w:ascii="Times New Roman" w:hAnsi="Times New Roman" w:cs="Times New Roman"/>
          <w:b/>
          <w:bCs/>
          <w:sz w:val="24"/>
          <w:szCs w:val="24"/>
        </w:rPr>
        <w:t xml:space="preserve"> </w:t>
      </w:r>
    </w:p>
    <w:p w:rsidR="00DB4E49" w:rsidRDefault="00DB4E49" w:rsidP="00DB4E49">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Требования к ассоциативному образу.</w:t>
      </w:r>
    </w:p>
    <w:p w:rsidR="00DB4E49" w:rsidRDefault="00DB4E49" w:rsidP="00DB4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Ассоциативный образ обязательно должен быть связан со словарным словом каким-то общим признаком.</w:t>
      </w:r>
    </w:p>
    <w:p w:rsidR="00DB4E49" w:rsidRDefault="00DB4E49" w:rsidP="00DB4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Ассоциативная связь может быть по:</w:t>
      </w:r>
    </w:p>
    <w:p w:rsidR="00DB4E49" w:rsidRDefault="00DB4E49" w:rsidP="00DB4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цвету;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месту расположения;</w:t>
      </w:r>
    </w:p>
    <w:p w:rsidR="00DB4E49" w:rsidRDefault="00DB4E49" w:rsidP="00DB4E4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форме;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звучанию;</w:t>
      </w:r>
    </w:p>
    <w:p w:rsidR="00DB4E49" w:rsidRDefault="00DB4E49" w:rsidP="00DB4E4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действию;</w:t>
      </w:r>
      <w:r>
        <w:rPr>
          <w:rFonts w:ascii="Times New Roman" w:hAnsi="Times New Roman" w:cs="Times New Roman"/>
          <w:sz w:val="24"/>
          <w:szCs w:val="24"/>
        </w:rPr>
        <w:tab/>
      </w:r>
      <w:r>
        <w:rPr>
          <w:rFonts w:ascii="Times New Roman" w:hAnsi="Times New Roman" w:cs="Times New Roman"/>
          <w:sz w:val="24"/>
          <w:szCs w:val="24"/>
        </w:rPr>
        <w:tab/>
        <w:t>- вкусу;</w:t>
      </w:r>
    </w:p>
    <w:p w:rsidR="00DB4E49" w:rsidRDefault="00DB4E49" w:rsidP="00DB4E4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материалу;</w:t>
      </w:r>
      <w:r>
        <w:rPr>
          <w:rFonts w:ascii="Times New Roman" w:hAnsi="Times New Roman" w:cs="Times New Roman"/>
          <w:sz w:val="24"/>
          <w:szCs w:val="24"/>
        </w:rPr>
        <w:tab/>
      </w:r>
      <w:r>
        <w:rPr>
          <w:rFonts w:ascii="Times New Roman" w:hAnsi="Times New Roman" w:cs="Times New Roman"/>
          <w:sz w:val="24"/>
          <w:szCs w:val="24"/>
        </w:rPr>
        <w:tab/>
        <w:t>- назначению;</w:t>
      </w:r>
    </w:p>
    <w:p w:rsidR="00DB4E49" w:rsidRDefault="00DB4E49" w:rsidP="00DB4E4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 количеству;</w:t>
      </w:r>
      <w:r>
        <w:rPr>
          <w:rFonts w:ascii="Times New Roman" w:hAnsi="Times New Roman" w:cs="Times New Roman"/>
          <w:sz w:val="24"/>
          <w:szCs w:val="24"/>
        </w:rPr>
        <w:tab/>
      </w:r>
      <w:r>
        <w:rPr>
          <w:rFonts w:ascii="Times New Roman" w:hAnsi="Times New Roman" w:cs="Times New Roman"/>
          <w:sz w:val="24"/>
          <w:szCs w:val="24"/>
        </w:rPr>
        <w:tab/>
        <w:t>- и т.д.</w:t>
      </w:r>
    </w:p>
    <w:p w:rsidR="00DB4E49" w:rsidRDefault="00DB4E49" w:rsidP="00DB4E4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 Ассоциативный образ должен иметь в своем написании не вызывающую сомнений букву, которая является сомнительной в словарном слове.</w:t>
      </w:r>
    </w:p>
    <w:p w:rsidR="00DB4E49" w:rsidRDefault="00DB4E49" w:rsidP="00DB4E4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Например: береза – по цвету ствола -</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БЕлая</w:t>
      </w:r>
      <w:proofErr w:type="spellEnd"/>
      <w:r>
        <w:rPr>
          <w:rFonts w:ascii="Times New Roman" w:hAnsi="Times New Roman" w:cs="Times New Roman"/>
          <w:sz w:val="24"/>
          <w:szCs w:val="24"/>
        </w:rPr>
        <w:tab/>
      </w:r>
    </w:p>
    <w:p w:rsidR="00DB4E49" w:rsidRDefault="00DB4E49" w:rsidP="00DB4E49">
      <w:pPr>
        <w:spacing w:line="240" w:lineRule="auto"/>
        <w:jc w:val="both"/>
        <w:rPr>
          <w:rFonts w:ascii="Times New Roman" w:hAnsi="Times New Roman" w:cs="Times New Roman"/>
          <w:sz w:val="24"/>
          <w:szCs w:val="24"/>
        </w:rPr>
      </w:pPr>
      <w:r>
        <w:rPr>
          <w:rFonts w:ascii="Times New Roman" w:hAnsi="Times New Roman" w:cs="Times New Roman"/>
          <w:sz w:val="24"/>
          <w:szCs w:val="24"/>
        </w:rPr>
        <w:t>4. Изображение  словарного слова, объединенное с ассоциативным образом (рисунок и/или пересечение слов через сомнительную орфограмму).</w:t>
      </w:r>
    </w:p>
    <w:p w:rsidR="00DB4E49" w:rsidRDefault="00DB4E49" w:rsidP="00DB4E49">
      <w:pPr>
        <w:spacing w:line="360" w:lineRule="auto"/>
        <w:ind w:firstLine="709"/>
        <w:jc w:val="both"/>
        <w:rPr>
          <w:rFonts w:ascii="Times New Roman" w:hAnsi="Times New Roman" w:cs="Times New Roman"/>
          <w:sz w:val="24"/>
          <w:szCs w:val="24"/>
        </w:rPr>
      </w:pPr>
    </w:p>
    <w:p w:rsidR="00DB4E49" w:rsidRDefault="00DB4E49" w:rsidP="00DB4E49">
      <w:pPr>
        <w:spacing w:line="360" w:lineRule="auto"/>
        <w:ind w:firstLine="709"/>
        <w:jc w:val="both"/>
        <w:rPr>
          <w:rFonts w:ascii="Times New Roman" w:hAnsi="Times New Roman" w:cs="Times New Roman"/>
          <w:b/>
          <w:bCs/>
          <w:sz w:val="24"/>
          <w:szCs w:val="24"/>
        </w:rPr>
      </w:pPr>
      <w:r>
        <w:pict>
          <v:rect id="_x0000_s1032" style="position:absolute;left:0;text-align:left;margin-left:125.85pt;margin-top:11.6pt;width:108pt;height:99pt;z-index:251658240;visibility:visible" strokecolor="white">
            <v:textbox>
              <w:txbxContent>
                <w:p w:rsidR="00DB4E49" w:rsidRDefault="00DB4E49" w:rsidP="00DB4E49">
                  <w:pPr>
                    <w:spacing w:line="380" w:lineRule="exact"/>
                    <w:rPr>
                      <w:sz w:val="28"/>
                      <w:szCs w:val="28"/>
                    </w:rPr>
                  </w:pPr>
                  <w:r>
                    <w:rPr>
                      <w:sz w:val="40"/>
                      <w:szCs w:val="40"/>
                    </w:rPr>
                    <w:t xml:space="preserve">   </w:t>
                  </w:r>
                  <w:r>
                    <w:rPr>
                      <w:sz w:val="28"/>
                      <w:szCs w:val="28"/>
                    </w:rPr>
                    <w:t>б</w:t>
                  </w:r>
                </w:p>
                <w:p w:rsidR="00DB4E49" w:rsidRDefault="00DB4E49" w:rsidP="00DB4E49">
                  <w:pPr>
                    <w:spacing w:line="380" w:lineRule="exact"/>
                    <w:rPr>
                      <w:sz w:val="40"/>
                      <w:szCs w:val="40"/>
                    </w:rPr>
                  </w:pPr>
                  <w:r>
                    <w:rPr>
                      <w:sz w:val="40"/>
                      <w:szCs w:val="40"/>
                    </w:rPr>
                    <w:t xml:space="preserve">б Е </w:t>
                  </w:r>
                  <w:proofErr w:type="spellStart"/>
                  <w:r>
                    <w:rPr>
                      <w:sz w:val="40"/>
                      <w:szCs w:val="40"/>
                    </w:rPr>
                    <w:t>р</w:t>
                  </w:r>
                  <w:proofErr w:type="spellEnd"/>
                  <w:r>
                    <w:rPr>
                      <w:sz w:val="40"/>
                      <w:szCs w:val="40"/>
                    </w:rPr>
                    <w:t xml:space="preserve"> ё </w:t>
                  </w:r>
                  <w:proofErr w:type="spellStart"/>
                  <w:r>
                    <w:rPr>
                      <w:sz w:val="40"/>
                      <w:szCs w:val="40"/>
                    </w:rPr>
                    <w:t>з</w:t>
                  </w:r>
                  <w:proofErr w:type="spellEnd"/>
                  <w:r>
                    <w:rPr>
                      <w:sz w:val="40"/>
                      <w:szCs w:val="40"/>
                    </w:rPr>
                    <w:t xml:space="preserve"> а</w:t>
                  </w:r>
                </w:p>
                <w:p w:rsidR="00DB4E49" w:rsidRDefault="00DB4E49" w:rsidP="00DB4E49">
                  <w:pPr>
                    <w:spacing w:line="380" w:lineRule="exact"/>
                    <w:rPr>
                      <w:sz w:val="28"/>
                      <w:szCs w:val="28"/>
                    </w:rPr>
                  </w:pPr>
                  <w:r>
                    <w:rPr>
                      <w:sz w:val="40"/>
                      <w:szCs w:val="40"/>
                    </w:rPr>
                    <w:t xml:space="preserve">   </w:t>
                  </w:r>
                  <w:r>
                    <w:rPr>
                      <w:sz w:val="28"/>
                      <w:szCs w:val="28"/>
                    </w:rPr>
                    <w:t>л</w:t>
                  </w:r>
                </w:p>
                <w:p w:rsidR="00DB4E49" w:rsidRDefault="00DB4E49" w:rsidP="00DB4E49">
                  <w:pPr>
                    <w:spacing w:line="380" w:lineRule="exact"/>
                    <w:rPr>
                      <w:sz w:val="40"/>
                      <w:szCs w:val="40"/>
                    </w:rPr>
                  </w:pPr>
                  <w:proofErr w:type="spellStart"/>
                  <w:r>
                    <w:rPr>
                      <w:sz w:val="40"/>
                      <w:szCs w:val="40"/>
                    </w:rPr>
                    <w:t>ааа</w:t>
                  </w:r>
                  <w:proofErr w:type="spellEnd"/>
                  <w:r>
                    <w:rPr>
                      <w:sz w:val="40"/>
                      <w:szCs w:val="40"/>
                    </w:rPr>
                    <w:t xml:space="preserve"> </w:t>
                  </w:r>
                </w:p>
                <w:p w:rsidR="00DB4E49" w:rsidRDefault="00DB4E49" w:rsidP="00DB4E49">
                  <w:pPr>
                    <w:spacing w:line="380" w:lineRule="exact"/>
                    <w:rPr>
                      <w:sz w:val="40"/>
                      <w:szCs w:val="40"/>
                    </w:rPr>
                  </w:pPr>
                  <w:r>
                    <w:rPr>
                      <w:sz w:val="40"/>
                      <w:szCs w:val="40"/>
                    </w:rPr>
                    <w:t xml:space="preserve">   а</w:t>
                  </w:r>
                </w:p>
                <w:p w:rsidR="00DB4E49" w:rsidRDefault="00DB4E49" w:rsidP="00DB4E49">
                  <w:pPr>
                    <w:spacing w:line="380" w:lineRule="exact"/>
                    <w:rPr>
                      <w:sz w:val="32"/>
                      <w:szCs w:val="32"/>
                    </w:rPr>
                  </w:pPr>
                  <w:r>
                    <w:rPr>
                      <w:sz w:val="40"/>
                      <w:szCs w:val="40"/>
                    </w:rPr>
                    <w:t xml:space="preserve">   я</w:t>
                  </w:r>
                </w:p>
              </w:txbxContent>
            </v:textbox>
          </v:rect>
        </w:pict>
      </w:r>
      <w:r>
        <w:rPr>
          <w:rFonts w:ascii="Times New Roman" w:hAnsi="Times New Roman" w:cs="Times New Roman"/>
          <w:b/>
          <w:noProof/>
          <w:sz w:val="24"/>
          <w:szCs w:val="24"/>
        </w:rPr>
        <w:drawing>
          <wp:inline distT="0" distB="0" distL="0" distR="0">
            <wp:extent cx="1371600" cy="15716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1371600" cy="1571625"/>
                    </a:xfrm>
                    <a:prstGeom prst="rect">
                      <a:avLst/>
                    </a:prstGeom>
                    <a:noFill/>
                    <a:ln w="9525">
                      <a:noFill/>
                      <a:miter lim="800000"/>
                      <a:headEnd/>
                      <a:tailEnd/>
                    </a:ln>
                  </pic:spPr>
                </pic:pic>
              </a:graphicData>
            </a:graphic>
          </wp:inline>
        </w:drawing>
      </w:r>
      <w:r>
        <w:rPr>
          <w:rFonts w:ascii="Times New Roman" w:hAnsi="Times New Roman" w:cs="Times New Roman"/>
          <w:bCs/>
          <w:sz w:val="24"/>
          <w:szCs w:val="24"/>
        </w:rPr>
        <w:t>а</w:t>
      </w:r>
    </w:p>
    <w:p w:rsidR="00DB4E49" w:rsidRDefault="00DB4E49" w:rsidP="00DB4E49">
      <w:pPr>
        <w:spacing w:line="360" w:lineRule="auto"/>
        <w:ind w:left="2123" w:firstLine="709"/>
        <w:jc w:val="both"/>
        <w:rPr>
          <w:rFonts w:ascii="Times New Roman" w:hAnsi="Times New Roman" w:cs="Times New Roman"/>
          <w:bCs/>
          <w:sz w:val="24"/>
          <w:szCs w:val="24"/>
        </w:rPr>
      </w:pPr>
      <w:r>
        <w:rPr>
          <w:rFonts w:ascii="Times New Roman" w:hAnsi="Times New Roman" w:cs="Times New Roman"/>
          <w:bCs/>
          <w:sz w:val="24"/>
          <w:szCs w:val="24"/>
        </w:rPr>
        <w:t>я</w:t>
      </w:r>
    </w:p>
    <w:p w:rsidR="00DB4E49" w:rsidRDefault="00DB4E49" w:rsidP="00DB4E49">
      <w:pPr>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DB4E49" w:rsidRDefault="00DB4E49" w:rsidP="00DB4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5. Прочитать словарное слово и четко воспроизвести вслух найденный ассоциативный образ, представляя их объединение и связывающую их сомнительную орфограмму.</w:t>
      </w:r>
    </w:p>
    <w:p w:rsidR="00DB4E49" w:rsidRDefault="00DB4E49" w:rsidP="00DB4E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6.Включение словарного слова в речь</w:t>
      </w:r>
    </w:p>
    <w:p w:rsidR="00DB4E49" w:rsidRDefault="00DB4E49" w:rsidP="00DB4E49">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Ребята всегда работают не только с данным словом, но и с его «соседями», выше стоящим и ниже стоящим словом, поэтому, когда диктуют, например, слова «вагон» и «вокзал»,они помнят зрительно, что слово «вагон»  в словаре находится намного выше, чем слово  «вокзал»</w:t>
      </w:r>
    </w:p>
    <w:p w:rsidR="00DB4E49" w:rsidRDefault="00DB4E49" w:rsidP="00DB4E4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Вся деятельность ученика  с учебными словарями направлена не на запоминание материала, а постоянную  работу  с ними. Многократное возвращение  на новом уровне обеспечивает прочность знаний.</w:t>
      </w:r>
    </w:p>
    <w:p w:rsidR="00DB4E49" w:rsidRDefault="00DB4E49" w:rsidP="00DB4E4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работаю с данным классом 1 год, это только начало работы по теме, но могу судить  о </w:t>
      </w:r>
      <w:proofErr w:type="spellStart"/>
      <w:r>
        <w:rPr>
          <w:rFonts w:ascii="Times New Roman" w:hAnsi="Times New Roman" w:cs="Times New Roman"/>
          <w:bCs/>
          <w:sz w:val="24"/>
          <w:szCs w:val="24"/>
        </w:rPr>
        <w:t>метапредметных</w:t>
      </w:r>
      <w:proofErr w:type="spellEnd"/>
      <w:r>
        <w:rPr>
          <w:rFonts w:ascii="Times New Roman" w:hAnsi="Times New Roman" w:cs="Times New Roman"/>
          <w:bCs/>
          <w:sz w:val="24"/>
          <w:szCs w:val="24"/>
        </w:rPr>
        <w:t xml:space="preserve"> результатах. В течение года  мы провели 4 комплексных интегрированных работы, в каждой из которых  была работа с учебным словарем.</w:t>
      </w:r>
    </w:p>
    <w:p w:rsidR="00DB4E49" w:rsidRDefault="00DB4E49" w:rsidP="00DB4E49">
      <w:pPr>
        <w:spacing w:after="0" w:line="240" w:lineRule="auto"/>
        <w:ind w:firstLine="709"/>
        <w:jc w:val="both"/>
        <w:rPr>
          <w:rFonts w:ascii="Times New Roman" w:hAnsi="Times New Roman" w:cs="Times New Roman"/>
          <w:bCs/>
          <w:sz w:val="24"/>
          <w:szCs w:val="24"/>
        </w:rPr>
      </w:pPr>
    </w:p>
    <w:p w:rsidR="00DB4E49" w:rsidRDefault="00DB4E49" w:rsidP="00DB4E49">
      <w:pPr>
        <w:spacing w:after="0" w:line="240" w:lineRule="auto"/>
        <w:ind w:firstLine="709"/>
        <w:jc w:val="both"/>
        <w:rPr>
          <w:rFonts w:ascii="Times New Roman" w:hAnsi="Times New Roman" w:cs="Times New Roman"/>
          <w:bCs/>
          <w:sz w:val="24"/>
          <w:szCs w:val="24"/>
        </w:rPr>
      </w:pPr>
    </w:p>
    <w:tbl>
      <w:tblPr>
        <w:tblStyle w:val="a4"/>
        <w:tblW w:w="0" w:type="auto"/>
        <w:tblInd w:w="0" w:type="dxa"/>
        <w:tblLook w:val="04A0"/>
      </w:tblPr>
      <w:tblGrid>
        <w:gridCol w:w="1101"/>
        <w:gridCol w:w="4394"/>
        <w:gridCol w:w="4076"/>
      </w:tblGrid>
      <w:tr w:rsidR="00DB4E49" w:rsidTr="00DB4E4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 работы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 xml:space="preserve">Названия словаря </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Количество учащихся, выполнивших задание</w:t>
            </w:r>
          </w:p>
        </w:tc>
      </w:tr>
      <w:tr w:rsidR="00DB4E49" w:rsidTr="00DB4E4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толковый</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5</w:t>
            </w:r>
          </w:p>
        </w:tc>
      </w:tr>
      <w:tr w:rsidR="00DB4E49" w:rsidTr="00DB4E4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этимологический</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9</w:t>
            </w:r>
          </w:p>
        </w:tc>
      </w:tr>
      <w:tr w:rsidR="00DB4E49" w:rsidTr="00DB4E4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 xml:space="preserve">обратный </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15</w:t>
            </w:r>
          </w:p>
        </w:tc>
      </w:tr>
      <w:tr w:rsidR="00DB4E49" w:rsidTr="00DB4E4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толковый</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E49" w:rsidRDefault="00DB4E49">
            <w:pPr>
              <w:outlineLvl w:val="0"/>
              <w:rPr>
                <w:rFonts w:ascii="Times New Roman" w:hAnsi="Times New Roman" w:cs="Times New Roman"/>
                <w:sz w:val="24"/>
                <w:szCs w:val="24"/>
              </w:rPr>
            </w:pPr>
            <w:r>
              <w:rPr>
                <w:rFonts w:ascii="Times New Roman" w:hAnsi="Times New Roman" w:cs="Times New Roman"/>
                <w:sz w:val="24"/>
                <w:szCs w:val="24"/>
              </w:rPr>
              <w:t>15</w:t>
            </w:r>
          </w:p>
        </w:tc>
      </w:tr>
    </w:tbl>
    <w:p w:rsidR="00DB4E49" w:rsidRDefault="00DB4E49" w:rsidP="00DB4E49">
      <w:pPr>
        <w:spacing w:after="0"/>
        <w:outlineLvl w:val="0"/>
        <w:rPr>
          <w:rFonts w:ascii="Times New Roman" w:hAnsi="Times New Roman" w:cs="Times New Roman"/>
          <w:sz w:val="24"/>
          <w:szCs w:val="24"/>
        </w:rPr>
      </w:pPr>
    </w:p>
    <w:p w:rsidR="00DB4E49" w:rsidRDefault="00DB4E49" w:rsidP="00DB4E49">
      <w:pPr>
        <w:rPr>
          <w:rFonts w:ascii="Times New Roman" w:hAnsi="Times New Roman" w:cs="Times New Roman"/>
          <w:sz w:val="24"/>
          <w:szCs w:val="24"/>
        </w:rPr>
      </w:pPr>
    </w:p>
    <w:p w:rsidR="00DB4E49" w:rsidRDefault="00DB4E49" w:rsidP="00DB4E49">
      <w:pPr>
        <w:rPr>
          <w:rFonts w:ascii="Times New Roman" w:hAnsi="Times New Roman" w:cs="Times New Roman"/>
          <w:sz w:val="24"/>
          <w:szCs w:val="24"/>
        </w:rPr>
      </w:pPr>
      <w:r>
        <w:rPr>
          <w:noProof/>
        </w:rPr>
        <w:lastRenderedPageBreak/>
        <w:drawing>
          <wp:inline distT="0" distB="0" distL="0" distR="0">
            <wp:extent cx="5505450" cy="3209925"/>
            <wp:effectExtent l="0" t="0" r="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B4E49" w:rsidRDefault="00DB4E49" w:rsidP="00DB4E49">
      <w:pPr>
        <w:rPr>
          <w:rFonts w:ascii="Times New Roman" w:hAnsi="Times New Roman" w:cs="Times New Roman"/>
          <w:sz w:val="24"/>
          <w:szCs w:val="24"/>
        </w:rPr>
      </w:pPr>
      <w:r>
        <w:rPr>
          <w:rFonts w:ascii="Times New Roman" w:hAnsi="Times New Roman" w:cs="Times New Roman"/>
          <w:sz w:val="24"/>
          <w:szCs w:val="24"/>
        </w:rPr>
        <w:t>Межличностные отношения при работе в парах и группах изменились в положительную сторону.</w:t>
      </w:r>
    </w:p>
    <w:p w:rsidR="00DB4E49" w:rsidRDefault="00DB4E49" w:rsidP="00DB4E49">
      <w:pPr>
        <w:rPr>
          <w:rFonts w:ascii="Times New Roman" w:hAnsi="Times New Roman" w:cs="Times New Roman"/>
          <w:sz w:val="24"/>
          <w:szCs w:val="24"/>
        </w:rPr>
      </w:pPr>
      <w:r>
        <w:rPr>
          <w:rFonts w:ascii="Times New Roman" w:hAnsi="Times New Roman" w:cs="Times New Roman"/>
          <w:sz w:val="24"/>
          <w:szCs w:val="24"/>
        </w:rPr>
        <w:t>Учебные словари стали для детей помощниками в учебе, работу над ошибками ребята выполняют с помощью обратного словаря.</w:t>
      </w:r>
    </w:p>
    <w:p w:rsidR="00DB4E49" w:rsidRDefault="00DB4E49" w:rsidP="00DB4E49">
      <w:pPr>
        <w:rPr>
          <w:rFonts w:ascii="Times New Roman" w:hAnsi="Times New Roman" w:cs="Times New Roman"/>
          <w:sz w:val="24"/>
          <w:szCs w:val="24"/>
        </w:rPr>
      </w:pPr>
      <w:r>
        <w:rPr>
          <w:rFonts w:ascii="Times New Roman" w:hAnsi="Times New Roman" w:cs="Times New Roman"/>
          <w:sz w:val="24"/>
          <w:szCs w:val="24"/>
        </w:rPr>
        <w:t xml:space="preserve">Количество орфографических ошибок в контрольных работах уменьшилось. </w:t>
      </w:r>
    </w:p>
    <w:p w:rsidR="00000000" w:rsidRDefault="00CE7A3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BoldItalic">
    <w:charset w:val="CC"/>
    <w:family w:val="script"/>
    <w:pitch w:val="default"/>
    <w:sig w:usb0="00000000" w:usb1="00000000" w:usb2="00000000" w:usb3="00000000" w:csb0="00000000" w:csb1="00000000"/>
  </w:font>
  <w:font w:name="NewtonC">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E7A8C"/>
    <w:multiLevelType w:val="multilevel"/>
    <w:tmpl w:val="545E1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4E49"/>
    <w:rsid w:val="006D565F"/>
    <w:rsid w:val="00CE7A3B"/>
    <w:rsid w:val="00DB4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arc" idref="#_x0000_s1028"/>
        <o:r id="V:Rule2" type="connector" idref="#_x0000_s1026"/>
        <o:r id="V:Rule3" type="connector" idref="#_x0000_s1027"/>
        <o:r id="V:Rule4" type="connector" idref="#_x0000_s1030"/>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B4E4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B4E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B4E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4E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7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6356080489938877E-2"/>
          <c:y val="6.3898887639045207E-2"/>
          <c:w val="0.80984871682706361"/>
          <c:h val="0.82705036870391158"/>
        </c:manualLayout>
      </c:layout>
      <c:barChart>
        <c:barDir val="col"/>
        <c:grouping val="clustered"/>
        <c:ser>
          <c:idx val="0"/>
          <c:order val="0"/>
          <c:tx>
            <c:strRef>
              <c:f>Лист1!$B$1</c:f>
              <c:strCache>
                <c:ptCount val="1"/>
                <c:pt idx="0">
                  <c:v>Ряд 1</c:v>
                </c:pt>
              </c:strCache>
            </c:strRef>
          </c:tx>
          <c:cat>
            <c:strRef>
              <c:f>Лист1!$A$2:$A$5</c:f>
              <c:strCache>
                <c:ptCount val="4"/>
                <c:pt idx="0">
                  <c:v>р № 1толковый словарь,</c:v>
                </c:pt>
                <c:pt idx="1">
                  <c:v>Р№2этимологический</c:v>
                </c:pt>
                <c:pt idx="2">
                  <c:v>Р № 3 обратный</c:v>
                </c:pt>
                <c:pt idx="3">
                  <c:v>Р № 4толковый</c:v>
                </c:pt>
              </c:strCache>
            </c:strRef>
          </c:cat>
          <c:val>
            <c:numRef>
              <c:f>Лист1!$B$2:$B$5</c:f>
              <c:numCache>
                <c:formatCode>General</c:formatCode>
                <c:ptCount val="4"/>
                <c:pt idx="0">
                  <c:v>5</c:v>
                </c:pt>
                <c:pt idx="1">
                  <c:v>9</c:v>
                </c:pt>
                <c:pt idx="2">
                  <c:v>15</c:v>
                </c:pt>
                <c:pt idx="3">
                  <c:v>15</c:v>
                </c:pt>
              </c:numCache>
            </c:numRef>
          </c:val>
        </c:ser>
        <c:axId val="78556160"/>
        <c:axId val="77996800"/>
      </c:barChart>
      <c:catAx>
        <c:axId val="78556160"/>
        <c:scaling>
          <c:orientation val="minMax"/>
        </c:scaling>
        <c:axPos val="b"/>
        <c:tickLblPos val="nextTo"/>
        <c:crossAx val="77996800"/>
        <c:crosses val="autoZero"/>
        <c:auto val="1"/>
        <c:lblAlgn val="ctr"/>
        <c:lblOffset val="100"/>
      </c:catAx>
      <c:valAx>
        <c:axId val="77996800"/>
        <c:scaling>
          <c:orientation val="minMax"/>
        </c:scaling>
        <c:axPos val="l"/>
        <c:majorGridlines/>
        <c:numFmt formatCode="General" sourceLinked="1"/>
        <c:tickLblPos val="nextTo"/>
        <c:crossAx val="7855616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Домик</Company>
  <LinksUpToDate>false</LinksUpToDate>
  <CharactersWithSpaces>16027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Ф</dc:creator>
  <cp:keywords/>
  <dc:description/>
  <cp:lastModifiedBy>А Ф</cp:lastModifiedBy>
  <cp:revision>2</cp:revision>
  <dcterms:created xsi:type="dcterms:W3CDTF">2003-12-31T23:23:00Z</dcterms:created>
  <dcterms:modified xsi:type="dcterms:W3CDTF">2003-12-31T23:31:00Z</dcterms:modified>
</cp:coreProperties>
</file>